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A471D3" w14:textId="618789E2" w:rsidR="00547D82" w:rsidRDefault="00EF398F">
      <w:pPr>
        <w:pStyle w:val="BodyText"/>
        <w:rPr>
          <w:sz w:val="20"/>
        </w:rPr>
        <w:sectPr w:rsidR="00547D82" w:rsidSect="00EF398F">
          <w:type w:val="continuous"/>
          <w:pgSz w:w="12240" w:h="15840"/>
          <w:pgMar w:top="1820" w:right="708" w:bottom="280" w:left="425" w:header="720" w:footer="720" w:gutter="0"/>
          <w:cols w:space="720"/>
          <w:docGrid w:linePitch="299"/>
        </w:sectPr>
      </w:pPr>
      <w:r w:rsidRPr="00EF398F">
        <w:rPr>
          <w:sz w:val="20"/>
        </w:rPr>
        <w:drawing>
          <wp:inline distT="0" distB="0" distL="0" distR="0" wp14:anchorId="2E6D89DF" wp14:editId="59360640">
            <wp:extent cx="7254807" cy="8862646"/>
            <wp:effectExtent l="0" t="0" r="0" b="2540"/>
            <wp:docPr id="10421876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187669" name=""/>
                    <pic:cNvPicPr/>
                  </pic:nvPicPr>
                  <pic:blipFill>
                    <a:blip r:embed="rId7"/>
                    <a:stretch>
                      <a:fillRect/>
                    </a:stretch>
                  </pic:blipFill>
                  <pic:spPr>
                    <a:xfrm>
                      <a:off x="0" y="0"/>
                      <a:ext cx="7352017" cy="8981400"/>
                    </a:xfrm>
                    <a:prstGeom prst="rect">
                      <a:avLst/>
                    </a:prstGeom>
                  </pic:spPr>
                </pic:pic>
              </a:graphicData>
            </a:graphic>
          </wp:inline>
        </w:drawing>
      </w:r>
    </w:p>
    <w:p w14:paraId="22954BC0" w14:textId="77777777" w:rsidR="00547D82" w:rsidRDefault="004C038B">
      <w:pPr>
        <w:ind w:left="3549"/>
        <w:rPr>
          <w:rFonts w:ascii="Calibri"/>
          <w:sz w:val="20"/>
        </w:rPr>
      </w:pPr>
      <w:r>
        <w:rPr>
          <w:rFonts w:ascii="Calibri"/>
          <w:noProof/>
          <w:sz w:val="20"/>
        </w:rPr>
        <w:lastRenderedPageBreak/>
        <w:drawing>
          <wp:inline distT="0" distB="0" distL="0" distR="0" wp14:anchorId="5E36387E" wp14:editId="61221569">
            <wp:extent cx="2697607" cy="1289303"/>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8" cstate="print"/>
                    <a:stretch>
                      <a:fillRect/>
                    </a:stretch>
                  </pic:blipFill>
                  <pic:spPr>
                    <a:xfrm>
                      <a:off x="0" y="0"/>
                      <a:ext cx="2697607" cy="1289303"/>
                    </a:xfrm>
                    <a:prstGeom prst="rect">
                      <a:avLst/>
                    </a:prstGeom>
                  </pic:spPr>
                </pic:pic>
              </a:graphicData>
            </a:graphic>
          </wp:inline>
        </w:drawing>
      </w:r>
    </w:p>
    <w:p w14:paraId="5487D453" w14:textId="77777777" w:rsidR="00547D82" w:rsidRDefault="00547D82">
      <w:pPr>
        <w:pStyle w:val="BodyText"/>
        <w:spacing w:before="124"/>
        <w:rPr>
          <w:rFonts w:ascii="Calibri"/>
          <w:b/>
        </w:rPr>
      </w:pPr>
    </w:p>
    <w:p w14:paraId="79E94A3E" w14:textId="77777777" w:rsidR="00547D82" w:rsidRDefault="004C038B">
      <w:pPr>
        <w:pStyle w:val="BodyText"/>
        <w:ind w:left="1106"/>
      </w:pPr>
      <w:r>
        <w:rPr>
          <w:color w:val="272320"/>
          <w:spacing w:val="-2"/>
        </w:rPr>
        <w:t>Greetings,</w:t>
      </w:r>
    </w:p>
    <w:p w14:paraId="05D2216A" w14:textId="77777777" w:rsidR="00547D82" w:rsidRDefault="00547D82">
      <w:pPr>
        <w:pStyle w:val="BodyText"/>
        <w:spacing w:before="53"/>
      </w:pPr>
    </w:p>
    <w:p w14:paraId="6958A0C5" w14:textId="77777777" w:rsidR="00547D82" w:rsidRDefault="004C038B">
      <w:pPr>
        <w:pStyle w:val="BodyText"/>
        <w:spacing w:line="254" w:lineRule="auto"/>
        <w:ind w:left="1106" w:right="736" w:firstLine="300"/>
      </w:pPr>
      <w:r>
        <w:rPr>
          <w:color w:val="272320"/>
        </w:rPr>
        <w:t>On</w:t>
      </w:r>
      <w:r>
        <w:rPr>
          <w:color w:val="272320"/>
          <w:spacing w:val="-3"/>
        </w:rPr>
        <w:t xml:space="preserve"> </w:t>
      </w:r>
      <w:r>
        <w:rPr>
          <w:color w:val="272320"/>
        </w:rPr>
        <w:t>behalf</w:t>
      </w:r>
      <w:r>
        <w:rPr>
          <w:color w:val="272320"/>
          <w:spacing w:val="-4"/>
        </w:rPr>
        <w:t xml:space="preserve"> </w:t>
      </w:r>
      <w:r>
        <w:rPr>
          <w:color w:val="272320"/>
        </w:rPr>
        <w:t>of</w:t>
      </w:r>
      <w:r>
        <w:rPr>
          <w:color w:val="272320"/>
          <w:spacing w:val="-2"/>
        </w:rPr>
        <w:t xml:space="preserve"> </w:t>
      </w:r>
      <w:r>
        <w:rPr>
          <w:color w:val="272320"/>
        </w:rPr>
        <w:t>The</w:t>
      </w:r>
      <w:r>
        <w:rPr>
          <w:color w:val="272320"/>
          <w:spacing w:val="-4"/>
        </w:rPr>
        <w:t xml:space="preserve"> </w:t>
      </w:r>
      <w:r>
        <w:rPr>
          <w:color w:val="272320"/>
        </w:rPr>
        <w:t>University</w:t>
      </w:r>
      <w:r>
        <w:rPr>
          <w:color w:val="272320"/>
          <w:spacing w:val="-8"/>
        </w:rPr>
        <w:t xml:space="preserve"> </w:t>
      </w:r>
      <w:r>
        <w:rPr>
          <w:color w:val="272320"/>
        </w:rPr>
        <w:t>of</w:t>
      </w:r>
      <w:r>
        <w:rPr>
          <w:color w:val="272320"/>
          <w:spacing w:val="-4"/>
        </w:rPr>
        <w:t xml:space="preserve"> </w:t>
      </w:r>
      <w:r>
        <w:rPr>
          <w:color w:val="272320"/>
        </w:rPr>
        <w:t>Texas</w:t>
      </w:r>
      <w:r>
        <w:rPr>
          <w:color w:val="272320"/>
          <w:spacing w:val="-3"/>
        </w:rPr>
        <w:t xml:space="preserve"> </w:t>
      </w:r>
      <w:r>
        <w:rPr>
          <w:color w:val="272320"/>
        </w:rPr>
        <w:t>at EI</w:t>
      </w:r>
      <w:r>
        <w:rPr>
          <w:color w:val="272320"/>
          <w:spacing w:val="-7"/>
        </w:rPr>
        <w:t xml:space="preserve"> </w:t>
      </w:r>
      <w:r>
        <w:rPr>
          <w:color w:val="272320"/>
        </w:rPr>
        <w:t>Paso,</w:t>
      </w:r>
      <w:r>
        <w:rPr>
          <w:color w:val="272320"/>
          <w:spacing w:val="-3"/>
        </w:rPr>
        <w:t xml:space="preserve"> </w:t>
      </w:r>
      <w:r>
        <w:rPr>
          <w:color w:val="272320"/>
        </w:rPr>
        <w:t>College</w:t>
      </w:r>
      <w:r>
        <w:rPr>
          <w:color w:val="272320"/>
          <w:spacing w:val="-2"/>
        </w:rPr>
        <w:t xml:space="preserve"> </w:t>
      </w:r>
      <w:r>
        <w:rPr>
          <w:color w:val="272320"/>
        </w:rPr>
        <w:t>of</w:t>
      </w:r>
      <w:r>
        <w:rPr>
          <w:color w:val="272320"/>
          <w:spacing w:val="-2"/>
        </w:rPr>
        <w:t xml:space="preserve"> </w:t>
      </w:r>
      <w:r>
        <w:rPr>
          <w:color w:val="272320"/>
        </w:rPr>
        <w:t>Nursing, I</w:t>
      </w:r>
      <w:r>
        <w:rPr>
          <w:color w:val="272320"/>
          <w:spacing w:val="-6"/>
        </w:rPr>
        <w:t xml:space="preserve"> </w:t>
      </w:r>
      <w:r>
        <w:rPr>
          <w:color w:val="272320"/>
        </w:rPr>
        <w:t>want to</w:t>
      </w:r>
      <w:r>
        <w:rPr>
          <w:color w:val="272320"/>
          <w:spacing w:val="-3"/>
        </w:rPr>
        <w:t xml:space="preserve"> </w:t>
      </w:r>
      <w:r>
        <w:rPr>
          <w:color w:val="272320"/>
        </w:rPr>
        <w:t>extend</w:t>
      </w:r>
      <w:r>
        <w:rPr>
          <w:color w:val="272320"/>
          <w:spacing w:val="-3"/>
        </w:rPr>
        <w:t xml:space="preserve"> </w:t>
      </w:r>
      <w:r>
        <w:rPr>
          <w:color w:val="272320"/>
        </w:rPr>
        <w:t>my personal</w:t>
      </w:r>
      <w:r>
        <w:rPr>
          <w:color w:val="272320"/>
          <w:spacing w:val="-15"/>
        </w:rPr>
        <w:t xml:space="preserve"> </w:t>
      </w:r>
      <w:r>
        <w:rPr>
          <w:color w:val="272320"/>
        </w:rPr>
        <w:t>welcome</w:t>
      </w:r>
      <w:r>
        <w:rPr>
          <w:color w:val="272320"/>
          <w:spacing w:val="-15"/>
        </w:rPr>
        <w:t xml:space="preserve"> </w:t>
      </w:r>
      <w:r>
        <w:rPr>
          <w:color w:val="272320"/>
        </w:rPr>
        <w:t>to</w:t>
      </w:r>
      <w:r>
        <w:rPr>
          <w:color w:val="272320"/>
          <w:spacing w:val="-15"/>
        </w:rPr>
        <w:t xml:space="preserve"> </w:t>
      </w:r>
      <w:r>
        <w:rPr>
          <w:color w:val="272320"/>
        </w:rPr>
        <w:t>you.</w:t>
      </w:r>
      <w:r>
        <w:rPr>
          <w:color w:val="272320"/>
          <w:spacing w:val="-15"/>
        </w:rPr>
        <w:t xml:space="preserve"> </w:t>
      </w:r>
      <w:r>
        <w:rPr>
          <w:color w:val="272320"/>
        </w:rPr>
        <w:t>You</w:t>
      </w:r>
      <w:r>
        <w:rPr>
          <w:color w:val="272320"/>
          <w:spacing w:val="-15"/>
        </w:rPr>
        <w:t xml:space="preserve"> </w:t>
      </w:r>
      <w:r>
        <w:rPr>
          <w:color w:val="272320"/>
        </w:rPr>
        <w:t>are</w:t>
      </w:r>
      <w:r>
        <w:rPr>
          <w:color w:val="272320"/>
          <w:spacing w:val="-15"/>
        </w:rPr>
        <w:t xml:space="preserve"> </w:t>
      </w:r>
      <w:r>
        <w:rPr>
          <w:color w:val="272320"/>
        </w:rPr>
        <w:t>entering</w:t>
      </w:r>
      <w:r>
        <w:rPr>
          <w:color w:val="272320"/>
          <w:spacing w:val="-15"/>
        </w:rPr>
        <w:t xml:space="preserve"> </w:t>
      </w:r>
      <w:r>
        <w:rPr>
          <w:color w:val="272320"/>
        </w:rPr>
        <w:t>professional</w:t>
      </w:r>
      <w:r>
        <w:rPr>
          <w:color w:val="272320"/>
          <w:spacing w:val="-15"/>
        </w:rPr>
        <w:t xml:space="preserve"> </w:t>
      </w:r>
      <w:r>
        <w:rPr>
          <w:color w:val="272320"/>
        </w:rPr>
        <w:t>nursing</w:t>
      </w:r>
      <w:r>
        <w:rPr>
          <w:color w:val="272320"/>
          <w:spacing w:val="-15"/>
        </w:rPr>
        <w:t xml:space="preserve"> </w:t>
      </w:r>
      <w:r>
        <w:rPr>
          <w:color w:val="272320"/>
        </w:rPr>
        <w:t>at</w:t>
      </w:r>
      <w:r>
        <w:rPr>
          <w:color w:val="272320"/>
          <w:spacing w:val="-15"/>
        </w:rPr>
        <w:t xml:space="preserve"> </w:t>
      </w:r>
      <w:r>
        <w:rPr>
          <w:color w:val="272320"/>
        </w:rPr>
        <w:t>a</w:t>
      </w:r>
      <w:r>
        <w:rPr>
          <w:color w:val="272320"/>
          <w:spacing w:val="-15"/>
        </w:rPr>
        <w:t xml:space="preserve"> </w:t>
      </w:r>
      <w:r>
        <w:rPr>
          <w:color w:val="272320"/>
        </w:rPr>
        <w:t>time</w:t>
      </w:r>
      <w:r>
        <w:rPr>
          <w:color w:val="272320"/>
          <w:spacing w:val="-15"/>
        </w:rPr>
        <w:t xml:space="preserve"> </w:t>
      </w:r>
      <w:r>
        <w:rPr>
          <w:color w:val="272320"/>
        </w:rPr>
        <w:t>of</w:t>
      </w:r>
      <w:r>
        <w:rPr>
          <w:color w:val="272320"/>
          <w:spacing w:val="-15"/>
        </w:rPr>
        <w:t xml:space="preserve"> </w:t>
      </w:r>
      <w:r>
        <w:rPr>
          <w:color w:val="272320"/>
        </w:rPr>
        <w:t>abundant</w:t>
      </w:r>
      <w:r>
        <w:rPr>
          <w:color w:val="272320"/>
          <w:spacing w:val="-15"/>
        </w:rPr>
        <w:t xml:space="preserve"> </w:t>
      </w:r>
      <w:r>
        <w:rPr>
          <w:color w:val="272320"/>
        </w:rPr>
        <w:t>challenges and</w:t>
      </w:r>
      <w:r>
        <w:rPr>
          <w:color w:val="272320"/>
          <w:spacing w:val="-2"/>
        </w:rPr>
        <w:t xml:space="preserve"> </w:t>
      </w:r>
      <w:r>
        <w:rPr>
          <w:color w:val="272320"/>
        </w:rPr>
        <w:t>exciting</w:t>
      </w:r>
      <w:r>
        <w:rPr>
          <w:color w:val="272320"/>
          <w:spacing w:val="-7"/>
        </w:rPr>
        <w:t xml:space="preserve"> </w:t>
      </w:r>
      <w:r>
        <w:rPr>
          <w:color w:val="272320"/>
        </w:rPr>
        <w:t>possibilities.</w:t>
      </w:r>
      <w:r>
        <w:rPr>
          <w:color w:val="272320"/>
          <w:spacing w:val="-2"/>
        </w:rPr>
        <w:t xml:space="preserve"> </w:t>
      </w:r>
      <w:r>
        <w:rPr>
          <w:color w:val="272320"/>
        </w:rPr>
        <w:t>You</w:t>
      </w:r>
      <w:r>
        <w:rPr>
          <w:color w:val="272320"/>
          <w:spacing w:val="-4"/>
        </w:rPr>
        <w:t xml:space="preserve"> </w:t>
      </w:r>
      <w:r>
        <w:rPr>
          <w:color w:val="272320"/>
        </w:rPr>
        <w:t>have</w:t>
      </w:r>
      <w:r>
        <w:rPr>
          <w:color w:val="272320"/>
          <w:spacing w:val="-3"/>
        </w:rPr>
        <w:t xml:space="preserve"> </w:t>
      </w:r>
      <w:r>
        <w:rPr>
          <w:color w:val="272320"/>
        </w:rPr>
        <w:t>chosen</w:t>
      </w:r>
      <w:r>
        <w:rPr>
          <w:color w:val="272320"/>
          <w:spacing w:val="-2"/>
        </w:rPr>
        <w:t xml:space="preserve"> </w:t>
      </w:r>
      <w:r>
        <w:rPr>
          <w:color w:val="272320"/>
        </w:rPr>
        <w:t>a</w:t>
      </w:r>
      <w:r>
        <w:rPr>
          <w:color w:val="272320"/>
          <w:spacing w:val="-5"/>
        </w:rPr>
        <w:t xml:space="preserve"> </w:t>
      </w:r>
      <w:r>
        <w:rPr>
          <w:color w:val="272320"/>
        </w:rPr>
        <w:t>University</w:t>
      </w:r>
      <w:r>
        <w:rPr>
          <w:color w:val="272320"/>
          <w:spacing w:val="-9"/>
        </w:rPr>
        <w:t xml:space="preserve"> </w:t>
      </w:r>
      <w:r>
        <w:rPr>
          <w:color w:val="272320"/>
        </w:rPr>
        <w:t>and</w:t>
      </w:r>
      <w:r>
        <w:rPr>
          <w:color w:val="272320"/>
          <w:spacing w:val="-4"/>
        </w:rPr>
        <w:t xml:space="preserve"> </w:t>
      </w:r>
      <w:r>
        <w:rPr>
          <w:color w:val="272320"/>
        </w:rPr>
        <w:t>a</w:t>
      </w:r>
      <w:r>
        <w:rPr>
          <w:color w:val="272320"/>
          <w:spacing w:val="-3"/>
        </w:rPr>
        <w:t xml:space="preserve"> </w:t>
      </w:r>
      <w:r>
        <w:rPr>
          <w:color w:val="272320"/>
        </w:rPr>
        <w:t>College</w:t>
      </w:r>
      <w:r>
        <w:rPr>
          <w:color w:val="272320"/>
          <w:spacing w:val="-5"/>
        </w:rPr>
        <w:t xml:space="preserve"> </w:t>
      </w:r>
      <w:r>
        <w:rPr>
          <w:color w:val="272320"/>
        </w:rPr>
        <w:t>of</w:t>
      </w:r>
      <w:r>
        <w:rPr>
          <w:color w:val="272320"/>
          <w:spacing w:val="-5"/>
        </w:rPr>
        <w:t xml:space="preserve"> </w:t>
      </w:r>
      <w:r>
        <w:rPr>
          <w:color w:val="272320"/>
        </w:rPr>
        <w:t>Nursing</w:t>
      </w:r>
      <w:r>
        <w:rPr>
          <w:color w:val="272320"/>
          <w:spacing w:val="-4"/>
        </w:rPr>
        <w:t xml:space="preserve"> </w:t>
      </w:r>
      <w:r>
        <w:rPr>
          <w:color w:val="272320"/>
        </w:rPr>
        <w:t>with</w:t>
      </w:r>
      <w:r>
        <w:rPr>
          <w:color w:val="272320"/>
          <w:spacing w:val="-2"/>
        </w:rPr>
        <w:t xml:space="preserve"> </w:t>
      </w:r>
      <w:r>
        <w:rPr>
          <w:color w:val="272320"/>
        </w:rPr>
        <w:t>a</w:t>
      </w:r>
      <w:r>
        <w:rPr>
          <w:color w:val="272320"/>
          <w:spacing w:val="-5"/>
        </w:rPr>
        <w:t xml:space="preserve"> </w:t>
      </w:r>
      <w:r>
        <w:rPr>
          <w:color w:val="272320"/>
        </w:rPr>
        <w:t>proud history</w:t>
      </w:r>
      <w:r>
        <w:rPr>
          <w:color w:val="272320"/>
          <w:spacing w:val="-9"/>
        </w:rPr>
        <w:t xml:space="preserve"> </w:t>
      </w:r>
      <w:r>
        <w:rPr>
          <w:color w:val="272320"/>
        </w:rPr>
        <w:t>of</w:t>
      </w:r>
      <w:r>
        <w:rPr>
          <w:color w:val="272320"/>
          <w:spacing w:val="-5"/>
        </w:rPr>
        <w:t xml:space="preserve"> </w:t>
      </w:r>
      <w:r>
        <w:rPr>
          <w:color w:val="272320"/>
        </w:rPr>
        <w:t>educating</w:t>
      </w:r>
      <w:r>
        <w:rPr>
          <w:color w:val="272320"/>
          <w:spacing w:val="-7"/>
        </w:rPr>
        <w:t xml:space="preserve"> </w:t>
      </w:r>
      <w:r>
        <w:rPr>
          <w:color w:val="272320"/>
        </w:rPr>
        <w:t>men</w:t>
      </w:r>
      <w:r>
        <w:rPr>
          <w:color w:val="272320"/>
          <w:spacing w:val="-2"/>
        </w:rPr>
        <w:t xml:space="preserve"> </w:t>
      </w:r>
      <w:r>
        <w:rPr>
          <w:color w:val="272320"/>
        </w:rPr>
        <w:t>and</w:t>
      </w:r>
      <w:r>
        <w:rPr>
          <w:color w:val="272320"/>
          <w:spacing w:val="-4"/>
        </w:rPr>
        <w:t xml:space="preserve"> </w:t>
      </w:r>
      <w:r>
        <w:rPr>
          <w:color w:val="272320"/>
        </w:rPr>
        <w:t>women</w:t>
      </w:r>
      <w:r>
        <w:rPr>
          <w:color w:val="272320"/>
          <w:spacing w:val="-2"/>
        </w:rPr>
        <w:t xml:space="preserve"> </w:t>
      </w:r>
      <w:r>
        <w:rPr>
          <w:color w:val="272320"/>
        </w:rPr>
        <w:t>for</w:t>
      </w:r>
      <w:r>
        <w:rPr>
          <w:color w:val="272320"/>
          <w:spacing w:val="-5"/>
        </w:rPr>
        <w:t xml:space="preserve"> </w:t>
      </w:r>
      <w:r>
        <w:rPr>
          <w:color w:val="272320"/>
        </w:rPr>
        <w:t>the</w:t>
      </w:r>
      <w:r>
        <w:rPr>
          <w:color w:val="272320"/>
          <w:spacing w:val="-3"/>
        </w:rPr>
        <w:t xml:space="preserve"> </w:t>
      </w:r>
      <w:r>
        <w:rPr>
          <w:color w:val="272320"/>
        </w:rPr>
        <w:t>nursing</w:t>
      </w:r>
      <w:r>
        <w:rPr>
          <w:color w:val="272320"/>
          <w:spacing w:val="-4"/>
        </w:rPr>
        <w:t xml:space="preserve"> </w:t>
      </w:r>
      <w:r>
        <w:rPr>
          <w:color w:val="272320"/>
        </w:rPr>
        <w:t>community.</w:t>
      </w:r>
      <w:r>
        <w:rPr>
          <w:color w:val="272320"/>
          <w:spacing w:val="-2"/>
        </w:rPr>
        <w:t xml:space="preserve"> </w:t>
      </w:r>
      <w:r>
        <w:rPr>
          <w:color w:val="272320"/>
        </w:rPr>
        <w:t>The</w:t>
      </w:r>
      <w:r>
        <w:rPr>
          <w:color w:val="272320"/>
          <w:spacing w:val="-5"/>
        </w:rPr>
        <w:t xml:space="preserve"> </w:t>
      </w:r>
      <w:r>
        <w:rPr>
          <w:color w:val="272320"/>
        </w:rPr>
        <w:t>journey</w:t>
      </w:r>
      <w:r>
        <w:rPr>
          <w:color w:val="272320"/>
          <w:spacing w:val="-7"/>
        </w:rPr>
        <w:t xml:space="preserve"> </w:t>
      </w:r>
      <w:r>
        <w:rPr>
          <w:color w:val="272320"/>
        </w:rPr>
        <w:t>ahead</w:t>
      </w:r>
      <w:r>
        <w:rPr>
          <w:color w:val="272320"/>
          <w:spacing w:val="-2"/>
        </w:rPr>
        <w:t xml:space="preserve"> </w:t>
      </w:r>
      <w:r>
        <w:rPr>
          <w:color w:val="272320"/>
        </w:rPr>
        <w:t>is</w:t>
      </w:r>
      <w:r>
        <w:rPr>
          <w:color w:val="272320"/>
          <w:spacing w:val="-4"/>
        </w:rPr>
        <w:t xml:space="preserve"> </w:t>
      </w:r>
      <w:r>
        <w:rPr>
          <w:color w:val="272320"/>
        </w:rPr>
        <w:t>full</w:t>
      </w:r>
      <w:r>
        <w:rPr>
          <w:color w:val="272320"/>
          <w:spacing w:val="-1"/>
        </w:rPr>
        <w:t xml:space="preserve"> </w:t>
      </w:r>
      <w:r>
        <w:rPr>
          <w:color w:val="272320"/>
        </w:rPr>
        <w:t>of demands</w:t>
      </w:r>
      <w:r>
        <w:rPr>
          <w:color w:val="272320"/>
          <w:spacing w:val="-5"/>
        </w:rPr>
        <w:t xml:space="preserve"> </w:t>
      </w:r>
      <w:r>
        <w:rPr>
          <w:color w:val="272320"/>
        </w:rPr>
        <w:t>and</w:t>
      </w:r>
      <w:r>
        <w:rPr>
          <w:color w:val="272320"/>
          <w:spacing w:val="-5"/>
        </w:rPr>
        <w:t xml:space="preserve"> </w:t>
      </w:r>
      <w:r>
        <w:rPr>
          <w:color w:val="272320"/>
        </w:rPr>
        <w:t>opportunities.</w:t>
      </w:r>
      <w:r>
        <w:rPr>
          <w:color w:val="272320"/>
          <w:spacing w:val="-2"/>
        </w:rPr>
        <w:t xml:space="preserve"> </w:t>
      </w:r>
      <w:r>
        <w:rPr>
          <w:color w:val="272320"/>
        </w:rPr>
        <w:t>I</w:t>
      </w:r>
      <w:r>
        <w:rPr>
          <w:color w:val="272320"/>
          <w:spacing w:val="-8"/>
        </w:rPr>
        <w:t xml:space="preserve"> </w:t>
      </w:r>
      <w:r>
        <w:rPr>
          <w:color w:val="272320"/>
        </w:rPr>
        <w:t>know</w:t>
      </w:r>
      <w:r>
        <w:rPr>
          <w:color w:val="272320"/>
          <w:spacing w:val="-6"/>
        </w:rPr>
        <w:t xml:space="preserve"> </w:t>
      </w:r>
      <w:r>
        <w:rPr>
          <w:color w:val="272320"/>
        </w:rPr>
        <w:t>that</w:t>
      </w:r>
      <w:r>
        <w:rPr>
          <w:color w:val="272320"/>
          <w:spacing w:val="-5"/>
        </w:rPr>
        <w:t xml:space="preserve"> </w:t>
      </w:r>
      <w:r>
        <w:rPr>
          <w:color w:val="272320"/>
        </w:rPr>
        <w:t>each</w:t>
      </w:r>
      <w:r>
        <w:rPr>
          <w:color w:val="272320"/>
          <w:spacing w:val="-5"/>
        </w:rPr>
        <w:t xml:space="preserve"> </w:t>
      </w:r>
      <w:r>
        <w:rPr>
          <w:color w:val="272320"/>
        </w:rPr>
        <w:t>of you</w:t>
      </w:r>
      <w:r>
        <w:rPr>
          <w:color w:val="272320"/>
          <w:spacing w:val="-2"/>
        </w:rPr>
        <w:t xml:space="preserve"> </w:t>
      </w:r>
      <w:r>
        <w:rPr>
          <w:color w:val="272320"/>
        </w:rPr>
        <w:t>will</w:t>
      </w:r>
      <w:r>
        <w:rPr>
          <w:color w:val="272320"/>
          <w:spacing w:val="-5"/>
        </w:rPr>
        <w:t xml:space="preserve"> </w:t>
      </w:r>
      <w:r>
        <w:rPr>
          <w:color w:val="272320"/>
        </w:rPr>
        <w:t>do your</w:t>
      </w:r>
      <w:r>
        <w:rPr>
          <w:color w:val="272320"/>
          <w:spacing w:val="-6"/>
        </w:rPr>
        <w:t xml:space="preserve"> </w:t>
      </w:r>
      <w:r>
        <w:rPr>
          <w:color w:val="272320"/>
        </w:rPr>
        <w:t>best</w:t>
      </w:r>
      <w:r>
        <w:rPr>
          <w:color w:val="272320"/>
          <w:spacing w:val="-5"/>
        </w:rPr>
        <w:t xml:space="preserve"> </w:t>
      </w:r>
      <w:r>
        <w:rPr>
          <w:color w:val="272320"/>
        </w:rPr>
        <w:t>to</w:t>
      </w:r>
      <w:r>
        <w:rPr>
          <w:color w:val="272320"/>
          <w:spacing w:val="-2"/>
        </w:rPr>
        <w:t xml:space="preserve"> </w:t>
      </w:r>
      <w:r>
        <w:rPr>
          <w:color w:val="272320"/>
        </w:rPr>
        <w:t>succeed,</w:t>
      </w:r>
      <w:r>
        <w:rPr>
          <w:color w:val="272320"/>
          <w:spacing w:val="-2"/>
        </w:rPr>
        <w:t xml:space="preserve"> </w:t>
      </w:r>
      <w:r>
        <w:rPr>
          <w:color w:val="272320"/>
        </w:rPr>
        <w:t>since</w:t>
      </w:r>
      <w:r>
        <w:rPr>
          <w:color w:val="272320"/>
          <w:spacing w:val="-1"/>
        </w:rPr>
        <w:t xml:space="preserve"> </w:t>
      </w:r>
      <w:r>
        <w:rPr>
          <w:color w:val="272320"/>
        </w:rPr>
        <w:t>your knowledge</w:t>
      </w:r>
      <w:r>
        <w:rPr>
          <w:color w:val="272320"/>
          <w:spacing w:val="-4"/>
        </w:rPr>
        <w:t xml:space="preserve"> </w:t>
      </w:r>
      <w:r>
        <w:rPr>
          <w:color w:val="272320"/>
        </w:rPr>
        <w:t>and</w:t>
      </w:r>
      <w:r>
        <w:rPr>
          <w:color w:val="272320"/>
          <w:spacing w:val="-3"/>
        </w:rPr>
        <w:t xml:space="preserve"> </w:t>
      </w:r>
      <w:r>
        <w:rPr>
          <w:color w:val="272320"/>
        </w:rPr>
        <w:t>skills</w:t>
      </w:r>
      <w:r>
        <w:rPr>
          <w:color w:val="272320"/>
          <w:spacing w:val="-5"/>
        </w:rPr>
        <w:t xml:space="preserve"> </w:t>
      </w:r>
      <w:r>
        <w:rPr>
          <w:color w:val="272320"/>
        </w:rPr>
        <w:t>will</w:t>
      </w:r>
      <w:r>
        <w:rPr>
          <w:color w:val="272320"/>
          <w:spacing w:val="-2"/>
        </w:rPr>
        <w:t xml:space="preserve"> </w:t>
      </w:r>
      <w:r>
        <w:rPr>
          <w:color w:val="272320"/>
        </w:rPr>
        <w:t>mean,</w:t>
      </w:r>
      <w:r>
        <w:rPr>
          <w:color w:val="272320"/>
          <w:spacing w:val="-5"/>
        </w:rPr>
        <w:t xml:space="preserve"> </w:t>
      </w:r>
      <w:r>
        <w:rPr>
          <w:color w:val="272320"/>
        </w:rPr>
        <w:t>in</w:t>
      </w:r>
      <w:r>
        <w:rPr>
          <w:color w:val="272320"/>
          <w:spacing w:val="-5"/>
        </w:rPr>
        <w:t xml:space="preserve"> </w:t>
      </w:r>
      <w:r>
        <w:rPr>
          <w:color w:val="272320"/>
        </w:rPr>
        <w:t>many</w:t>
      </w:r>
      <w:r>
        <w:rPr>
          <w:color w:val="272320"/>
          <w:spacing w:val="-8"/>
        </w:rPr>
        <w:t xml:space="preserve"> </w:t>
      </w:r>
      <w:r>
        <w:rPr>
          <w:color w:val="272320"/>
        </w:rPr>
        <w:t>circumstances,</w:t>
      </w:r>
      <w:r>
        <w:rPr>
          <w:color w:val="272320"/>
          <w:spacing w:val="-5"/>
        </w:rPr>
        <w:t xml:space="preserve"> </w:t>
      </w:r>
      <w:r>
        <w:rPr>
          <w:color w:val="272320"/>
        </w:rPr>
        <w:t>the</w:t>
      </w:r>
      <w:r>
        <w:rPr>
          <w:color w:val="272320"/>
          <w:spacing w:val="-4"/>
        </w:rPr>
        <w:t xml:space="preserve"> </w:t>
      </w:r>
      <w:r>
        <w:rPr>
          <w:color w:val="272320"/>
        </w:rPr>
        <w:t>difference</w:t>
      </w:r>
      <w:r>
        <w:rPr>
          <w:color w:val="272320"/>
          <w:spacing w:val="-4"/>
        </w:rPr>
        <w:t xml:space="preserve"> </w:t>
      </w:r>
      <w:r>
        <w:rPr>
          <w:color w:val="272320"/>
        </w:rPr>
        <w:t>between</w:t>
      </w:r>
      <w:r>
        <w:rPr>
          <w:color w:val="272320"/>
          <w:spacing w:val="-5"/>
        </w:rPr>
        <w:t xml:space="preserve"> </w:t>
      </w:r>
      <w:r>
        <w:rPr>
          <w:color w:val="272320"/>
        </w:rPr>
        <w:t>life</w:t>
      </w:r>
      <w:r>
        <w:rPr>
          <w:color w:val="272320"/>
          <w:spacing w:val="-5"/>
        </w:rPr>
        <w:t xml:space="preserve"> </w:t>
      </w:r>
      <w:r>
        <w:rPr>
          <w:color w:val="272320"/>
        </w:rPr>
        <w:t>and</w:t>
      </w:r>
      <w:r>
        <w:rPr>
          <w:color w:val="272320"/>
          <w:spacing w:val="-5"/>
        </w:rPr>
        <w:t xml:space="preserve"> </w:t>
      </w:r>
      <w:r>
        <w:rPr>
          <w:color w:val="272320"/>
        </w:rPr>
        <w:t>death.</w:t>
      </w:r>
    </w:p>
    <w:p w14:paraId="081C876D" w14:textId="77777777" w:rsidR="00547D82" w:rsidRDefault="00547D82">
      <w:pPr>
        <w:pStyle w:val="BodyText"/>
        <w:spacing w:before="16"/>
      </w:pPr>
    </w:p>
    <w:p w14:paraId="49841C9D" w14:textId="77777777" w:rsidR="00547D82" w:rsidRDefault="004C038B">
      <w:pPr>
        <w:pStyle w:val="BodyText"/>
        <w:spacing w:before="1" w:line="254" w:lineRule="auto"/>
        <w:ind w:left="1106" w:firstLine="300"/>
      </w:pPr>
      <w:r>
        <w:rPr>
          <w:color w:val="272320"/>
        </w:rPr>
        <w:t>The</w:t>
      </w:r>
      <w:r>
        <w:rPr>
          <w:color w:val="272320"/>
          <w:spacing w:val="-4"/>
        </w:rPr>
        <w:t xml:space="preserve"> </w:t>
      </w:r>
      <w:r>
        <w:rPr>
          <w:color w:val="272320"/>
        </w:rPr>
        <w:t>faculty</w:t>
      </w:r>
      <w:r>
        <w:rPr>
          <w:color w:val="272320"/>
          <w:spacing w:val="-8"/>
        </w:rPr>
        <w:t xml:space="preserve"> </w:t>
      </w:r>
      <w:r>
        <w:rPr>
          <w:color w:val="272320"/>
        </w:rPr>
        <w:t>and</w:t>
      </w:r>
      <w:r>
        <w:rPr>
          <w:color w:val="272320"/>
          <w:spacing w:val="-1"/>
        </w:rPr>
        <w:t xml:space="preserve"> </w:t>
      </w:r>
      <w:r>
        <w:rPr>
          <w:color w:val="272320"/>
        </w:rPr>
        <w:t>I</w:t>
      </w:r>
      <w:r>
        <w:rPr>
          <w:color w:val="272320"/>
          <w:spacing w:val="-8"/>
        </w:rPr>
        <w:t xml:space="preserve"> </w:t>
      </w:r>
      <w:r>
        <w:rPr>
          <w:color w:val="272320"/>
        </w:rPr>
        <w:t>are</w:t>
      </w:r>
      <w:r>
        <w:rPr>
          <w:color w:val="272320"/>
          <w:spacing w:val="-4"/>
        </w:rPr>
        <w:t xml:space="preserve"> </w:t>
      </w:r>
      <w:r>
        <w:rPr>
          <w:color w:val="272320"/>
        </w:rPr>
        <w:t>committed</w:t>
      </w:r>
      <w:r>
        <w:rPr>
          <w:color w:val="272320"/>
          <w:spacing w:val="-5"/>
        </w:rPr>
        <w:t xml:space="preserve"> </w:t>
      </w:r>
      <w:r>
        <w:rPr>
          <w:color w:val="272320"/>
        </w:rPr>
        <w:t>to</w:t>
      </w:r>
      <w:r>
        <w:rPr>
          <w:color w:val="272320"/>
          <w:spacing w:val="-5"/>
        </w:rPr>
        <w:t xml:space="preserve"> </w:t>
      </w:r>
      <w:r>
        <w:rPr>
          <w:color w:val="272320"/>
        </w:rPr>
        <w:t>providing</w:t>
      </w:r>
      <w:r>
        <w:rPr>
          <w:color w:val="272320"/>
          <w:spacing w:val="-1"/>
        </w:rPr>
        <w:t xml:space="preserve"> </w:t>
      </w:r>
      <w:r>
        <w:rPr>
          <w:color w:val="272320"/>
        </w:rPr>
        <w:t>you</w:t>
      </w:r>
      <w:r>
        <w:rPr>
          <w:color w:val="272320"/>
          <w:spacing w:val="-3"/>
        </w:rPr>
        <w:t xml:space="preserve"> </w:t>
      </w:r>
      <w:r>
        <w:rPr>
          <w:color w:val="272320"/>
        </w:rPr>
        <w:t>an</w:t>
      </w:r>
      <w:r>
        <w:rPr>
          <w:color w:val="272320"/>
          <w:spacing w:val="-5"/>
        </w:rPr>
        <w:t xml:space="preserve"> </w:t>
      </w:r>
      <w:r>
        <w:rPr>
          <w:color w:val="272320"/>
        </w:rPr>
        <w:t>education</w:t>
      </w:r>
      <w:r>
        <w:rPr>
          <w:color w:val="272320"/>
          <w:spacing w:val="-5"/>
        </w:rPr>
        <w:t xml:space="preserve"> </w:t>
      </w:r>
      <w:r>
        <w:rPr>
          <w:color w:val="272320"/>
        </w:rPr>
        <w:t>of</w:t>
      </w:r>
      <w:r>
        <w:rPr>
          <w:color w:val="272320"/>
          <w:spacing w:val="-4"/>
        </w:rPr>
        <w:t xml:space="preserve"> </w:t>
      </w:r>
      <w:r>
        <w:rPr>
          <w:color w:val="272320"/>
        </w:rPr>
        <w:t>the</w:t>
      </w:r>
      <w:r>
        <w:rPr>
          <w:color w:val="272320"/>
          <w:spacing w:val="-4"/>
        </w:rPr>
        <w:t xml:space="preserve"> </w:t>
      </w:r>
      <w:r>
        <w:rPr>
          <w:color w:val="272320"/>
        </w:rPr>
        <w:t>highest</w:t>
      </w:r>
      <w:r>
        <w:rPr>
          <w:color w:val="272320"/>
          <w:spacing w:val="-2"/>
        </w:rPr>
        <w:t xml:space="preserve"> </w:t>
      </w:r>
      <w:r>
        <w:rPr>
          <w:color w:val="272320"/>
        </w:rPr>
        <w:t>quality</w:t>
      </w:r>
      <w:r>
        <w:rPr>
          <w:color w:val="272320"/>
          <w:spacing w:val="-8"/>
        </w:rPr>
        <w:t xml:space="preserve"> </w:t>
      </w:r>
      <w:r>
        <w:rPr>
          <w:color w:val="272320"/>
        </w:rPr>
        <w:t>and</w:t>
      </w:r>
      <w:r>
        <w:rPr>
          <w:color w:val="272320"/>
          <w:spacing w:val="-3"/>
        </w:rPr>
        <w:t xml:space="preserve"> </w:t>
      </w:r>
      <w:r>
        <w:rPr>
          <w:color w:val="272320"/>
        </w:rPr>
        <w:t>an environment</w:t>
      </w:r>
      <w:r>
        <w:rPr>
          <w:color w:val="272320"/>
          <w:spacing w:val="-7"/>
        </w:rPr>
        <w:t xml:space="preserve"> </w:t>
      </w:r>
      <w:r>
        <w:rPr>
          <w:color w:val="272320"/>
        </w:rPr>
        <w:t>that</w:t>
      </w:r>
      <w:r>
        <w:rPr>
          <w:color w:val="272320"/>
          <w:spacing w:val="-4"/>
        </w:rPr>
        <w:t xml:space="preserve"> </w:t>
      </w:r>
      <w:r>
        <w:rPr>
          <w:color w:val="272320"/>
        </w:rPr>
        <w:t>will</w:t>
      </w:r>
      <w:r>
        <w:rPr>
          <w:color w:val="272320"/>
          <w:spacing w:val="-6"/>
        </w:rPr>
        <w:t xml:space="preserve"> </w:t>
      </w:r>
      <w:r>
        <w:rPr>
          <w:color w:val="272320"/>
        </w:rPr>
        <w:t>support</w:t>
      </w:r>
      <w:r>
        <w:rPr>
          <w:color w:val="272320"/>
          <w:spacing w:val="-2"/>
        </w:rPr>
        <w:t xml:space="preserve"> </w:t>
      </w:r>
      <w:r>
        <w:rPr>
          <w:color w:val="272320"/>
        </w:rPr>
        <w:t>you</w:t>
      </w:r>
      <w:r>
        <w:rPr>
          <w:color w:val="272320"/>
          <w:spacing w:val="-5"/>
        </w:rPr>
        <w:t xml:space="preserve"> </w:t>
      </w:r>
      <w:r>
        <w:rPr>
          <w:color w:val="272320"/>
        </w:rPr>
        <w:t>in</w:t>
      </w:r>
      <w:r>
        <w:rPr>
          <w:color w:val="272320"/>
          <w:spacing w:val="-7"/>
        </w:rPr>
        <w:t xml:space="preserve"> </w:t>
      </w:r>
      <w:r>
        <w:rPr>
          <w:color w:val="272320"/>
        </w:rPr>
        <w:t>this</w:t>
      </w:r>
      <w:r>
        <w:rPr>
          <w:color w:val="272320"/>
          <w:spacing w:val="-5"/>
        </w:rPr>
        <w:t xml:space="preserve"> </w:t>
      </w:r>
      <w:r>
        <w:rPr>
          <w:color w:val="272320"/>
        </w:rPr>
        <w:t>endeavor.</w:t>
      </w:r>
      <w:r>
        <w:rPr>
          <w:color w:val="272320"/>
          <w:spacing w:val="-5"/>
        </w:rPr>
        <w:t xml:space="preserve"> </w:t>
      </w:r>
      <w:r>
        <w:rPr>
          <w:color w:val="272320"/>
        </w:rPr>
        <w:t>The</w:t>
      </w:r>
      <w:r>
        <w:rPr>
          <w:color w:val="272320"/>
          <w:spacing w:val="-6"/>
        </w:rPr>
        <w:t xml:space="preserve"> </w:t>
      </w:r>
      <w:r>
        <w:rPr>
          <w:color w:val="272320"/>
        </w:rPr>
        <w:t>academic</w:t>
      </w:r>
      <w:r>
        <w:rPr>
          <w:color w:val="272320"/>
          <w:spacing w:val="-8"/>
        </w:rPr>
        <w:t xml:space="preserve"> </w:t>
      </w:r>
      <w:r>
        <w:rPr>
          <w:color w:val="272320"/>
        </w:rPr>
        <w:t>standards</w:t>
      </w:r>
      <w:r>
        <w:rPr>
          <w:color w:val="272320"/>
          <w:spacing w:val="-5"/>
        </w:rPr>
        <w:t xml:space="preserve"> </w:t>
      </w:r>
      <w:r>
        <w:rPr>
          <w:color w:val="272320"/>
        </w:rPr>
        <w:t>are</w:t>
      </w:r>
      <w:r>
        <w:rPr>
          <w:color w:val="272320"/>
          <w:spacing w:val="-9"/>
        </w:rPr>
        <w:t xml:space="preserve"> </w:t>
      </w:r>
      <w:r>
        <w:rPr>
          <w:color w:val="272320"/>
        </w:rPr>
        <w:t>high,</w:t>
      </w:r>
      <w:r>
        <w:rPr>
          <w:color w:val="272320"/>
          <w:spacing w:val="-5"/>
        </w:rPr>
        <w:t xml:space="preserve"> </w:t>
      </w:r>
      <w:r>
        <w:rPr>
          <w:color w:val="272320"/>
        </w:rPr>
        <w:t>and</w:t>
      </w:r>
      <w:r>
        <w:rPr>
          <w:color w:val="272320"/>
          <w:spacing w:val="-5"/>
        </w:rPr>
        <w:t xml:space="preserve"> </w:t>
      </w:r>
      <w:r>
        <w:rPr>
          <w:color w:val="272320"/>
        </w:rPr>
        <w:t>we</w:t>
      </w:r>
      <w:r>
        <w:rPr>
          <w:color w:val="272320"/>
          <w:spacing w:val="-9"/>
        </w:rPr>
        <w:t xml:space="preserve"> </w:t>
      </w:r>
      <w:r>
        <w:rPr>
          <w:color w:val="272320"/>
        </w:rPr>
        <w:t>are committed</w:t>
      </w:r>
      <w:r>
        <w:rPr>
          <w:color w:val="272320"/>
          <w:spacing w:val="-15"/>
        </w:rPr>
        <w:t xml:space="preserve"> </w:t>
      </w:r>
      <w:r>
        <w:rPr>
          <w:color w:val="272320"/>
        </w:rPr>
        <w:t>to</w:t>
      </w:r>
      <w:r>
        <w:rPr>
          <w:color w:val="272320"/>
          <w:spacing w:val="-15"/>
        </w:rPr>
        <w:t xml:space="preserve"> </w:t>
      </w:r>
      <w:r>
        <w:rPr>
          <w:color w:val="272320"/>
        </w:rPr>
        <w:t>your</w:t>
      </w:r>
      <w:r>
        <w:rPr>
          <w:color w:val="272320"/>
          <w:spacing w:val="-15"/>
        </w:rPr>
        <w:t xml:space="preserve"> </w:t>
      </w:r>
      <w:r>
        <w:rPr>
          <w:color w:val="272320"/>
        </w:rPr>
        <w:t>goal</w:t>
      </w:r>
      <w:r>
        <w:rPr>
          <w:color w:val="272320"/>
          <w:spacing w:val="-15"/>
        </w:rPr>
        <w:t xml:space="preserve"> </w:t>
      </w:r>
      <w:r>
        <w:rPr>
          <w:color w:val="272320"/>
        </w:rPr>
        <w:t>of</w:t>
      </w:r>
      <w:r>
        <w:rPr>
          <w:color w:val="272320"/>
          <w:spacing w:val="-15"/>
        </w:rPr>
        <w:t xml:space="preserve"> </w:t>
      </w:r>
      <w:r>
        <w:rPr>
          <w:color w:val="272320"/>
        </w:rPr>
        <w:t>gaining</w:t>
      </w:r>
      <w:r>
        <w:rPr>
          <w:color w:val="272320"/>
          <w:spacing w:val="-15"/>
        </w:rPr>
        <w:t xml:space="preserve"> </w:t>
      </w:r>
      <w:r>
        <w:rPr>
          <w:color w:val="272320"/>
        </w:rPr>
        <w:t>an</w:t>
      </w:r>
      <w:r>
        <w:rPr>
          <w:color w:val="272320"/>
          <w:spacing w:val="-15"/>
        </w:rPr>
        <w:t xml:space="preserve"> </w:t>
      </w:r>
      <w:r>
        <w:rPr>
          <w:color w:val="272320"/>
        </w:rPr>
        <w:t>education</w:t>
      </w:r>
      <w:r>
        <w:rPr>
          <w:color w:val="272320"/>
          <w:spacing w:val="-15"/>
        </w:rPr>
        <w:t xml:space="preserve"> </w:t>
      </w:r>
      <w:r>
        <w:rPr>
          <w:color w:val="272320"/>
        </w:rPr>
        <w:t>that</w:t>
      </w:r>
      <w:r>
        <w:rPr>
          <w:color w:val="272320"/>
          <w:spacing w:val="-13"/>
        </w:rPr>
        <w:t xml:space="preserve"> </w:t>
      </w:r>
      <w:r>
        <w:rPr>
          <w:color w:val="272320"/>
        </w:rPr>
        <w:t>will</w:t>
      </w:r>
      <w:r>
        <w:rPr>
          <w:color w:val="272320"/>
          <w:spacing w:val="-15"/>
        </w:rPr>
        <w:t xml:space="preserve"> </w:t>
      </w:r>
      <w:r>
        <w:rPr>
          <w:color w:val="272320"/>
        </w:rPr>
        <w:t>serve</w:t>
      </w:r>
      <w:r>
        <w:rPr>
          <w:color w:val="272320"/>
          <w:spacing w:val="-11"/>
        </w:rPr>
        <w:t xml:space="preserve"> </w:t>
      </w:r>
      <w:r>
        <w:rPr>
          <w:color w:val="272320"/>
        </w:rPr>
        <w:t>you</w:t>
      </w:r>
      <w:r>
        <w:rPr>
          <w:color w:val="272320"/>
          <w:spacing w:val="-14"/>
        </w:rPr>
        <w:t xml:space="preserve"> </w:t>
      </w:r>
      <w:r>
        <w:rPr>
          <w:color w:val="272320"/>
        </w:rPr>
        <w:t>and</w:t>
      </w:r>
      <w:r>
        <w:rPr>
          <w:color w:val="272320"/>
          <w:spacing w:val="-13"/>
        </w:rPr>
        <w:t xml:space="preserve"> </w:t>
      </w:r>
      <w:r>
        <w:rPr>
          <w:color w:val="272320"/>
        </w:rPr>
        <w:t>your</w:t>
      </w:r>
      <w:r>
        <w:rPr>
          <w:color w:val="272320"/>
          <w:spacing w:val="-15"/>
        </w:rPr>
        <w:t xml:space="preserve"> </w:t>
      </w:r>
      <w:r>
        <w:rPr>
          <w:color w:val="272320"/>
        </w:rPr>
        <w:t>community</w:t>
      </w:r>
      <w:r>
        <w:rPr>
          <w:color w:val="272320"/>
          <w:spacing w:val="-15"/>
        </w:rPr>
        <w:t xml:space="preserve"> </w:t>
      </w:r>
      <w:r>
        <w:rPr>
          <w:color w:val="272320"/>
        </w:rPr>
        <w:t>well.</w:t>
      </w:r>
      <w:r>
        <w:rPr>
          <w:color w:val="272320"/>
          <w:spacing w:val="-15"/>
        </w:rPr>
        <w:t xml:space="preserve"> </w:t>
      </w:r>
      <w:r>
        <w:rPr>
          <w:color w:val="272320"/>
        </w:rPr>
        <w:t>Our outstanding</w:t>
      </w:r>
      <w:r>
        <w:rPr>
          <w:color w:val="272320"/>
          <w:spacing w:val="-3"/>
        </w:rPr>
        <w:t xml:space="preserve"> </w:t>
      </w:r>
      <w:r>
        <w:rPr>
          <w:color w:val="272320"/>
        </w:rPr>
        <w:t>faculty</w:t>
      </w:r>
      <w:r>
        <w:rPr>
          <w:color w:val="272320"/>
          <w:spacing w:val="-7"/>
        </w:rPr>
        <w:t xml:space="preserve"> </w:t>
      </w:r>
      <w:r>
        <w:rPr>
          <w:color w:val="272320"/>
        </w:rPr>
        <w:t>stands</w:t>
      </w:r>
      <w:r>
        <w:rPr>
          <w:color w:val="272320"/>
          <w:spacing w:val="-1"/>
        </w:rPr>
        <w:t xml:space="preserve"> </w:t>
      </w:r>
      <w:r>
        <w:rPr>
          <w:color w:val="272320"/>
        </w:rPr>
        <w:t>ready</w:t>
      </w:r>
      <w:r>
        <w:rPr>
          <w:color w:val="272320"/>
          <w:spacing w:val="-9"/>
        </w:rPr>
        <w:t xml:space="preserve"> </w:t>
      </w:r>
      <w:r>
        <w:rPr>
          <w:color w:val="272320"/>
        </w:rPr>
        <w:t>to</w:t>
      </w:r>
      <w:r>
        <w:rPr>
          <w:color w:val="272320"/>
          <w:spacing w:val="-1"/>
        </w:rPr>
        <w:t xml:space="preserve"> </w:t>
      </w:r>
      <w:r>
        <w:rPr>
          <w:color w:val="272320"/>
        </w:rPr>
        <w:t>assist you</w:t>
      </w:r>
      <w:r>
        <w:rPr>
          <w:color w:val="272320"/>
          <w:spacing w:val="-3"/>
        </w:rPr>
        <w:t xml:space="preserve"> </w:t>
      </w:r>
      <w:r>
        <w:rPr>
          <w:color w:val="272320"/>
        </w:rPr>
        <w:t>in</w:t>
      </w:r>
      <w:r>
        <w:rPr>
          <w:color w:val="272320"/>
          <w:spacing w:val="-3"/>
        </w:rPr>
        <w:t xml:space="preserve"> </w:t>
      </w:r>
      <w:r>
        <w:rPr>
          <w:color w:val="272320"/>
        </w:rPr>
        <w:t>this</w:t>
      </w:r>
      <w:r>
        <w:rPr>
          <w:color w:val="272320"/>
          <w:spacing w:val="-1"/>
        </w:rPr>
        <w:t xml:space="preserve"> </w:t>
      </w:r>
      <w:r>
        <w:rPr>
          <w:color w:val="272320"/>
        </w:rPr>
        <w:t>educational experience.</w:t>
      </w:r>
    </w:p>
    <w:p w14:paraId="6C4A9FD4" w14:textId="77777777" w:rsidR="00547D82" w:rsidRDefault="00547D82">
      <w:pPr>
        <w:pStyle w:val="BodyText"/>
        <w:spacing w:before="20"/>
      </w:pPr>
    </w:p>
    <w:p w14:paraId="05E27E55" w14:textId="77777777" w:rsidR="00547D82" w:rsidRDefault="004C038B">
      <w:pPr>
        <w:pStyle w:val="BodyText"/>
        <w:spacing w:line="254" w:lineRule="auto"/>
        <w:ind w:left="1106" w:right="634" w:firstLine="300"/>
        <w:jc w:val="both"/>
      </w:pPr>
      <w:r>
        <w:rPr>
          <w:color w:val="272320"/>
          <w:spacing w:val="-4"/>
        </w:rPr>
        <w:t>This</w:t>
      </w:r>
      <w:r>
        <w:rPr>
          <w:color w:val="272320"/>
          <w:spacing w:val="-11"/>
        </w:rPr>
        <w:t xml:space="preserve"> </w:t>
      </w:r>
      <w:r>
        <w:rPr>
          <w:color w:val="272320"/>
          <w:spacing w:val="-4"/>
        </w:rPr>
        <w:t>Handbook</w:t>
      </w:r>
      <w:r>
        <w:rPr>
          <w:color w:val="272320"/>
          <w:spacing w:val="-11"/>
        </w:rPr>
        <w:t xml:space="preserve"> </w:t>
      </w:r>
      <w:r>
        <w:rPr>
          <w:color w:val="272320"/>
          <w:spacing w:val="-4"/>
        </w:rPr>
        <w:t>serves</w:t>
      </w:r>
      <w:r>
        <w:rPr>
          <w:color w:val="272320"/>
          <w:spacing w:val="-9"/>
        </w:rPr>
        <w:t xml:space="preserve"> </w:t>
      </w:r>
      <w:r>
        <w:rPr>
          <w:color w:val="272320"/>
          <w:spacing w:val="-4"/>
        </w:rPr>
        <w:t>as</w:t>
      </w:r>
      <w:r>
        <w:rPr>
          <w:color w:val="272320"/>
          <w:spacing w:val="-6"/>
        </w:rPr>
        <w:t xml:space="preserve"> </w:t>
      </w:r>
      <w:r>
        <w:rPr>
          <w:color w:val="272320"/>
          <w:spacing w:val="-4"/>
        </w:rPr>
        <w:t>a</w:t>
      </w:r>
      <w:r>
        <w:rPr>
          <w:color w:val="272320"/>
          <w:spacing w:val="-9"/>
        </w:rPr>
        <w:t xml:space="preserve"> </w:t>
      </w:r>
      <w:r>
        <w:rPr>
          <w:color w:val="272320"/>
          <w:spacing w:val="-4"/>
        </w:rPr>
        <w:t>guide</w:t>
      </w:r>
      <w:r>
        <w:rPr>
          <w:color w:val="272320"/>
          <w:spacing w:val="-9"/>
        </w:rPr>
        <w:t xml:space="preserve"> </w:t>
      </w:r>
      <w:r>
        <w:rPr>
          <w:color w:val="272320"/>
          <w:spacing w:val="-4"/>
        </w:rPr>
        <w:t>and</w:t>
      </w:r>
      <w:r>
        <w:rPr>
          <w:color w:val="272320"/>
          <w:spacing w:val="-8"/>
        </w:rPr>
        <w:t xml:space="preserve"> </w:t>
      </w:r>
      <w:r>
        <w:rPr>
          <w:color w:val="272320"/>
          <w:spacing w:val="-4"/>
        </w:rPr>
        <w:t>resource</w:t>
      </w:r>
      <w:r>
        <w:rPr>
          <w:color w:val="272320"/>
          <w:spacing w:val="-9"/>
        </w:rPr>
        <w:t xml:space="preserve"> </w:t>
      </w:r>
      <w:r>
        <w:rPr>
          <w:color w:val="272320"/>
          <w:spacing w:val="-4"/>
        </w:rPr>
        <w:t xml:space="preserve">for </w:t>
      </w:r>
      <w:proofErr w:type="gramStart"/>
      <w:r>
        <w:rPr>
          <w:color w:val="272320"/>
          <w:spacing w:val="-4"/>
        </w:rPr>
        <w:t>you</w:t>
      </w:r>
      <w:proofErr w:type="gramEnd"/>
      <w:r>
        <w:rPr>
          <w:color w:val="272320"/>
          <w:spacing w:val="-11"/>
        </w:rPr>
        <w:t xml:space="preserve"> </w:t>
      </w:r>
      <w:r>
        <w:rPr>
          <w:color w:val="272320"/>
          <w:spacing w:val="-4"/>
        </w:rPr>
        <w:t>and</w:t>
      </w:r>
      <w:r>
        <w:rPr>
          <w:color w:val="272320"/>
          <w:spacing w:val="-11"/>
        </w:rPr>
        <w:t xml:space="preserve"> </w:t>
      </w:r>
      <w:r>
        <w:rPr>
          <w:color w:val="272320"/>
          <w:spacing w:val="-4"/>
        </w:rPr>
        <w:t>it</w:t>
      </w:r>
      <w:r>
        <w:rPr>
          <w:color w:val="272320"/>
          <w:spacing w:val="-10"/>
        </w:rPr>
        <w:t xml:space="preserve"> </w:t>
      </w:r>
      <w:r>
        <w:rPr>
          <w:color w:val="272320"/>
          <w:spacing w:val="-4"/>
        </w:rPr>
        <w:t>is</w:t>
      </w:r>
      <w:r>
        <w:rPr>
          <w:color w:val="272320"/>
          <w:spacing w:val="-8"/>
        </w:rPr>
        <w:t xml:space="preserve"> </w:t>
      </w:r>
      <w:r>
        <w:rPr>
          <w:color w:val="272320"/>
          <w:spacing w:val="-4"/>
        </w:rPr>
        <w:t>available</w:t>
      </w:r>
      <w:r>
        <w:rPr>
          <w:color w:val="272320"/>
          <w:spacing w:val="-9"/>
        </w:rPr>
        <w:t xml:space="preserve"> </w:t>
      </w:r>
      <w:r>
        <w:rPr>
          <w:color w:val="272320"/>
          <w:spacing w:val="-4"/>
        </w:rPr>
        <w:t>on</w:t>
      </w:r>
      <w:r>
        <w:rPr>
          <w:color w:val="272320"/>
          <w:spacing w:val="-11"/>
        </w:rPr>
        <w:t xml:space="preserve"> </w:t>
      </w:r>
      <w:r>
        <w:rPr>
          <w:color w:val="272320"/>
          <w:spacing w:val="-4"/>
        </w:rPr>
        <w:t>the</w:t>
      </w:r>
      <w:r>
        <w:rPr>
          <w:color w:val="272320"/>
          <w:spacing w:val="-11"/>
        </w:rPr>
        <w:t xml:space="preserve"> </w:t>
      </w:r>
      <w:r>
        <w:rPr>
          <w:color w:val="272320"/>
          <w:spacing w:val="-4"/>
        </w:rPr>
        <w:t>College</w:t>
      </w:r>
      <w:r>
        <w:rPr>
          <w:color w:val="272320"/>
          <w:spacing w:val="-9"/>
        </w:rPr>
        <w:t xml:space="preserve"> </w:t>
      </w:r>
      <w:r>
        <w:rPr>
          <w:color w:val="272320"/>
          <w:spacing w:val="-4"/>
        </w:rPr>
        <w:t>of</w:t>
      </w:r>
      <w:r>
        <w:rPr>
          <w:color w:val="272320"/>
          <w:spacing w:val="-9"/>
        </w:rPr>
        <w:t xml:space="preserve"> </w:t>
      </w:r>
      <w:r>
        <w:rPr>
          <w:color w:val="272320"/>
          <w:spacing w:val="-4"/>
        </w:rPr>
        <w:t xml:space="preserve">Nursing </w:t>
      </w:r>
      <w:r>
        <w:rPr>
          <w:color w:val="272320"/>
        </w:rPr>
        <w:t>web</w:t>
      </w:r>
      <w:r>
        <w:rPr>
          <w:color w:val="272320"/>
          <w:spacing w:val="-2"/>
        </w:rPr>
        <w:t xml:space="preserve"> </w:t>
      </w:r>
      <w:r>
        <w:rPr>
          <w:color w:val="272320"/>
        </w:rPr>
        <w:t>page.</w:t>
      </w:r>
      <w:r>
        <w:rPr>
          <w:color w:val="272320"/>
          <w:spacing w:val="-2"/>
        </w:rPr>
        <w:t xml:space="preserve"> </w:t>
      </w:r>
      <w:r>
        <w:rPr>
          <w:color w:val="272320"/>
        </w:rPr>
        <w:t>We are</w:t>
      </w:r>
      <w:r>
        <w:rPr>
          <w:color w:val="272320"/>
          <w:spacing w:val="-3"/>
        </w:rPr>
        <w:t xml:space="preserve"> </w:t>
      </w:r>
      <w:r>
        <w:rPr>
          <w:color w:val="272320"/>
        </w:rPr>
        <w:t>proud to</w:t>
      </w:r>
      <w:r>
        <w:rPr>
          <w:color w:val="272320"/>
          <w:spacing w:val="-2"/>
        </w:rPr>
        <w:t xml:space="preserve"> </w:t>
      </w:r>
      <w:r>
        <w:rPr>
          <w:color w:val="272320"/>
        </w:rPr>
        <w:t>have you as our student.</w:t>
      </w:r>
      <w:r>
        <w:rPr>
          <w:color w:val="272320"/>
          <w:spacing w:val="-2"/>
        </w:rPr>
        <w:t xml:space="preserve"> </w:t>
      </w:r>
      <w:r>
        <w:rPr>
          <w:color w:val="272320"/>
        </w:rPr>
        <w:t>We</w:t>
      </w:r>
      <w:r>
        <w:rPr>
          <w:color w:val="272320"/>
          <w:spacing w:val="-2"/>
        </w:rPr>
        <w:t xml:space="preserve"> </w:t>
      </w:r>
      <w:r>
        <w:rPr>
          <w:color w:val="272320"/>
        </w:rPr>
        <w:t>know</w:t>
      </w:r>
      <w:r>
        <w:rPr>
          <w:color w:val="272320"/>
          <w:spacing w:val="-2"/>
        </w:rPr>
        <w:t xml:space="preserve"> </w:t>
      </w:r>
      <w:r>
        <w:rPr>
          <w:color w:val="272320"/>
        </w:rPr>
        <w:t>that you will</w:t>
      </w:r>
      <w:r>
        <w:rPr>
          <w:color w:val="272320"/>
          <w:spacing w:val="-1"/>
        </w:rPr>
        <w:t xml:space="preserve"> </w:t>
      </w:r>
      <w:r>
        <w:rPr>
          <w:color w:val="272320"/>
        </w:rPr>
        <w:t>apply</w:t>
      </w:r>
      <w:r>
        <w:rPr>
          <w:color w:val="272320"/>
          <w:spacing w:val="-4"/>
        </w:rPr>
        <w:t xml:space="preserve"> </w:t>
      </w:r>
      <w:r>
        <w:rPr>
          <w:color w:val="272320"/>
        </w:rPr>
        <w:t>everything</w:t>
      </w:r>
      <w:r>
        <w:rPr>
          <w:color w:val="272320"/>
          <w:spacing w:val="-3"/>
        </w:rPr>
        <w:t xml:space="preserve"> </w:t>
      </w:r>
      <w:r>
        <w:rPr>
          <w:color w:val="272320"/>
        </w:rPr>
        <w:t>that you</w:t>
      </w:r>
      <w:r>
        <w:rPr>
          <w:color w:val="272320"/>
          <w:spacing w:val="-2"/>
        </w:rPr>
        <w:t xml:space="preserve"> </w:t>
      </w:r>
      <w:r>
        <w:rPr>
          <w:color w:val="272320"/>
        </w:rPr>
        <w:t>learn</w:t>
      </w:r>
      <w:r>
        <w:rPr>
          <w:color w:val="272320"/>
          <w:spacing w:val="-2"/>
        </w:rPr>
        <w:t xml:space="preserve"> </w:t>
      </w:r>
      <w:r>
        <w:rPr>
          <w:color w:val="272320"/>
        </w:rPr>
        <w:t>in</w:t>
      </w:r>
      <w:r>
        <w:rPr>
          <w:color w:val="272320"/>
          <w:spacing w:val="-4"/>
        </w:rPr>
        <w:t xml:space="preserve"> </w:t>
      </w:r>
      <w:r>
        <w:rPr>
          <w:color w:val="272320"/>
        </w:rPr>
        <w:t>the</w:t>
      </w:r>
      <w:r>
        <w:rPr>
          <w:color w:val="272320"/>
          <w:spacing w:val="-5"/>
        </w:rPr>
        <w:t xml:space="preserve"> </w:t>
      </w:r>
      <w:r>
        <w:rPr>
          <w:color w:val="272320"/>
        </w:rPr>
        <w:t>classroom</w:t>
      </w:r>
      <w:r>
        <w:rPr>
          <w:color w:val="272320"/>
          <w:spacing w:val="-4"/>
        </w:rPr>
        <w:t xml:space="preserve"> </w:t>
      </w:r>
      <w:r>
        <w:rPr>
          <w:color w:val="272320"/>
        </w:rPr>
        <w:t>to</w:t>
      </w:r>
      <w:r>
        <w:rPr>
          <w:color w:val="272320"/>
          <w:spacing w:val="-4"/>
        </w:rPr>
        <w:t xml:space="preserve"> </w:t>
      </w:r>
      <w:r>
        <w:rPr>
          <w:color w:val="272320"/>
        </w:rPr>
        <w:t>the</w:t>
      </w:r>
      <w:r>
        <w:rPr>
          <w:color w:val="272320"/>
          <w:spacing w:val="-3"/>
        </w:rPr>
        <w:t xml:space="preserve"> </w:t>
      </w:r>
      <w:r>
        <w:rPr>
          <w:color w:val="272320"/>
        </w:rPr>
        <w:t>clinical</w:t>
      </w:r>
      <w:r>
        <w:rPr>
          <w:color w:val="272320"/>
          <w:spacing w:val="-4"/>
        </w:rPr>
        <w:t xml:space="preserve"> </w:t>
      </w:r>
      <w:r>
        <w:rPr>
          <w:color w:val="272320"/>
        </w:rPr>
        <w:t>setting.</w:t>
      </w:r>
      <w:r>
        <w:rPr>
          <w:color w:val="272320"/>
          <w:spacing w:val="-2"/>
        </w:rPr>
        <w:t xml:space="preserve"> </w:t>
      </w:r>
      <w:r>
        <w:rPr>
          <w:color w:val="272320"/>
        </w:rPr>
        <w:t>Your</w:t>
      </w:r>
      <w:r>
        <w:rPr>
          <w:color w:val="272320"/>
          <w:spacing w:val="-3"/>
        </w:rPr>
        <w:t xml:space="preserve"> </w:t>
      </w:r>
      <w:r>
        <w:rPr>
          <w:color w:val="272320"/>
        </w:rPr>
        <w:t>patients</w:t>
      </w:r>
      <w:r>
        <w:rPr>
          <w:color w:val="272320"/>
          <w:spacing w:val="-4"/>
        </w:rPr>
        <w:t xml:space="preserve"> </w:t>
      </w:r>
      <w:r>
        <w:rPr>
          <w:color w:val="272320"/>
        </w:rPr>
        <w:t>deserve</w:t>
      </w:r>
      <w:r>
        <w:rPr>
          <w:color w:val="272320"/>
          <w:spacing w:val="-3"/>
        </w:rPr>
        <w:t xml:space="preserve"> </w:t>
      </w:r>
      <w:r>
        <w:rPr>
          <w:color w:val="272320"/>
        </w:rPr>
        <w:t>nothing</w:t>
      </w:r>
      <w:r>
        <w:rPr>
          <w:color w:val="272320"/>
          <w:spacing w:val="-4"/>
        </w:rPr>
        <w:t xml:space="preserve"> </w:t>
      </w:r>
      <w:r>
        <w:rPr>
          <w:color w:val="272320"/>
        </w:rPr>
        <w:t>less.</w:t>
      </w:r>
    </w:p>
    <w:p w14:paraId="5D152F29" w14:textId="77777777" w:rsidR="00547D82" w:rsidRDefault="00547D82">
      <w:pPr>
        <w:pStyle w:val="BodyText"/>
        <w:spacing w:before="15"/>
      </w:pPr>
    </w:p>
    <w:p w14:paraId="10BF1F26" w14:textId="77777777" w:rsidR="00547D82" w:rsidRDefault="004C038B">
      <w:pPr>
        <w:pStyle w:val="BodyText"/>
        <w:ind w:left="1106"/>
      </w:pPr>
      <w:r>
        <w:rPr>
          <w:color w:val="272320"/>
          <w:spacing w:val="-2"/>
        </w:rPr>
        <w:t>Regards,</w:t>
      </w:r>
    </w:p>
    <w:p w14:paraId="0F1AB3D3" w14:textId="77777777" w:rsidR="00547D82" w:rsidRDefault="004C038B">
      <w:pPr>
        <w:pStyle w:val="BodyText"/>
        <w:spacing w:before="10"/>
        <w:rPr>
          <w:sz w:val="8"/>
        </w:rPr>
      </w:pPr>
      <w:r>
        <w:rPr>
          <w:noProof/>
          <w:sz w:val="8"/>
        </w:rPr>
        <w:drawing>
          <wp:anchor distT="0" distB="0" distL="0" distR="0" simplePos="0" relativeHeight="487588352" behindDoc="1" locked="0" layoutInCell="1" allowOverlap="1" wp14:anchorId="739C3C9A" wp14:editId="4BCDC985">
            <wp:simplePos x="0" y="0"/>
            <wp:positionH relativeFrom="page">
              <wp:posOffset>974089</wp:posOffset>
            </wp:positionH>
            <wp:positionV relativeFrom="paragraph">
              <wp:posOffset>80527</wp:posOffset>
            </wp:positionV>
            <wp:extent cx="2175450" cy="284988"/>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2175450" cy="284988"/>
                    </a:xfrm>
                    <a:prstGeom prst="rect">
                      <a:avLst/>
                    </a:prstGeom>
                  </pic:spPr>
                </pic:pic>
              </a:graphicData>
            </a:graphic>
          </wp:anchor>
        </w:drawing>
      </w:r>
    </w:p>
    <w:p w14:paraId="0E714FEA" w14:textId="77777777" w:rsidR="00547D82" w:rsidRDefault="004C038B">
      <w:pPr>
        <w:pStyle w:val="BodyText"/>
        <w:ind w:left="1106"/>
      </w:pPr>
      <w:r>
        <w:rPr>
          <w:color w:val="272320"/>
          <w:spacing w:val="-2"/>
        </w:rPr>
        <w:t>Leslie</w:t>
      </w:r>
      <w:r>
        <w:rPr>
          <w:color w:val="272320"/>
          <w:spacing w:val="-5"/>
        </w:rPr>
        <w:t xml:space="preserve"> </w:t>
      </w:r>
      <w:r>
        <w:rPr>
          <w:color w:val="272320"/>
          <w:spacing w:val="-2"/>
        </w:rPr>
        <w:t>Robbins,</w:t>
      </w:r>
      <w:r>
        <w:rPr>
          <w:color w:val="272320"/>
          <w:spacing w:val="-6"/>
        </w:rPr>
        <w:t xml:space="preserve"> </w:t>
      </w:r>
      <w:r>
        <w:rPr>
          <w:color w:val="272320"/>
          <w:spacing w:val="-2"/>
        </w:rPr>
        <w:t>Ph.D.,</w:t>
      </w:r>
      <w:r>
        <w:rPr>
          <w:color w:val="272320"/>
          <w:spacing w:val="-4"/>
        </w:rPr>
        <w:t xml:space="preserve"> </w:t>
      </w:r>
      <w:r>
        <w:rPr>
          <w:color w:val="272320"/>
          <w:spacing w:val="-2"/>
        </w:rPr>
        <w:t>APRN,</w:t>
      </w:r>
      <w:r>
        <w:rPr>
          <w:color w:val="272320"/>
          <w:spacing w:val="-6"/>
        </w:rPr>
        <w:t xml:space="preserve"> </w:t>
      </w:r>
      <w:r>
        <w:rPr>
          <w:color w:val="272320"/>
          <w:spacing w:val="-2"/>
        </w:rPr>
        <w:t>PMHCNS/NP-BC,</w:t>
      </w:r>
      <w:r>
        <w:rPr>
          <w:color w:val="272320"/>
          <w:spacing w:val="-5"/>
        </w:rPr>
        <w:t xml:space="preserve"> </w:t>
      </w:r>
      <w:r>
        <w:rPr>
          <w:color w:val="272320"/>
          <w:spacing w:val="-2"/>
        </w:rPr>
        <w:t>FAANP,</w:t>
      </w:r>
      <w:r>
        <w:rPr>
          <w:color w:val="272320"/>
          <w:spacing w:val="-5"/>
        </w:rPr>
        <w:t xml:space="preserve"> </w:t>
      </w:r>
      <w:r>
        <w:rPr>
          <w:color w:val="272320"/>
          <w:spacing w:val="-4"/>
        </w:rPr>
        <w:t>ANEF</w:t>
      </w:r>
    </w:p>
    <w:p w14:paraId="2C138892" w14:textId="77777777" w:rsidR="00547D82" w:rsidRDefault="004C038B">
      <w:pPr>
        <w:pStyle w:val="BodyText"/>
        <w:ind w:left="1106"/>
      </w:pPr>
      <w:r>
        <w:rPr>
          <w:color w:val="272320"/>
          <w:spacing w:val="-4"/>
        </w:rPr>
        <w:t>Dean</w:t>
      </w:r>
    </w:p>
    <w:p w14:paraId="046B043D" w14:textId="77777777" w:rsidR="00547D82" w:rsidRDefault="004C038B">
      <w:pPr>
        <w:pStyle w:val="BodyText"/>
        <w:spacing w:line="242" w:lineRule="auto"/>
        <w:ind w:left="1106" w:right="3781"/>
      </w:pPr>
      <w:r>
        <w:rPr>
          <w:color w:val="272320"/>
        </w:rPr>
        <w:t>College</w:t>
      </w:r>
      <w:r>
        <w:rPr>
          <w:color w:val="272320"/>
          <w:spacing w:val="-15"/>
        </w:rPr>
        <w:t xml:space="preserve"> </w:t>
      </w:r>
      <w:r>
        <w:rPr>
          <w:color w:val="272320"/>
        </w:rPr>
        <w:t>of</w:t>
      </w:r>
      <w:r>
        <w:rPr>
          <w:color w:val="272320"/>
          <w:spacing w:val="-15"/>
        </w:rPr>
        <w:t xml:space="preserve"> </w:t>
      </w:r>
      <w:r>
        <w:rPr>
          <w:color w:val="272320"/>
        </w:rPr>
        <w:t>Nursing,</w:t>
      </w:r>
      <w:r>
        <w:rPr>
          <w:color w:val="272320"/>
          <w:spacing w:val="-15"/>
        </w:rPr>
        <w:t xml:space="preserve"> </w:t>
      </w:r>
      <w:r>
        <w:rPr>
          <w:color w:val="272320"/>
        </w:rPr>
        <w:t>Dean’s</w:t>
      </w:r>
      <w:r>
        <w:rPr>
          <w:color w:val="272320"/>
          <w:spacing w:val="-15"/>
        </w:rPr>
        <w:t xml:space="preserve"> </w:t>
      </w:r>
      <w:r>
        <w:rPr>
          <w:color w:val="272320"/>
        </w:rPr>
        <w:t>Suite,</w:t>
      </w:r>
      <w:r>
        <w:rPr>
          <w:color w:val="272320"/>
          <w:spacing w:val="-15"/>
        </w:rPr>
        <w:t xml:space="preserve"> </w:t>
      </w:r>
      <w:r>
        <w:rPr>
          <w:color w:val="272320"/>
        </w:rPr>
        <w:t>Room</w:t>
      </w:r>
      <w:r>
        <w:rPr>
          <w:color w:val="272320"/>
          <w:spacing w:val="-15"/>
        </w:rPr>
        <w:t xml:space="preserve"> </w:t>
      </w:r>
      <w:r>
        <w:rPr>
          <w:color w:val="272320"/>
        </w:rPr>
        <w:t>368</w:t>
      </w:r>
      <w:r>
        <w:rPr>
          <w:color w:val="272320"/>
          <w:spacing w:val="-15"/>
        </w:rPr>
        <w:t xml:space="preserve"> </w:t>
      </w:r>
      <w:r>
        <w:rPr>
          <w:color w:val="272320"/>
        </w:rPr>
        <w:t>500</w:t>
      </w:r>
      <w:r>
        <w:rPr>
          <w:color w:val="272320"/>
          <w:spacing w:val="-15"/>
        </w:rPr>
        <w:t xml:space="preserve"> </w:t>
      </w:r>
      <w:r>
        <w:rPr>
          <w:color w:val="272320"/>
        </w:rPr>
        <w:t>W.</w:t>
      </w:r>
      <w:r>
        <w:rPr>
          <w:color w:val="272320"/>
          <w:spacing w:val="-15"/>
        </w:rPr>
        <w:t xml:space="preserve"> </w:t>
      </w:r>
      <w:r>
        <w:rPr>
          <w:color w:val="272320"/>
        </w:rPr>
        <w:t>University El Paso, TX 79968</w:t>
      </w:r>
    </w:p>
    <w:p w14:paraId="188E384F" w14:textId="77777777" w:rsidR="00547D82" w:rsidRDefault="004C038B">
      <w:pPr>
        <w:pStyle w:val="BodyText"/>
        <w:spacing w:before="9"/>
        <w:rPr>
          <w:sz w:val="10"/>
        </w:rPr>
      </w:pPr>
      <w:r>
        <w:rPr>
          <w:noProof/>
          <w:sz w:val="10"/>
        </w:rPr>
        <w:drawing>
          <wp:anchor distT="0" distB="0" distL="0" distR="0" simplePos="0" relativeHeight="487588864" behindDoc="1" locked="0" layoutInCell="1" allowOverlap="1" wp14:anchorId="30B8CA9C" wp14:editId="3C418D9A">
            <wp:simplePos x="0" y="0"/>
            <wp:positionH relativeFrom="page">
              <wp:posOffset>965200</wp:posOffset>
            </wp:positionH>
            <wp:positionV relativeFrom="paragraph">
              <wp:posOffset>93973</wp:posOffset>
            </wp:positionV>
            <wp:extent cx="1366732" cy="352901"/>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cstate="print"/>
                    <a:stretch>
                      <a:fillRect/>
                    </a:stretch>
                  </pic:blipFill>
                  <pic:spPr>
                    <a:xfrm>
                      <a:off x="0" y="0"/>
                      <a:ext cx="1366732" cy="352901"/>
                    </a:xfrm>
                    <a:prstGeom prst="rect">
                      <a:avLst/>
                    </a:prstGeom>
                  </pic:spPr>
                </pic:pic>
              </a:graphicData>
            </a:graphic>
          </wp:anchor>
        </w:drawing>
      </w:r>
    </w:p>
    <w:p w14:paraId="2312DF41" w14:textId="77777777" w:rsidR="00547D82" w:rsidRDefault="00547D82">
      <w:pPr>
        <w:pStyle w:val="BodyText"/>
        <w:rPr>
          <w:sz w:val="10"/>
        </w:rPr>
        <w:sectPr w:rsidR="00547D82">
          <w:pgSz w:w="12240" w:h="15840"/>
          <w:pgMar w:top="1420" w:right="710" w:bottom="280" w:left="425" w:header="720" w:footer="720" w:gutter="0"/>
          <w:cols w:space="720"/>
        </w:sectPr>
      </w:pPr>
    </w:p>
    <w:sdt>
      <w:sdtPr>
        <w:id w:val="-854491963"/>
        <w:docPartObj>
          <w:docPartGallery w:val="Table of Contents"/>
          <w:docPartUnique/>
        </w:docPartObj>
      </w:sdtPr>
      <w:sdtContent>
        <w:p w14:paraId="260B8F11" w14:textId="77777777" w:rsidR="00547D82" w:rsidRDefault="004C038B">
          <w:pPr>
            <w:pStyle w:val="TOC1"/>
            <w:tabs>
              <w:tab w:val="right" w:leader="dot" w:pos="10379"/>
            </w:tabs>
            <w:spacing w:before="239"/>
          </w:pPr>
          <w:r>
            <w:rPr>
              <w:spacing w:val="-2"/>
            </w:rPr>
            <w:t>College</w:t>
          </w:r>
          <w:r>
            <w:rPr>
              <w:spacing w:val="-8"/>
            </w:rPr>
            <w:t xml:space="preserve"> </w:t>
          </w:r>
          <w:r>
            <w:rPr>
              <w:spacing w:val="-2"/>
            </w:rPr>
            <w:t>of</w:t>
          </w:r>
          <w:r>
            <w:rPr>
              <w:spacing w:val="-5"/>
            </w:rPr>
            <w:t xml:space="preserve"> </w:t>
          </w:r>
          <w:r>
            <w:rPr>
              <w:spacing w:val="-2"/>
            </w:rPr>
            <w:t>Nursing</w:t>
          </w:r>
          <w:r>
            <w:rPr>
              <w:spacing w:val="-6"/>
            </w:rPr>
            <w:t xml:space="preserve"> </w:t>
          </w:r>
          <w:r>
            <w:rPr>
              <w:spacing w:val="-2"/>
            </w:rPr>
            <w:t>Administration</w:t>
          </w:r>
          <w:r>
            <w:rPr>
              <w:spacing w:val="-4"/>
            </w:rPr>
            <w:t xml:space="preserve"> </w:t>
          </w:r>
          <w:r>
            <w:rPr>
              <w:spacing w:val="-2"/>
            </w:rPr>
            <w:t>and</w:t>
          </w:r>
          <w:r>
            <w:rPr>
              <w:spacing w:val="-4"/>
            </w:rPr>
            <w:t xml:space="preserve"> Staff</w:t>
          </w:r>
          <w:r>
            <w:tab/>
          </w:r>
          <w:r>
            <w:rPr>
              <w:spacing w:val="-10"/>
            </w:rPr>
            <w:t>5</w:t>
          </w:r>
        </w:p>
        <w:p w14:paraId="247C3979" w14:textId="77777777" w:rsidR="00547D82" w:rsidRDefault="00547D82">
          <w:pPr>
            <w:pStyle w:val="TOC1"/>
            <w:tabs>
              <w:tab w:val="right" w:leader="dot" w:pos="10379"/>
            </w:tabs>
          </w:pPr>
          <w:hyperlink w:anchor="_bookmark0" w:history="1">
            <w:r>
              <w:rPr>
                <w:spacing w:val="-2"/>
              </w:rPr>
              <w:t>College</w:t>
            </w:r>
            <w:r>
              <w:rPr>
                <w:spacing w:val="-5"/>
              </w:rPr>
              <w:t xml:space="preserve"> </w:t>
            </w:r>
            <w:r>
              <w:rPr>
                <w:spacing w:val="-2"/>
              </w:rPr>
              <w:t>of</w:t>
            </w:r>
            <w:r>
              <w:rPr>
                <w:spacing w:val="-4"/>
              </w:rPr>
              <w:t xml:space="preserve"> </w:t>
            </w:r>
            <w:r>
              <w:rPr>
                <w:spacing w:val="-2"/>
              </w:rPr>
              <w:t>Nursing</w:t>
            </w:r>
            <w:r>
              <w:rPr>
                <w:spacing w:val="-5"/>
              </w:rPr>
              <w:t xml:space="preserve"> </w:t>
            </w:r>
            <w:r>
              <w:rPr>
                <w:spacing w:val="-2"/>
              </w:rPr>
              <w:t>Philosophy</w:t>
            </w:r>
            <w:r>
              <w:tab/>
            </w:r>
            <w:r>
              <w:rPr>
                <w:spacing w:val="-10"/>
              </w:rPr>
              <w:t>6</w:t>
            </w:r>
          </w:hyperlink>
        </w:p>
        <w:p w14:paraId="4CB59692" w14:textId="77777777" w:rsidR="00547D82" w:rsidRDefault="00547D82">
          <w:pPr>
            <w:pStyle w:val="TOC1"/>
            <w:tabs>
              <w:tab w:val="right" w:leader="dot" w:pos="10379"/>
            </w:tabs>
          </w:pPr>
          <w:hyperlink w:anchor="_bookmark1" w:history="1">
            <w:r>
              <w:rPr>
                <w:spacing w:val="-2"/>
              </w:rPr>
              <w:t>Vision</w:t>
            </w:r>
            <w:r>
              <w:tab/>
            </w:r>
            <w:r>
              <w:rPr>
                <w:spacing w:val="-10"/>
              </w:rPr>
              <w:t>7</w:t>
            </w:r>
          </w:hyperlink>
        </w:p>
        <w:p w14:paraId="6D5E410B" w14:textId="77777777" w:rsidR="00547D82" w:rsidRDefault="00547D82">
          <w:pPr>
            <w:pStyle w:val="TOC1"/>
            <w:tabs>
              <w:tab w:val="right" w:leader="dot" w:pos="10379"/>
            </w:tabs>
          </w:pPr>
          <w:hyperlink w:anchor="_bookmark2" w:history="1">
            <w:r>
              <w:rPr>
                <w:spacing w:val="-2"/>
              </w:rPr>
              <w:t>Mission</w:t>
            </w:r>
            <w:r>
              <w:rPr>
                <w:spacing w:val="-7"/>
              </w:rPr>
              <w:t xml:space="preserve"> </w:t>
            </w:r>
            <w:r>
              <w:rPr>
                <w:spacing w:val="-2"/>
              </w:rPr>
              <w:t>Statement</w:t>
            </w:r>
            <w:r>
              <w:tab/>
            </w:r>
            <w:r>
              <w:rPr>
                <w:spacing w:val="-10"/>
              </w:rPr>
              <w:t>7</w:t>
            </w:r>
          </w:hyperlink>
        </w:p>
        <w:p w14:paraId="53F23350" w14:textId="77777777" w:rsidR="00547D82" w:rsidRDefault="00547D82">
          <w:pPr>
            <w:pStyle w:val="TOC1"/>
            <w:tabs>
              <w:tab w:val="right" w:leader="dot" w:pos="10379"/>
            </w:tabs>
          </w:pPr>
          <w:hyperlink w:anchor="_bookmark3" w:history="1">
            <w:r>
              <w:rPr>
                <w:spacing w:val="-2"/>
              </w:rPr>
              <w:t>Values</w:t>
            </w:r>
            <w:r>
              <w:tab/>
            </w:r>
            <w:r>
              <w:rPr>
                <w:spacing w:val="-10"/>
              </w:rPr>
              <w:t>7</w:t>
            </w:r>
          </w:hyperlink>
        </w:p>
        <w:p w14:paraId="0DA768B2" w14:textId="77777777" w:rsidR="00547D82" w:rsidRDefault="00547D82">
          <w:pPr>
            <w:pStyle w:val="TOC1"/>
            <w:tabs>
              <w:tab w:val="right" w:leader="dot" w:pos="10379"/>
            </w:tabs>
            <w:spacing w:before="112"/>
          </w:pPr>
          <w:hyperlink w:anchor="_bookmark4" w:history="1">
            <w:r>
              <w:rPr>
                <w:spacing w:val="-2"/>
              </w:rPr>
              <w:t>Guiding</w:t>
            </w:r>
            <w:r>
              <w:rPr>
                <w:spacing w:val="-7"/>
              </w:rPr>
              <w:t xml:space="preserve"> </w:t>
            </w:r>
            <w:r>
              <w:rPr>
                <w:spacing w:val="-2"/>
              </w:rPr>
              <w:t>Principles</w:t>
            </w:r>
            <w:r>
              <w:tab/>
            </w:r>
            <w:r>
              <w:rPr>
                <w:spacing w:val="-10"/>
              </w:rPr>
              <w:t>7</w:t>
            </w:r>
          </w:hyperlink>
        </w:p>
        <w:p w14:paraId="6A6825F7" w14:textId="77777777" w:rsidR="00547D82" w:rsidRDefault="00547D82">
          <w:pPr>
            <w:pStyle w:val="TOC1"/>
            <w:tabs>
              <w:tab w:val="right" w:leader="dot" w:pos="10379"/>
            </w:tabs>
          </w:pPr>
          <w:hyperlink w:anchor="_bookmark5" w:history="1">
            <w:r>
              <w:rPr>
                <w:spacing w:val="-2"/>
              </w:rPr>
              <w:t>Commission</w:t>
            </w:r>
            <w:r>
              <w:rPr>
                <w:spacing w:val="-5"/>
              </w:rPr>
              <w:t xml:space="preserve"> </w:t>
            </w:r>
            <w:r>
              <w:rPr>
                <w:spacing w:val="-2"/>
              </w:rPr>
              <w:t>on</w:t>
            </w:r>
            <w:r>
              <w:rPr>
                <w:spacing w:val="-4"/>
              </w:rPr>
              <w:t xml:space="preserve"> </w:t>
            </w:r>
            <w:r>
              <w:rPr>
                <w:spacing w:val="-2"/>
              </w:rPr>
              <w:t>Collegiate</w:t>
            </w:r>
            <w:r>
              <w:rPr>
                <w:spacing w:val="-5"/>
              </w:rPr>
              <w:t xml:space="preserve"> </w:t>
            </w:r>
            <w:r>
              <w:rPr>
                <w:spacing w:val="-2"/>
              </w:rPr>
              <w:t>Nursing</w:t>
            </w:r>
            <w:r>
              <w:rPr>
                <w:spacing w:val="-4"/>
              </w:rPr>
              <w:t xml:space="preserve"> </w:t>
            </w:r>
            <w:r>
              <w:rPr>
                <w:spacing w:val="-2"/>
              </w:rPr>
              <w:t>Education</w:t>
            </w:r>
            <w:r>
              <w:tab/>
            </w:r>
            <w:r>
              <w:rPr>
                <w:spacing w:val="-10"/>
              </w:rPr>
              <w:t>7</w:t>
            </w:r>
          </w:hyperlink>
        </w:p>
        <w:p w14:paraId="38856280" w14:textId="77777777" w:rsidR="00547D82" w:rsidRDefault="00547D82">
          <w:pPr>
            <w:pStyle w:val="TOC1"/>
            <w:tabs>
              <w:tab w:val="right" w:leader="dot" w:pos="10379"/>
            </w:tabs>
          </w:pPr>
          <w:hyperlink w:anchor="_bookmark6" w:history="1">
            <w:r>
              <w:t>Program</w:t>
            </w:r>
            <w:r>
              <w:rPr>
                <w:spacing w:val="-17"/>
              </w:rPr>
              <w:t xml:space="preserve"> </w:t>
            </w:r>
            <w:r>
              <w:t>Concepts</w:t>
            </w:r>
            <w:r>
              <w:rPr>
                <w:spacing w:val="-15"/>
              </w:rPr>
              <w:t xml:space="preserve"> </w:t>
            </w:r>
            <w:r>
              <w:t>and</w:t>
            </w:r>
            <w:r>
              <w:rPr>
                <w:spacing w:val="-14"/>
              </w:rPr>
              <w:t xml:space="preserve"> </w:t>
            </w:r>
            <w:r>
              <w:t>Student</w:t>
            </w:r>
            <w:r>
              <w:rPr>
                <w:spacing w:val="-13"/>
              </w:rPr>
              <w:t xml:space="preserve"> </w:t>
            </w:r>
            <w:r>
              <w:t>Outcomes</w:t>
            </w:r>
            <w:r>
              <w:rPr>
                <w:spacing w:val="-15"/>
              </w:rPr>
              <w:t xml:space="preserve"> </w:t>
            </w:r>
            <w:r>
              <w:t>of</w:t>
            </w:r>
            <w:r>
              <w:rPr>
                <w:spacing w:val="-15"/>
              </w:rPr>
              <w:t xml:space="preserve"> </w:t>
            </w:r>
            <w:r>
              <w:t>the</w:t>
            </w:r>
            <w:r>
              <w:rPr>
                <w:spacing w:val="-13"/>
              </w:rPr>
              <w:t xml:space="preserve"> </w:t>
            </w:r>
            <w:r>
              <w:t>BSN</w:t>
            </w:r>
            <w:r>
              <w:rPr>
                <w:spacing w:val="-15"/>
              </w:rPr>
              <w:t xml:space="preserve"> </w:t>
            </w:r>
            <w:r>
              <w:rPr>
                <w:spacing w:val="-2"/>
              </w:rPr>
              <w:t>Program</w:t>
            </w:r>
            <w:r>
              <w:tab/>
            </w:r>
            <w:r>
              <w:rPr>
                <w:spacing w:val="-10"/>
              </w:rPr>
              <w:t>8</w:t>
            </w:r>
          </w:hyperlink>
        </w:p>
        <w:p w14:paraId="7020A64F" w14:textId="77777777" w:rsidR="00547D82" w:rsidRDefault="00547D82">
          <w:pPr>
            <w:pStyle w:val="TOC1"/>
            <w:tabs>
              <w:tab w:val="right" w:leader="dot" w:pos="10379"/>
            </w:tabs>
          </w:pPr>
          <w:hyperlink w:anchor="_bookmark7" w:history="1">
            <w:r>
              <w:rPr>
                <w:spacing w:val="-2"/>
              </w:rPr>
              <w:t>Nursing</w:t>
            </w:r>
            <w:r>
              <w:rPr>
                <w:spacing w:val="-8"/>
              </w:rPr>
              <w:t xml:space="preserve"> </w:t>
            </w:r>
            <w:r>
              <w:rPr>
                <w:spacing w:val="-2"/>
              </w:rPr>
              <w:t>Program</w:t>
            </w:r>
            <w:r>
              <w:rPr>
                <w:spacing w:val="-7"/>
              </w:rPr>
              <w:t xml:space="preserve"> </w:t>
            </w:r>
            <w:r>
              <w:rPr>
                <w:spacing w:val="-2"/>
              </w:rPr>
              <w:t>Curriculum</w:t>
            </w:r>
            <w:r>
              <w:tab/>
            </w:r>
            <w:r>
              <w:rPr>
                <w:spacing w:val="-12"/>
              </w:rPr>
              <w:t>9</w:t>
            </w:r>
          </w:hyperlink>
        </w:p>
        <w:p w14:paraId="2F990E6D" w14:textId="77777777" w:rsidR="00547D82" w:rsidRDefault="00547D82">
          <w:pPr>
            <w:pStyle w:val="TOC1"/>
            <w:tabs>
              <w:tab w:val="right" w:leader="dot" w:pos="10379"/>
            </w:tabs>
            <w:spacing w:before="116"/>
          </w:pPr>
          <w:hyperlink w:anchor="_bookmark8" w:history="1">
            <w:r>
              <w:rPr>
                <w:spacing w:val="-2"/>
              </w:rPr>
              <w:t>Academic</w:t>
            </w:r>
            <w:r>
              <w:rPr>
                <w:spacing w:val="-7"/>
              </w:rPr>
              <w:t xml:space="preserve"> </w:t>
            </w:r>
            <w:r>
              <w:rPr>
                <w:spacing w:val="-2"/>
              </w:rPr>
              <w:t>Advising</w:t>
            </w:r>
            <w:r>
              <w:tab/>
            </w:r>
            <w:r>
              <w:rPr>
                <w:spacing w:val="-10"/>
              </w:rPr>
              <w:t>9</w:t>
            </w:r>
          </w:hyperlink>
        </w:p>
        <w:p w14:paraId="1DCB2A77" w14:textId="77777777" w:rsidR="00547D82" w:rsidRDefault="00547D82">
          <w:pPr>
            <w:pStyle w:val="TOC1"/>
            <w:tabs>
              <w:tab w:val="right" w:leader="dot" w:pos="10379"/>
            </w:tabs>
          </w:pPr>
          <w:hyperlink w:anchor="_bookmark9" w:history="1">
            <w:r>
              <w:rPr>
                <w:spacing w:val="-2"/>
              </w:rPr>
              <w:t>Sophomore-Level</w:t>
            </w:r>
            <w:r>
              <w:rPr>
                <w:spacing w:val="-8"/>
              </w:rPr>
              <w:t xml:space="preserve"> </w:t>
            </w:r>
            <w:r>
              <w:rPr>
                <w:spacing w:val="-2"/>
              </w:rPr>
              <w:t>Courses</w:t>
            </w:r>
            <w:r>
              <w:rPr>
                <w:spacing w:val="-7"/>
              </w:rPr>
              <w:t xml:space="preserve"> </w:t>
            </w:r>
            <w:r>
              <w:rPr>
                <w:spacing w:val="-2"/>
              </w:rPr>
              <w:t>Eligibility</w:t>
            </w:r>
            <w:r>
              <w:tab/>
            </w:r>
            <w:r>
              <w:rPr>
                <w:spacing w:val="-10"/>
              </w:rPr>
              <w:t>9</w:t>
            </w:r>
          </w:hyperlink>
        </w:p>
        <w:p w14:paraId="1628D9EB" w14:textId="77777777" w:rsidR="00547D82" w:rsidRDefault="00547D82">
          <w:pPr>
            <w:pStyle w:val="TOC1"/>
            <w:tabs>
              <w:tab w:val="right" w:leader="dot" w:pos="10376"/>
            </w:tabs>
            <w:spacing w:before="112"/>
          </w:pPr>
          <w:hyperlink w:anchor="_bookmark10" w:history="1">
            <w:r>
              <w:rPr>
                <w:spacing w:val="-2"/>
              </w:rPr>
              <w:t>Nursing</w:t>
            </w:r>
            <w:r>
              <w:rPr>
                <w:spacing w:val="-8"/>
              </w:rPr>
              <w:t xml:space="preserve"> </w:t>
            </w:r>
            <w:r>
              <w:rPr>
                <w:spacing w:val="-2"/>
              </w:rPr>
              <w:t>Professional</w:t>
            </w:r>
            <w:r>
              <w:rPr>
                <w:spacing w:val="-8"/>
              </w:rPr>
              <w:t xml:space="preserve"> </w:t>
            </w:r>
            <w:r>
              <w:rPr>
                <w:spacing w:val="-2"/>
              </w:rPr>
              <w:t>Courses</w:t>
            </w:r>
            <w:r>
              <w:rPr>
                <w:spacing w:val="-5"/>
              </w:rPr>
              <w:t xml:space="preserve"> </w:t>
            </w:r>
            <w:r>
              <w:rPr>
                <w:spacing w:val="-2"/>
              </w:rPr>
              <w:t>Eligibility</w:t>
            </w:r>
            <w:r>
              <w:tab/>
            </w:r>
            <w:r>
              <w:rPr>
                <w:spacing w:val="-7"/>
              </w:rPr>
              <w:t>10</w:t>
            </w:r>
          </w:hyperlink>
        </w:p>
        <w:p w14:paraId="383CD92C" w14:textId="77777777" w:rsidR="00547D82" w:rsidRDefault="00547D82">
          <w:pPr>
            <w:pStyle w:val="TOC1"/>
            <w:tabs>
              <w:tab w:val="right" w:leader="dot" w:pos="10376"/>
            </w:tabs>
          </w:pPr>
          <w:hyperlink w:anchor="_bookmark11" w:history="1">
            <w:r>
              <w:rPr>
                <w:spacing w:val="-2"/>
              </w:rPr>
              <w:t>Test</w:t>
            </w:r>
            <w:r>
              <w:rPr>
                <w:spacing w:val="-6"/>
              </w:rPr>
              <w:t xml:space="preserve"> </w:t>
            </w:r>
            <w:r>
              <w:rPr>
                <w:spacing w:val="-2"/>
              </w:rPr>
              <w:t>of</w:t>
            </w:r>
            <w:r>
              <w:rPr>
                <w:spacing w:val="-6"/>
              </w:rPr>
              <w:t xml:space="preserve"> </w:t>
            </w:r>
            <w:r>
              <w:rPr>
                <w:spacing w:val="-2"/>
              </w:rPr>
              <w:t>Essential</w:t>
            </w:r>
            <w:r>
              <w:rPr>
                <w:spacing w:val="-3"/>
              </w:rPr>
              <w:t xml:space="preserve"> </w:t>
            </w:r>
            <w:r>
              <w:rPr>
                <w:spacing w:val="-2"/>
              </w:rPr>
              <w:t>Assessment</w:t>
            </w:r>
            <w:r>
              <w:rPr>
                <w:spacing w:val="-5"/>
              </w:rPr>
              <w:t xml:space="preserve"> </w:t>
            </w:r>
            <w:r>
              <w:rPr>
                <w:spacing w:val="-2"/>
              </w:rPr>
              <w:t>Skills</w:t>
            </w:r>
            <w:r>
              <w:rPr>
                <w:spacing w:val="-5"/>
              </w:rPr>
              <w:t xml:space="preserve"> </w:t>
            </w:r>
            <w:r>
              <w:rPr>
                <w:spacing w:val="-2"/>
              </w:rPr>
              <w:t>(TEAS)</w:t>
            </w:r>
            <w:r>
              <w:tab/>
            </w:r>
            <w:r>
              <w:rPr>
                <w:spacing w:val="-5"/>
              </w:rPr>
              <w:t>11</w:t>
            </w:r>
          </w:hyperlink>
        </w:p>
        <w:p w14:paraId="11644DCB" w14:textId="77777777" w:rsidR="00547D82" w:rsidRDefault="00547D82">
          <w:pPr>
            <w:pStyle w:val="TOC1"/>
            <w:tabs>
              <w:tab w:val="right" w:leader="dot" w:pos="10376"/>
            </w:tabs>
          </w:pPr>
          <w:hyperlink w:anchor="_bookmark12" w:history="1">
            <w:r>
              <w:rPr>
                <w:spacing w:val="-2"/>
              </w:rPr>
              <w:t>Graduation</w:t>
            </w:r>
            <w:r>
              <w:rPr>
                <w:spacing w:val="-7"/>
              </w:rPr>
              <w:t xml:space="preserve"> </w:t>
            </w:r>
            <w:r>
              <w:rPr>
                <w:spacing w:val="-2"/>
              </w:rPr>
              <w:t>Requirements</w:t>
            </w:r>
            <w:r>
              <w:tab/>
            </w:r>
            <w:r>
              <w:rPr>
                <w:spacing w:val="-5"/>
              </w:rPr>
              <w:t>12</w:t>
            </w:r>
          </w:hyperlink>
        </w:p>
        <w:p w14:paraId="5009324C" w14:textId="77777777" w:rsidR="00547D82" w:rsidRDefault="00547D82">
          <w:pPr>
            <w:pStyle w:val="TOC1"/>
            <w:tabs>
              <w:tab w:val="right" w:leader="dot" w:pos="10376"/>
            </w:tabs>
          </w:pPr>
          <w:hyperlink w:anchor="_bookmark13" w:history="1">
            <w:r>
              <w:rPr>
                <w:spacing w:val="-2"/>
              </w:rPr>
              <w:t>Tuition</w:t>
            </w:r>
            <w:r>
              <w:rPr>
                <w:spacing w:val="-6"/>
              </w:rPr>
              <w:t xml:space="preserve"> </w:t>
            </w:r>
            <w:r>
              <w:rPr>
                <w:spacing w:val="-2"/>
              </w:rPr>
              <w:t>Rebate</w:t>
            </w:r>
            <w:r>
              <w:tab/>
            </w:r>
            <w:r>
              <w:rPr>
                <w:spacing w:val="-5"/>
              </w:rPr>
              <w:t>12</w:t>
            </w:r>
          </w:hyperlink>
        </w:p>
        <w:p w14:paraId="0BDB6761" w14:textId="77777777" w:rsidR="00547D82" w:rsidRDefault="00547D82">
          <w:pPr>
            <w:pStyle w:val="TOC1"/>
            <w:tabs>
              <w:tab w:val="right" w:leader="dot" w:pos="10376"/>
            </w:tabs>
          </w:pPr>
          <w:hyperlink w:anchor="_bookmark14" w:history="1">
            <w:r>
              <w:rPr>
                <w:spacing w:val="-2"/>
              </w:rPr>
              <w:t>Texas</w:t>
            </w:r>
            <w:r>
              <w:rPr>
                <w:spacing w:val="-4"/>
              </w:rPr>
              <w:t xml:space="preserve"> </w:t>
            </w:r>
            <w:r>
              <w:rPr>
                <w:spacing w:val="-2"/>
              </w:rPr>
              <w:t>Board</w:t>
            </w:r>
            <w:r>
              <w:rPr>
                <w:spacing w:val="-5"/>
              </w:rPr>
              <w:t xml:space="preserve"> </w:t>
            </w:r>
            <w:r>
              <w:rPr>
                <w:spacing w:val="-2"/>
              </w:rPr>
              <w:t>of</w:t>
            </w:r>
            <w:r>
              <w:rPr>
                <w:spacing w:val="-6"/>
              </w:rPr>
              <w:t xml:space="preserve"> </w:t>
            </w:r>
            <w:r>
              <w:rPr>
                <w:spacing w:val="-2"/>
              </w:rPr>
              <w:t>Nursing—Licensure</w:t>
            </w:r>
            <w:r>
              <w:rPr>
                <w:spacing w:val="-7"/>
              </w:rPr>
              <w:t xml:space="preserve"> </w:t>
            </w:r>
            <w:r>
              <w:rPr>
                <w:spacing w:val="-2"/>
              </w:rPr>
              <w:t>Examination</w:t>
            </w:r>
            <w:r>
              <w:t xml:space="preserve"> </w:t>
            </w:r>
            <w:r>
              <w:rPr>
                <w:spacing w:val="-2"/>
              </w:rPr>
              <w:t>Information</w:t>
            </w:r>
            <w:r>
              <w:tab/>
            </w:r>
            <w:r>
              <w:rPr>
                <w:spacing w:val="-5"/>
              </w:rPr>
              <w:t>12</w:t>
            </w:r>
          </w:hyperlink>
        </w:p>
        <w:p w14:paraId="7B199893" w14:textId="77777777" w:rsidR="00547D82" w:rsidRDefault="00547D82">
          <w:pPr>
            <w:pStyle w:val="TOC1"/>
            <w:tabs>
              <w:tab w:val="right" w:leader="dot" w:pos="10376"/>
            </w:tabs>
          </w:pPr>
          <w:hyperlink w:anchor="_bookmark15" w:history="1">
            <w:r>
              <w:rPr>
                <w:spacing w:val="-2"/>
              </w:rPr>
              <w:t>General</w:t>
            </w:r>
            <w:r>
              <w:rPr>
                <w:spacing w:val="-4"/>
              </w:rPr>
              <w:t xml:space="preserve"> </w:t>
            </w:r>
            <w:r>
              <w:rPr>
                <w:spacing w:val="-2"/>
              </w:rPr>
              <w:t>Information</w:t>
            </w:r>
            <w:r>
              <w:rPr>
                <w:spacing w:val="-5"/>
              </w:rPr>
              <w:t xml:space="preserve"> </w:t>
            </w:r>
            <w:r>
              <w:rPr>
                <w:spacing w:val="-2"/>
              </w:rPr>
              <w:t>for</w:t>
            </w:r>
            <w:r>
              <w:rPr>
                <w:spacing w:val="-5"/>
              </w:rPr>
              <w:t xml:space="preserve"> </w:t>
            </w:r>
            <w:r>
              <w:rPr>
                <w:spacing w:val="-2"/>
              </w:rPr>
              <w:t>Nursing</w:t>
            </w:r>
            <w:r>
              <w:rPr>
                <w:spacing w:val="-6"/>
              </w:rPr>
              <w:t xml:space="preserve"> </w:t>
            </w:r>
            <w:r>
              <w:rPr>
                <w:spacing w:val="-2"/>
              </w:rPr>
              <w:t>Students</w:t>
            </w:r>
            <w:r>
              <w:tab/>
            </w:r>
            <w:r>
              <w:rPr>
                <w:spacing w:val="-5"/>
              </w:rPr>
              <w:t>13</w:t>
            </w:r>
          </w:hyperlink>
        </w:p>
        <w:p w14:paraId="1FFF4347" w14:textId="77777777" w:rsidR="00547D82" w:rsidRDefault="00547D82">
          <w:pPr>
            <w:pStyle w:val="TOC1"/>
            <w:tabs>
              <w:tab w:val="right" w:leader="dot" w:pos="10376"/>
            </w:tabs>
          </w:pPr>
          <w:hyperlink w:anchor="_bookmark16" w:history="1">
            <w:r>
              <w:t>Required</w:t>
            </w:r>
            <w:r>
              <w:rPr>
                <w:spacing w:val="-17"/>
              </w:rPr>
              <w:t xml:space="preserve"> </w:t>
            </w:r>
            <w:r>
              <w:t>Equipment</w:t>
            </w:r>
            <w:r>
              <w:rPr>
                <w:spacing w:val="-11"/>
              </w:rPr>
              <w:t xml:space="preserve"> </w:t>
            </w:r>
            <w:r>
              <w:t>(This</w:t>
            </w:r>
            <w:r>
              <w:rPr>
                <w:spacing w:val="-15"/>
              </w:rPr>
              <w:t xml:space="preserve"> </w:t>
            </w:r>
            <w:r>
              <w:t>list</w:t>
            </w:r>
            <w:r>
              <w:rPr>
                <w:spacing w:val="-14"/>
              </w:rPr>
              <w:t xml:space="preserve"> </w:t>
            </w:r>
            <w:r>
              <w:t>is</w:t>
            </w:r>
            <w:r>
              <w:rPr>
                <w:spacing w:val="-14"/>
              </w:rPr>
              <w:t xml:space="preserve"> </w:t>
            </w:r>
            <w:r>
              <w:t>not</w:t>
            </w:r>
            <w:r>
              <w:rPr>
                <w:spacing w:val="-14"/>
              </w:rPr>
              <w:t xml:space="preserve"> </w:t>
            </w:r>
            <w:r>
              <w:t>inclusive</w:t>
            </w:r>
            <w:r>
              <w:rPr>
                <w:spacing w:val="-15"/>
              </w:rPr>
              <w:t xml:space="preserve"> </w:t>
            </w:r>
            <w:r>
              <w:t>and</w:t>
            </w:r>
            <w:r>
              <w:rPr>
                <w:spacing w:val="-15"/>
              </w:rPr>
              <w:t xml:space="preserve"> </w:t>
            </w:r>
            <w:r>
              <w:t>is</w:t>
            </w:r>
            <w:r>
              <w:rPr>
                <w:spacing w:val="-14"/>
              </w:rPr>
              <w:t xml:space="preserve"> </w:t>
            </w:r>
            <w:r>
              <w:t>subject</w:t>
            </w:r>
            <w:r>
              <w:rPr>
                <w:spacing w:val="-14"/>
              </w:rPr>
              <w:t xml:space="preserve"> </w:t>
            </w:r>
            <w:r>
              <w:t>to</w:t>
            </w:r>
            <w:r>
              <w:rPr>
                <w:spacing w:val="-12"/>
              </w:rPr>
              <w:t xml:space="preserve"> </w:t>
            </w:r>
            <w:r>
              <w:rPr>
                <w:spacing w:val="-2"/>
              </w:rPr>
              <w:t>change)</w:t>
            </w:r>
            <w:r>
              <w:tab/>
            </w:r>
            <w:r>
              <w:rPr>
                <w:spacing w:val="-5"/>
              </w:rPr>
              <w:t>13</w:t>
            </w:r>
          </w:hyperlink>
        </w:p>
        <w:p w14:paraId="1EC4C8A5" w14:textId="77777777" w:rsidR="00547D82" w:rsidRDefault="00547D82">
          <w:pPr>
            <w:pStyle w:val="TOC1"/>
            <w:tabs>
              <w:tab w:val="right" w:leader="dot" w:pos="10376"/>
            </w:tabs>
          </w:pPr>
          <w:hyperlink w:anchor="_bookmark17" w:history="1">
            <w:r>
              <w:t>Other</w:t>
            </w:r>
            <w:r>
              <w:rPr>
                <w:spacing w:val="-17"/>
              </w:rPr>
              <w:t xml:space="preserve"> </w:t>
            </w:r>
            <w:r>
              <w:t>Expenses</w:t>
            </w:r>
            <w:r>
              <w:rPr>
                <w:spacing w:val="-14"/>
              </w:rPr>
              <w:t xml:space="preserve"> </w:t>
            </w:r>
            <w:r>
              <w:t>(This</w:t>
            </w:r>
            <w:r>
              <w:rPr>
                <w:spacing w:val="-13"/>
              </w:rPr>
              <w:t xml:space="preserve"> </w:t>
            </w:r>
            <w:r>
              <w:t>list</w:t>
            </w:r>
            <w:r>
              <w:rPr>
                <w:spacing w:val="-11"/>
              </w:rPr>
              <w:t xml:space="preserve"> </w:t>
            </w:r>
            <w:r>
              <w:t>is</w:t>
            </w:r>
            <w:r>
              <w:rPr>
                <w:spacing w:val="-14"/>
              </w:rPr>
              <w:t xml:space="preserve"> </w:t>
            </w:r>
            <w:r>
              <w:t>not</w:t>
            </w:r>
            <w:r>
              <w:rPr>
                <w:spacing w:val="-14"/>
              </w:rPr>
              <w:t xml:space="preserve"> </w:t>
            </w:r>
            <w:r>
              <w:t>inclusive</w:t>
            </w:r>
            <w:r>
              <w:rPr>
                <w:spacing w:val="-12"/>
              </w:rPr>
              <w:t xml:space="preserve"> </w:t>
            </w:r>
            <w:r>
              <w:t>and</w:t>
            </w:r>
            <w:r>
              <w:rPr>
                <w:spacing w:val="-14"/>
              </w:rPr>
              <w:t xml:space="preserve"> </w:t>
            </w:r>
            <w:r>
              <w:t>is</w:t>
            </w:r>
            <w:r>
              <w:rPr>
                <w:spacing w:val="-12"/>
              </w:rPr>
              <w:t xml:space="preserve"> </w:t>
            </w:r>
            <w:r>
              <w:t>subject</w:t>
            </w:r>
            <w:r>
              <w:rPr>
                <w:spacing w:val="-14"/>
              </w:rPr>
              <w:t xml:space="preserve"> </w:t>
            </w:r>
            <w:r>
              <w:t>to</w:t>
            </w:r>
            <w:r>
              <w:rPr>
                <w:spacing w:val="-11"/>
              </w:rPr>
              <w:t xml:space="preserve"> </w:t>
            </w:r>
            <w:r>
              <w:rPr>
                <w:spacing w:val="-2"/>
              </w:rPr>
              <w:t>change)</w:t>
            </w:r>
            <w:r>
              <w:tab/>
            </w:r>
            <w:r>
              <w:rPr>
                <w:spacing w:val="-5"/>
              </w:rPr>
              <w:t>13</w:t>
            </w:r>
          </w:hyperlink>
        </w:p>
        <w:p w14:paraId="7E523136" w14:textId="77777777" w:rsidR="00547D82" w:rsidRDefault="00547D82">
          <w:pPr>
            <w:pStyle w:val="TOC1"/>
            <w:tabs>
              <w:tab w:val="right" w:leader="dot" w:pos="10376"/>
            </w:tabs>
            <w:spacing w:before="112"/>
          </w:pPr>
          <w:hyperlink w:anchor="_TOC_250022" w:history="1">
            <w:r>
              <w:rPr>
                <w:spacing w:val="-2"/>
              </w:rPr>
              <w:t>Student</w:t>
            </w:r>
            <w:r>
              <w:rPr>
                <w:spacing w:val="-8"/>
              </w:rPr>
              <w:t xml:space="preserve"> </w:t>
            </w:r>
            <w:r>
              <w:rPr>
                <w:spacing w:val="-2"/>
              </w:rPr>
              <w:t>Employment</w:t>
            </w:r>
            <w:r>
              <w:tab/>
            </w:r>
            <w:r>
              <w:rPr>
                <w:spacing w:val="-5"/>
              </w:rPr>
              <w:t>14</w:t>
            </w:r>
          </w:hyperlink>
        </w:p>
        <w:p w14:paraId="3236EB90" w14:textId="77777777" w:rsidR="00547D82" w:rsidRDefault="00547D82">
          <w:pPr>
            <w:pStyle w:val="TOC1"/>
            <w:tabs>
              <w:tab w:val="right" w:leader="dot" w:pos="10376"/>
            </w:tabs>
          </w:pPr>
          <w:hyperlink w:anchor="_bookmark18" w:history="1">
            <w:r>
              <w:rPr>
                <w:spacing w:val="-2"/>
              </w:rPr>
              <w:t>Nursing</w:t>
            </w:r>
            <w:r>
              <w:rPr>
                <w:spacing w:val="-7"/>
              </w:rPr>
              <w:t xml:space="preserve"> </w:t>
            </w:r>
            <w:r>
              <w:rPr>
                <w:spacing w:val="-2"/>
              </w:rPr>
              <w:t>Student</w:t>
            </w:r>
            <w:r>
              <w:rPr>
                <w:spacing w:val="-4"/>
              </w:rPr>
              <w:t xml:space="preserve"> </w:t>
            </w:r>
            <w:r>
              <w:rPr>
                <w:spacing w:val="-2"/>
              </w:rPr>
              <w:t>Organization</w:t>
            </w:r>
            <w:r>
              <w:tab/>
            </w:r>
            <w:r>
              <w:rPr>
                <w:spacing w:val="-5"/>
              </w:rPr>
              <w:t>14</w:t>
            </w:r>
          </w:hyperlink>
        </w:p>
        <w:p w14:paraId="7FF7D265" w14:textId="77777777" w:rsidR="00547D82" w:rsidRDefault="00547D82">
          <w:pPr>
            <w:pStyle w:val="TOC1"/>
            <w:tabs>
              <w:tab w:val="right" w:leader="dot" w:pos="10376"/>
            </w:tabs>
          </w:pPr>
          <w:hyperlink w:anchor="_TOC_250021" w:history="1">
            <w:r>
              <w:rPr>
                <w:spacing w:val="-2"/>
              </w:rPr>
              <w:t>Sigma—Global</w:t>
            </w:r>
            <w:r>
              <w:rPr>
                <w:spacing w:val="-6"/>
              </w:rPr>
              <w:t xml:space="preserve"> </w:t>
            </w:r>
            <w:r>
              <w:rPr>
                <w:spacing w:val="-2"/>
              </w:rPr>
              <w:t>Nursing</w:t>
            </w:r>
            <w:r>
              <w:rPr>
                <w:spacing w:val="-3"/>
              </w:rPr>
              <w:t xml:space="preserve"> </w:t>
            </w:r>
            <w:r>
              <w:rPr>
                <w:spacing w:val="-2"/>
              </w:rPr>
              <w:t>Excellence</w:t>
            </w:r>
            <w:r>
              <w:tab/>
            </w:r>
            <w:r>
              <w:rPr>
                <w:spacing w:val="-5"/>
              </w:rPr>
              <w:t>14</w:t>
            </w:r>
          </w:hyperlink>
        </w:p>
        <w:p w14:paraId="614F59C9" w14:textId="77777777" w:rsidR="00547D82" w:rsidRDefault="00547D82">
          <w:pPr>
            <w:pStyle w:val="TOC1"/>
            <w:tabs>
              <w:tab w:val="right" w:leader="dot" w:pos="10376"/>
            </w:tabs>
            <w:spacing w:before="115"/>
          </w:pPr>
          <w:hyperlink w:anchor="_bookmark19" w:history="1">
            <w:r>
              <w:rPr>
                <w:spacing w:val="-2"/>
              </w:rPr>
              <w:t>Financial</w:t>
            </w:r>
            <w:r>
              <w:rPr>
                <w:spacing w:val="-7"/>
              </w:rPr>
              <w:t xml:space="preserve"> </w:t>
            </w:r>
            <w:r>
              <w:rPr>
                <w:spacing w:val="-5"/>
              </w:rPr>
              <w:t>Aid</w:t>
            </w:r>
            <w:r>
              <w:tab/>
            </w:r>
            <w:r>
              <w:rPr>
                <w:spacing w:val="-5"/>
              </w:rPr>
              <w:t>14</w:t>
            </w:r>
          </w:hyperlink>
        </w:p>
        <w:p w14:paraId="3C345FD8" w14:textId="77777777" w:rsidR="00547D82" w:rsidRDefault="00547D82">
          <w:pPr>
            <w:pStyle w:val="TOC1"/>
            <w:tabs>
              <w:tab w:val="right" w:leader="dot" w:pos="10376"/>
            </w:tabs>
          </w:pPr>
          <w:hyperlink w:anchor="_bookmark20" w:history="1">
            <w:r>
              <w:t>Office</w:t>
            </w:r>
            <w:r>
              <w:rPr>
                <w:spacing w:val="-13"/>
              </w:rPr>
              <w:t xml:space="preserve"> </w:t>
            </w:r>
            <w:r>
              <w:t>of</w:t>
            </w:r>
            <w:r>
              <w:rPr>
                <w:spacing w:val="-14"/>
              </w:rPr>
              <w:t xml:space="preserve"> </w:t>
            </w:r>
            <w:r>
              <w:rPr>
                <w:spacing w:val="-2"/>
              </w:rPr>
              <w:t>Scholarships</w:t>
            </w:r>
            <w:r>
              <w:tab/>
            </w:r>
            <w:r>
              <w:rPr>
                <w:spacing w:val="-5"/>
              </w:rPr>
              <w:t>14</w:t>
            </w:r>
          </w:hyperlink>
        </w:p>
        <w:p w14:paraId="404DA38E" w14:textId="77777777" w:rsidR="00547D82" w:rsidRDefault="00547D82">
          <w:pPr>
            <w:pStyle w:val="TOC1"/>
            <w:tabs>
              <w:tab w:val="right" w:leader="dot" w:pos="10376"/>
            </w:tabs>
          </w:pPr>
          <w:hyperlink w:anchor="_TOC_250020" w:history="1">
            <w:r>
              <w:rPr>
                <w:spacing w:val="-2"/>
              </w:rPr>
              <w:t>Counseling</w:t>
            </w:r>
            <w:r>
              <w:rPr>
                <w:spacing w:val="-7"/>
              </w:rPr>
              <w:t xml:space="preserve"> </w:t>
            </w:r>
            <w:r>
              <w:rPr>
                <w:spacing w:val="-2"/>
              </w:rPr>
              <w:t>and</w:t>
            </w:r>
            <w:r>
              <w:rPr>
                <w:spacing w:val="-6"/>
              </w:rPr>
              <w:t xml:space="preserve"> </w:t>
            </w:r>
            <w:r>
              <w:rPr>
                <w:spacing w:val="-2"/>
              </w:rPr>
              <w:t>Psychological</w:t>
            </w:r>
            <w:r>
              <w:rPr>
                <w:spacing w:val="-6"/>
              </w:rPr>
              <w:t xml:space="preserve"> </w:t>
            </w:r>
            <w:r>
              <w:rPr>
                <w:spacing w:val="-2"/>
              </w:rPr>
              <w:t>Services</w:t>
            </w:r>
            <w:r>
              <w:tab/>
            </w:r>
            <w:r>
              <w:rPr>
                <w:spacing w:val="-5"/>
              </w:rPr>
              <w:t>15</w:t>
            </w:r>
          </w:hyperlink>
        </w:p>
        <w:p w14:paraId="7D88605D" w14:textId="77777777" w:rsidR="00547D82" w:rsidRDefault="00547D82">
          <w:pPr>
            <w:pStyle w:val="TOC1"/>
            <w:tabs>
              <w:tab w:val="right" w:leader="dot" w:pos="10376"/>
            </w:tabs>
          </w:pPr>
          <w:hyperlink w:anchor="_bookmark21" w:history="1">
            <w:r>
              <w:t>Armed</w:t>
            </w:r>
            <w:r>
              <w:rPr>
                <w:spacing w:val="-15"/>
              </w:rPr>
              <w:t xml:space="preserve"> </w:t>
            </w:r>
            <w:r>
              <w:rPr>
                <w:spacing w:val="-2"/>
              </w:rPr>
              <w:t>Services</w:t>
            </w:r>
            <w:r>
              <w:tab/>
            </w:r>
            <w:r>
              <w:rPr>
                <w:spacing w:val="-5"/>
              </w:rPr>
              <w:t>15</w:t>
            </w:r>
          </w:hyperlink>
        </w:p>
        <w:p w14:paraId="73E5D18F" w14:textId="77777777" w:rsidR="00547D82" w:rsidRDefault="00547D82">
          <w:pPr>
            <w:pStyle w:val="TOC1"/>
            <w:tabs>
              <w:tab w:val="right" w:leader="dot" w:pos="10376"/>
            </w:tabs>
          </w:pPr>
          <w:hyperlink w:anchor="_bookmark22" w:history="1">
            <w:r>
              <w:rPr>
                <w:spacing w:val="-2"/>
              </w:rPr>
              <w:t>Learning</w:t>
            </w:r>
            <w:r>
              <w:rPr>
                <w:spacing w:val="-6"/>
              </w:rPr>
              <w:t xml:space="preserve"> </w:t>
            </w:r>
            <w:r>
              <w:rPr>
                <w:spacing w:val="-2"/>
              </w:rPr>
              <w:t>Environment</w:t>
            </w:r>
            <w:r>
              <w:tab/>
            </w:r>
            <w:r>
              <w:rPr>
                <w:spacing w:val="-5"/>
              </w:rPr>
              <w:t>16</w:t>
            </w:r>
          </w:hyperlink>
        </w:p>
        <w:p w14:paraId="52A54BDE" w14:textId="77777777" w:rsidR="00547D82" w:rsidRDefault="00547D82">
          <w:pPr>
            <w:pStyle w:val="TOC1"/>
            <w:tabs>
              <w:tab w:val="right" w:leader="dot" w:pos="10376"/>
            </w:tabs>
          </w:pPr>
          <w:hyperlink w:anchor="_bookmark23" w:history="1">
            <w:r>
              <w:rPr>
                <w:spacing w:val="-2"/>
              </w:rPr>
              <w:t>Guidelines:</w:t>
            </w:r>
            <w:r>
              <w:rPr>
                <w:spacing w:val="-7"/>
              </w:rPr>
              <w:t xml:space="preserve"> </w:t>
            </w:r>
            <w:r>
              <w:rPr>
                <w:spacing w:val="-2"/>
              </w:rPr>
              <w:t>TX</w:t>
            </w:r>
            <w:r>
              <w:rPr>
                <w:spacing w:val="-5"/>
              </w:rPr>
              <w:t xml:space="preserve"> </w:t>
            </w:r>
            <w:r>
              <w:rPr>
                <w:spacing w:val="-2"/>
              </w:rPr>
              <w:t>BON,</w:t>
            </w:r>
            <w:r>
              <w:rPr>
                <w:spacing w:val="-7"/>
              </w:rPr>
              <w:t xml:space="preserve"> </w:t>
            </w:r>
            <w:r>
              <w:rPr>
                <w:spacing w:val="-2"/>
              </w:rPr>
              <w:t>University,</w:t>
            </w:r>
            <w:r>
              <w:rPr>
                <w:spacing w:val="-4"/>
              </w:rPr>
              <w:t xml:space="preserve"> </w:t>
            </w:r>
            <w:r>
              <w:rPr>
                <w:spacing w:val="-2"/>
              </w:rPr>
              <w:t>Communication,</w:t>
            </w:r>
            <w:r>
              <w:rPr>
                <w:spacing w:val="-5"/>
              </w:rPr>
              <w:t xml:space="preserve"> </w:t>
            </w:r>
            <w:proofErr w:type="gramStart"/>
            <w:r>
              <w:rPr>
                <w:spacing w:val="-2"/>
              </w:rPr>
              <w:t>Social</w:t>
            </w:r>
            <w:r>
              <w:rPr>
                <w:spacing w:val="-6"/>
              </w:rPr>
              <w:t xml:space="preserve"> </w:t>
            </w:r>
            <w:r>
              <w:rPr>
                <w:spacing w:val="-2"/>
              </w:rPr>
              <w:t>Media</w:t>
            </w:r>
            <w:proofErr w:type="gramEnd"/>
            <w:r>
              <w:rPr>
                <w:spacing w:val="-2"/>
              </w:rPr>
              <w:t>,</w:t>
            </w:r>
            <w:r>
              <w:rPr>
                <w:spacing w:val="-7"/>
              </w:rPr>
              <w:t xml:space="preserve"> </w:t>
            </w:r>
            <w:r>
              <w:rPr>
                <w:spacing w:val="-2"/>
              </w:rPr>
              <w:t>Professional</w:t>
            </w:r>
            <w:r>
              <w:rPr>
                <w:spacing w:val="-1"/>
              </w:rPr>
              <w:t xml:space="preserve"> </w:t>
            </w:r>
            <w:r>
              <w:rPr>
                <w:spacing w:val="-2"/>
              </w:rPr>
              <w:t>Behavior</w:t>
            </w:r>
            <w:r>
              <w:tab/>
            </w:r>
            <w:r>
              <w:rPr>
                <w:spacing w:val="-5"/>
              </w:rPr>
              <w:t>17</w:t>
            </w:r>
          </w:hyperlink>
        </w:p>
        <w:p w14:paraId="2A5C534D" w14:textId="77777777" w:rsidR="00547D82" w:rsidRDefault="00547D82">
          <w:pPr>
            <w:pStyle w:val="TOC1"/>
            <w:tabs>
              <w:tab w:val="right" w:leader="dot" w:pos="10376"/>
            </w:tabs>
          </w:pPr>
          <w:hyperlink w:anchor="_bookmark24" w:history="1">
            <w:r>
              <w:t>Texas</w:t>
            </w:r>
            <w:r>
              <w:rPr>
                <w:spacing w:val="-12"/>
              </w:rPr>
              <w:t xml:space="preserve"> </w:t>
            </w:r>
            <w:r>
              <w:t>Board</w:t>
            </w:r>
            <w:r>
              <w:rPr>
                <w:spacing w:val="-13"/>
              </w:rPr>
              <w:t xml:space="preserve"> </w:t>
            </w:r>
            <w:r>
              <w:t>of</w:t>
            </w:r>
            <w:r>
              <w:rPr>
                <w:spacing w:val="-13"/>
              </w:rPr>
              <w:t xml:space="preserve"> </w:t>
            </w:r>
            <w:r>
              <w:t>Nursing</w:t>
            </w:r>
            <w:r>
              <w:rPr>
                <w:spacing w:val="-13"/>
              </w:rPr>
              <w:t xml:space="preserve"> </w:t>
            </w:r>
            <w:r>
              <w:t>(TX</w:t>
            </w:r>
            <w:r>
              <w:rPr>
                <w:spacing w:val="-12"/>
              </w:rPr>
              <w:t xml:space="preserve"> </w:t>
            </w:r>
            <w:r>
              <w:t>BON)</w:t>
            </w:r>
            <w:r>
              <w:rPr>
                <w:spacing w:val="-13"/>
              </w:rPr>
              <w:t xml:space="preserve"> </w:t>
            </w:r>
            <w:r>
              <w:rPr>
                <w:spacing w:val="-2"/>
              </w:rPr>
              <w:t>Guidelines</w:t>
            </w:r>
            <w:r>
              <w:tab/>
            </w:r>
            <w:r>
              <w:rPr>
                <w:spacing w:val="-5"/>
              </w:rPr>
              <w:t>17</w:t>
            </w:r>
          </w:hyperlink>
        </w:p>
        <w:p w14:paraId="32F467AC" w14:textId="77777777" w:rsidR="00547D82" w:rsidRDefault="00547D82">
          <w:pPr>
            <w:pStyle w:val="TOC1"/>
            <w:tabs>
              <w:tab w:val="right" w:leader="dot" w:pos="10376"/>
            </w:tabs>
          </w:pPr>
          <w:hyperlink w:anchor="_bookmark25" w:history="1">
            <w:r>
              <w:rPr>
                <w:spacing w:val="-2"/>
              </w:rPr>
              <w:t>University</w:t>
            </w:r>
            <w:r>
              <w:rPr>
                <w:spacing w:val="-9"/>
              </w:rPr>
              <w:t xml:space="preserve"> </w:t>
            </w:r>
            <w:r>
              <w:rPr>
                <w:spacing w:val="-2"/>
              </w:rPr>
              <w:t>Guidelines</w:t>
            </w:r>
            <w:r>
              <w:tab/>
            </w:r>
            <w:r>
              <w:rPr>
                <w:spacing w:val="-5"/>
              </w:rPr>
              <w:t>17</w:t>
            </w:r>
          </w:hyperlink>
        </w:p>
        <w:p w14:paraId="6539FBE3" w14:textId="77777777" w:rsidR="00547D82" w:rsidRDefault="00547D82">
          <w:pPr>
            <w:pStyle w:val="TOC1"/>
            <w:tabs>
              <w:tab w:val="right" w:leader="dot" w:pos="10376"/>
            </w:tabs>
            <w:spacing w:before="112"/>
          </w:pPr>
          <w:hyperlink w:anchor="_bookmark26" w:history="1">
            <w:r>
              <w:rPr>
                <w:spacing w:val="-2"/>
              </w:rPr>
              <w:t>Communication</w:t>
            </w:r>
            <w:r>
              <w:tab/>
            </w:r>
            <w:r>
              <w:rPr>
                <w:spacing w:val="-5"/>
              </w:rPr>
              <w:t>17</w:t>
            </w:r>
          </w:hyperlink>
        </w:p>
        <w:p w14:paraId="7C811B76" w14:textId="77777777" w:rsidR="00547D82" w:rsidRDefault="00547D82">
          <w:pPr>
            <w:pStyle w:val="TOC1"/>
            <w:tabs>
              <w:tab w:val="right" w:leader="dot" w:pos="10376"/>
            </w:tabs>
          </w:pPr>
          <w:hyperlink w:anchor="_bookmark27" w:history="1">
            <w:r>
              <w:t>Ethical</w:t>
            </w:r>
            <w:r>
              <w:rPr>
                <w:spacing w:val="-17"/>
              </w:rPr>
              <w:t xml:space="preserve"> </w:t>
            </w:r>
            <w:r>
              <w:t>and</w:t>
            </w:r>
            <w:r>
              <w:rPr>
                <w:spacing w:val="-15"/>
              </w:rPr>
              <w:t xml:space="preserve"> </w:t>
            </w:r>
            <w:r>
              <w:t>Responsible</w:t>
            </w:r>
            <w:r>
              <w:rPr>
                <w:spacing w:val="-14"/>
              </w:rPr>
              <w:t xml:space="preserve"> </w:t>
            </w:r>
            <w:r>
              <w:t>Use</w:t>
            </w:r>
            <w:r>
              <w:rPr>
                <w:spacing w:val="-15"/>
              </w:rPr>
              <w:t xml:space="preserve"> </w:t>
            </w:r>
            <w:r>
              <w:t>of</w:t>
            </w:r>
            <w:r>
              <w:rPr>
                <w:spacing w:val="-15"/>
              </w:rPr>
              <w:t xml:space="preserve"> </w:t>
            </w:r>
            <w:r>
              <w:t>Social</w:t>
            </w:r>
            <w:r>
              <w:rPr>
                <w:spacing w:val="-15"/>
              </w:rPr>
              <w:t xml:space="preserve"> </w:t>
            </w:r>
            <w:r>
              <w:t>Media</w:t>
            </w:r>
            <w:r>
              <w:rPr>
                <w:spacing w:val="-14"/>
              </w:rPr>
              <w:t xml:space="preserve"> </w:t>
            </w:r>
            <w:r>
              <w:rPr>
                <w:spacing w:val="-2"/>
              </w:rPr>
              <w:t>Technologies</w:t>
            </w:r>
            <w:r>
              <w:tab/>
            </w:r>
            <w:r>
              <w:rPr>
                <w:spacing w:val="-5"/>
              </w:rPr>
              <w:t>18</w:t>
            </w:r>
          </w:hyperlink>
        </w:p>
        <w:p w14:paraId="00078292" w14:textId="77777777" w:rsidR="00547D82" w:rsidRDefault="00547D82">
          <w:pPr>
            <w:pStyle w:val="TOC1"/>
            <w:tabs>
              <w:tab w:val="right" w:leader="dot" w:pos="10376"/>
            </w:tabs>
            <w:spacing w:after="20"/>
          </w:pPr>
          <w:hyperlink w:anchor="_bookmark28" w:history="1">
            <w:r>
              <w:t>The</w:t>
            </w:r>
            <w:r>
              <w:rPr>
                <w:spacing w:val="-16"/>
              </w:rPr>
              <w:t xml:space="preserve"> </w:t>
            </w:r>
            <w:r>
              <w:t>University</w:t>
            </w:r>
            <w:r>
              <w:rPr>
                <w:spacing w:val="-15"/>
              </w:rPr>
              <w:t xml:space="preserve"> </w:t>
            </w:r>
            <w:r>
              <w:t>of</w:t>
            </w:r>
            <w:r>
              <w:rPr>
                <w:spacing w:val="-13"/>
              </w:rPr>
              <w:t xml:space="preserve"> </w:t>
            </w:r>
            <w:r>
              <w:t>Texas</w:t>
            </w:r>
            <w:r>
              <w:rPr>
                <w:spacing w:val="-12"/>
              </w:rPr>
              <w:t xml:space="preserve"> </w:t>
            </w:r>
            <w:r>
              <w:t>at</w:t>
            </w:r>
            <w:r>
              <w:rPr>
                <w:spacing w:val="-12"/>
              </w:rPr>
              <w:t xml:space="preserve"> </w:t>
            </w:r>
            <w:r>
              <w:t>El</w:t>
            </w:r>
            <w:r>
              <w:rPr>
                <w:spacing w:val="-13"/>
              </w:rPr>
              <w:t xml:space="preserve"> </w:t>
            </w:r>
            <w:r>
              <w:t>Paso</w:t>
            </w:r>
            <w:r>
              <w:rPr>
                <w:spacing w:val="-12"/>
              </w:rPr>
              <w:t xml:space="preserve"> </w:t>
            </w:r>
            <w:r>
              <w:t>Social</w:t>
            </w:r>
            <w:r>
              <w:rPr>
                <w:spacing w:val="-12"/>
              </w:rPr>
              <w:t xml:space="preserve"> </w:t>
            </w:r>
            <w:r>
              <w:t>Media</w:t>
            </w:r>
            <w:r>
              <w:rPr>
                <w:spacing w:val="-13"/>
              </w:rPr>
              <w:t xml:space="preserve"> </w:t>
            </w:r>
            <w:r>
              <w:rPr>
                <w:spacing w:val="-2"/>
              </w:rPr>
              <w:t>Standards</w:t>
            </w:r>
            <w:r>
              <w:tab/>
            </w:r>
            <w:r>
              <w:rPr>
                <w:spacing w:val="-5"/>
              </w:rPr>
              <w:t>18</w:t>
            </w:r>
          </w:hyperlink>
        </w:p>
        <w:p w14:paraId="3B28C287" w14:textId="77777777" w:rsidR="00547D82" w:rsidRDefault="00547D82">
          <w:pPr>
            <w:pStyle w:val="TOC1"/>
            <w:tabs>
              <w:tab w:val="right" w:leader="dot" w:pos="10376"/>
            </w:tabs>
            <w:spacing w:before="239"/>
          </w:pPr>
          <w:hyperlink w:anchor="_bookmark29" w:history="1">
            <w:r>
              <w:rPr>
                <w:spacing w:val="-2"/>
              </w:rPr>
              <w:t>Professional</w:t>
            </w:r>
            <w:r>
              <w:rPr>
                <w:spacing w:val="-10"/>
              </w:rPr>
              <w:t xml:space="preserve"> </w:t>
            </w:r>
            <w:r>
              <w:rPr>
                <w:spacing w:val="-2"/>
              </w:rPr>
              <w:t>Behavior</w:t>
            </w:r>
            <w:r>
              <w:tab/>
            </w:r>
            <w:r>
              <w:rPr>
                <w:spacing w:val="-5"/>
              </w:rPr>
              <w:t>20</w:t>
            </w:r>
          </w:hyperlink>
        </w:p>
        <w:p w14:paraId="25BB8452" w14:textId="77777777" w:rsidR="00547D82" w:rsidRDefault="00547D82">
          <w:pPr>
            <w:pStyle w:val="TOC1"/>
            <w:tabs>
              <w:tab w:val="right" w:leader="dot" w:pos="10376"/>
            </w:tabs>
            <w:spacing w:before="112"/>
          </w:pPr>
          <w:hyperlink w:anchor="_bookmark30" w:history="1">
            <w:r>
              <w:rPr>
                <w:spacing w:val="-2"/>
              </w:rPr>
              <w:t>Academic</w:t>
            </w:r>
            <w:r>
              <w:rPr>
                <w:spacing w:val="-3"/>
              </w:rPr>
              <w:t xml:space="preserve"> </w:t>
            </w:r>
            <w:r>
              <w:rPr>
                <w:spacing w:val="-2"/>
              </w:rPr>
              <w:t>Integrity</w:t>
            </w:r>
            <w:r>
              <w:rPr>
                <w:spacing w:val="-9"/>
              </w:rPr>
              <w:t xml:space="preserve"> </w:t>
            </w:r>
            <w:r>
              <w:rPr>
                <w:spacing w:val="-2"/>
              </w:rPr>
              <w:t>and</w:t>
            </w:r>
            <w:r>
              <w:rPr>
                <w:spacing w:val="-5"/>
              </w:rPr>
              <w:t xml:space="preserve"> </w:t>
            </w:r>
            <w:r>
              <w:rPr>
                <w:spacing w:val="-2"/>
              </w:rPr>
              <w:t>Scholastic</w:t>
            </w:r>
            <w:r>
              <w:rPr>
                <w:spacing w:val="-5"/>
              </w:rPr>
              <w:t xml:space="preserve"> </w:t>
            </w:r>
            <w:r>
              <w:rPr>
                <w:spacing w:val="-2"/>
              </w:rPr>
              <w:t>Dishonesty</w:t>
            </w:r>
            <w:r>
              <w:tab/>
            </w:r>
            <w:r>
              <w:rPr>
                <w:spacing w:val="-5"/>
              </w:rPr>
              <w:t>20</w:t>
            </w:r>
          </w:hyperlink>
        </w:p>
        <w:p w14:paraId="25D005A6" w14:textId="77777777" w:rsidR="00547D82" w:rsidRDefault="00547D82">
          <w:pPr>
            <w:pStyle w:val="TOC1"/>
            <w:tabs>
              <w:tab w:val="right" w:leader="dot" w:pos="10376"/>
            </w:tabs>
          </w:pPr>
          <w:hyperlink w:anchor="_bookmark31" w:history="1">
            <w:r>
              <w:rPr>
                <w:spacing w:val="-2"/>
              </w:rPr>
              <w:t>NURSING</w:t>
            </w:r>
            <w:r>
              <w:rPr>
                <w:spacing w:val="-6"/>
              </w:rPr>
              <w:t xml:space="preserve"> </w:t>
            </w:r>
            <w:r>
              <w:rPr>
                <w:spacing w:val="-4"/>
              </w:rPr>
              <w:t>MAJOR</w:t>
            </w:r>
            <w:r>
              <w:tab/>
            </w:r>
            <w:r>
              <w:rPr>
                <w:spacing w:val="-5"/>
              </w:rPr>
              <w:t>21</w:t>
            </w:r>
          </w:hyperlink>
        </w:p>
        <w:p w14:paraId="38756C33" w14:textId="77777777" w:rsidR="00547D82" w:rsidRDefault="00547D82">
          <w:pPr>
            <w:pStyle w:val="TOC1"/>
            <w:tabs>
              <w:tab w:val="right" w:leader="dot" w:pos="10376"/>
            </w:tabs>
          </w:pPr>
          <w:hyperlink w:anchor="_bookmark32" w:history="1">
            <w:r>
              <w:rPr>
                <w:spacing w:val="-2"/>
              </w:rPr>
              <w:t>Professional</w:t>
            </w:r>
            <w:r>
              <w:rPr>
                <w:spacing w:val="-6"/>
              </w:rPr>
              <w:t xml:space="preserve"> </w:t>
            </w:r>
            <w:r>
              <w:rPr>
                <w:spacing w:val="-2"/>
              </w:rPr>
              <w:t>Standards</w:t>
            </w:r>
            <w:r>
              <w:rPr>
                <w:spacing w:val="-6"/>
              </w:rPr>
              <w:t xml:space="preserve"> </w:t>
            </w:r>
            <w:r>
              <w:rPr>
                <w:spacing w:val="-2"/>
              </w:rPr>
              <w:t>for</w:t>
            </w:r>
            <w:r>
              <w:rPr>
                <w:spacing w:val="-9"/>
              </w:rPr>
              <w:t xml:space="preserve"> </w:t>
            </w:r>
            <w:r>
              <w:rPr>
                <w:spacing w:val="-2"/>
              </w:rPr>
              <w:t>Nursing</w:t>
            </w:r>
            <w:r>
              <w:tab/>
            </w:r>
            <w:r>
              <w:rPr>
                <w:spacing w:val="-5"/>
              </w:rPr>
              <w:t>21</w:t>
            </w:r>
          </w:hyperlink>
        </w:p>
        <w:p w14:paraId="0BC4B187" w14:textId="77777777" w:rsidR="00547D82" w:rsidRDefault="00547D82">
          <w:pPr>
            <w:pStyle w:val="TOC1"/>
            <w:tabs>
              <w:tab w:val="right" w:leader="dot" w:pos="10376"/>
            </w:tabs>
          </w:pPr>
          <w:hyperlink w:anchor="_bookmark33" w:history="1">
            <w:r>
              <w:rPr>
                <w:spacing w:val="-2"/>
              </w:rPr>
              <w:t>Technical</w:t>
            </w:r>
            <w:r>
              <w:rPr>
                <w:spacing w:val="-6"/>
              </w:rPr>
              <w:t xml:space="preserve"> </w:t>
            </w:r>
            <w:r>
              <w:rPr>
                <w:spacing w:val="-2"/>
              </w:rPr>
              <w:t>Standards</w:t>
            </w:r>
            <w:r>
              <w:rPr>
                <w:spacing w:val="-6"/>
              </w:rPr>
              <w:t xml:space="preserve"> </w:t>
            </w:r>
            <w:r>
              <w:rPr>
                <w:spacing w:val="-2"/>
              </w:rPr>
              <w:t>for</w:t>
            </w:r>
            <w:r>
              <w:rPr>
                <w:spacing w:val="-5"/>
              </w:rPr>
              <w:t xml:space="preserve"> </w:t>
            </w:r>
            <w:r>
              <w:rPr>
                <w:spacing w:val="-2"/>
              </w:rPr>
              <w:t>Nursing</w:t>
            </w:r>
            <w:r>
              <w:rPr>
                <w:spacing w:val="-5"/>
              </w:rPr>
              <w:t xml:space="preserve"> </w:t>
            </w:r>
            <w:r>
              <w:rPr>
                <w:spacing w:val="-2"/>
              </w:rPr>
              <w:t>Practice</w:t>
            </w:r>
            <w:r>
              <w:tab/>
            </w:r>
            <w:r>
              <w:rPr>
                <w:spacing w:val="-7"/>
              </w:rPr>
              <w:t>21</w:t>
            </w:r>
          </w:hyperlink>
        </w:p>
        <w:p w14:paraId="13DB4915" w14:textId="77777777" w:rsidR="00547D82" w:rsidRDefault="00547D82">
          <w:pPr>
            <w:pStyle w:val="TOC1"/>
            <w:tabs>
              <w:tab w:val="right" w:leader="dot" w:pos="10376"/>
            </w:tabs>
          </w:pPr>
          <w:hyperlink w:anchor="_bookmark34" w:history="1">
            <w:r>
              <w:rPr>
                <w:spacing w:val="-2"/>
              </w:rPr>
              <w:t>Intellectual</w:t>
            </w:r>
            <w:r>
              <w:rPr>
                <w:spacing w:val="-8"/>
              </w:rPr>
              <w:t xml:space="preserve"> </w:t>
            </w:r>
            <w:r>
              <w:rPr>
                <w:spacing w:val="-2"/>
              </w:rPr>
              <w:t>Requirements</w:t>
            </w:r>
            <w:r>
              <w:tab/>
            </w:r>
            <w:r>
              <w:rPr>
                <w:spacing w:val="-5"/>
              </w:rPr>
              <w:t>21</w:t>
            </w:r>
          </w:hyperlink>
        </w:p>
        <w:p w14:paraId="5E8F7794" w14:textId="77777777" w:rsidR="00547D82" w:rsidRDefault="00547D82">
          <w:pPr>
            <w:pStyle w:val="TOC1"/>
            <w:tabs>
              <w:tab w:val="right" w:leader="dot" w:pos="10376"/>
            </w:tabs>
            <w:spacing w:before="112"/>
          </w:pPr>
          <w:hyperlink w:anchor="_bookmark35" w:history="1">
            <w:r>
              <w:t>Gross</w:t>
            </w:r>
            <w:r>
              <w:rPr>
                <w:spacing w:val="-12"/>
              </w:rPr>
              <w:t xml:space="preserve"> </w:t>
            </w:r>
            <w:r>
              <w:t>and</w:t>
            </w:r>
            <w:r>
              <w:rPr>
                <w:spacing w:val="-12"/>
              </w:rPr>
              <w:t xml:space="preserve"> </w:t>
            </w:r>
            <w:r>
              <w:t>Fine</w:t>
            </w:r>
            <w:r>
              <w:rPr>
                <w:spacing w:val="-14"/>
              </w:rPr>
              <w:t xml:space="preserve"> </w:t>
            </w:r>
            <w:r>
              <w:t>Motor</w:t>
            </w:r>
            <w:r>
              <w:rPr>
                <w:spacing w:val="-14"/>
              </w:rPr>
              <w:t xml:space="preserve"> </w:t>
            </w:r>
            <w:r>
              <w:rPr>
                <w:spacing w:val="-2"/>
              </w:rPr>
              <w:t>Requirements</w:t>
            </w:r>
            <w:r>
              <w:tab/>
            </w:r>
            <w:r>
              <w:rPr>
                <w:spacing w:val="-5"/>
              </w:rPr>
              <w:t>21</w:t>
            </w:r>
          </w:hyperlink>
        </w:p>
        <w:p w14:paraId="40EB5783" w14:textId="77777777" w:rsidR="00547D82" w:rsidRDefault="00547D82">
          <w:pPr>
            <w:pStyle w:val="TOC1"/>
            <w:tabs>
              <w:tab w:val="right" w:leader="dot" w:pos="10376"/>
            </w:tabs>
          </w:pPr>
          <w:hyperlink w:anchor="_bookmark36" w:history="1">
            <w:r>
              <w:rPr>
                <w:spacing w:val="-2"/>
              </w:rPr>
              <w:t>Observation</w:t>
            </w:r>
            <w:r>
              <w:rPr>
                <w:spacing w:val="-8"/>
              </w:rPr>
              <w:t xml:space="preserve"> </w:t>
            </w:r>
            <w:r>
              <w:rPr>
                <w:spacing w:val="-2"/>
              </w:rPr>
              <w:t>Skills</w:t>
            </w:r>
            <w:r>
              <w:tab/>
            </w:r>
            <w:r>
              <w:rPr>
                <w:spacing w:val="-5"/>
              </w:rPr>
              <w:t>22</w:t>
            </w:r>
          </w:hyperlink>
        </w:p>
        <w:p w14:paraId="1F8901E7" w14:textId="77777777" w:rsidR="00547D82" w:rsidRDefault="00547D82">
          <w:pPr>
            <w:pStyle w:val="TOC1"/>
            <w:tabs>
              <w:tab w:val="right" w:leader="dot" w:pos="10376"/>
            </w:tabs>
          </w:pPr>
          <w:hyperlink w:anchor="_bookmark37" w:history="1">
            <w:r>
              <w:rPr>
                <w:spacing w:val="-2"/>
              </w:rPr>
              <w:t>Communication</w:t>
            </w:r>
            <w:r>
              <w:rPr>
                <w:spacing w:val="-8"/>
              </w:rPr>
              <w:t xml:space="preserve"> </w:t>
            </w:r>
            <w:r>
              <w:rPr>
                <w:spacing w:val="-2"/>
              </w:rPr>
              <w:t>Requirements</w:t>
            </w:r>
            <w:r>
              <w:tab/>
            </w:r>
            <w:r>
              <w:rPr>
                <w:spacing w:val="-5"/>
              </w:rPr>
              <w:t>22</w:t>
            </w:r>
          </w:hyperlink>
        </w:p>
        <w:p w14:paraId="661AAF11" w14:textId="77777777" w:rsidR="00547D82" w:rsidRDefault="00547D82">
          <w:pPr>
            <w:pStyle w:val="TOC1"/>
            <w:tabs>
              <w:tab w:val="right" w:leader="dot" w:pos="10376"/>
            </w:tabs>
            <w:spacing w:before="116"/>
          </w:pPr>
          <w:hyperlink w:anchor="_bookmark38" w:history="1">
            <w:r>
              <w:rPr>
                <w:spacing w:val="-2"/>
              </w:rPr>
              <w:t>Social</w:t>
            </w:r>
            <w:r>
              <w:rPr>
                <w:spacing w:val="-5"/>
              </w:rPr>
              <w:t xml:space="preserve"> </w:t>
            </w:r>
            <w:r>
              <w:rPr>
                <w:spacing w:val="-2"/>
              </w:rPr>
              <w:t>and</w:t>
            </w:r>
            <w:r>
              <w:rPr>
                <w:spacing w:val="-5"/>
              </w:rPr>
              <w:t xml:space="preserve"> </w:t>
            </w:r>
            <w:r>
              <w:rPr>
                <w:spacing w:val="-2"/>
              </w:rPr>
              <w:t>Behavioral</w:t>
            </w:r>
            <w:r>
              <w:rPr>
                <w:spacing w:val="-7"/>
              </w:rPr>
              <w:t xml:space="preserve"> </w:t>
            </w:r>
            <w:r>
              <w:rPr>
                <w:spacing w:val="-2"/>
              </w:rPr>
              <w:t>Requirements</w:t>
            </w:r>
            <w:r>
              <w:tab/>
            </w:r>
            <w:r>
              <w:rPr>
                <w:spacing w:val="-5"/>
              </w:rPr>
              <w:t>22</w:t>
            </w:r>
          </w:hyperlink>
        </w:p>
        <w:p w14:paraId="28BB0933" w14:textId="77777777" w:rsidR="00547D82" w:rsidRDefault="00547D82">
          <w:pPr>
            <w:pStyle w:val="TOC1"/>
            <w:tabs>
              <w:tab w:val="right" w:leader="dot" w:pos="10376"/>
            </w:tabs>
          </w:pPr>
          <w:hyperlink w:anchor="_bookmark39" w:history="1">
            <w:r>
              <w:rPr>
                <w:spacing w:val="-2"/>
              </w:rPr>
              <w:t>Professional</w:t>
            </w:r>
            <w:r>
              <w:rPr>
                <w:spacing w:val="-3"/>
              </w:rPr>
              <w:t xml:space="preserve"> </w:t>
            </w:r>
            <w:r>
              <w:rPr>
                <w:spacing w:val="-2"/>
              </w:rPr>
              <w:t>Integrity</w:t>
            </w:r>
            <w:r>
              <w:rPr>
                <w:spacing w:val="-11"/>
              </w:rPr>
              <w:t xml:space="preserve"> </w:t>
            </w:r>
            <w:r>
              <w:rPr>
                <w:spacing w:val="-2"/>
              </w:rPr>
              <w:t>and</w:t>
            </w:r>
            <w:r>
              <w:rPr>
                <w:spacing w:val="-6"/>
              </w:rPr>
              <w:t xml:space="preserve"> </w:t>
            </w:r>
            <w:r>
              <w:rPr>
                <w:spacing w:val="-2"/>
              </w:rPr>
              <w:t>Ethical</w:t>
            </w:r>
            <w:r>
              <w:rPr>
                <w:spacing w:val="-7"/>
              </w:rPr>
              <w:t xml:space="preserve"> </w:t>
            </w:r>
            <w:r>
              <w:rPr>
                <w:spacing w:val="-2"/>
              </w:rPr>
              <w:t>Standards</w:t>
            </w:r>
            <w:r>
              <w:tab/>
            </w:r>
            <w:r>
              <w:rPr>
                <w:spacing w:val="-5"/>
              </w:rPr>
              <w:t>22</w:t>
            </w:r>
          </w:hyperlink>
        </w:p>
        <w:p w14:paraId="2A5CC431" w14:textId="77777777" w:rsidR="00547D82" w:rsidRDefault="00547D82">
          <w:pPr>
            <w:pStyle w:val="TOC1"/>
            <w:tabs>
              <w:tab w:val="right" w:leader="dot" w:pos="10376"/>
            </w:tabs>
          </w:pPr>
          <w:hyperlink w:anchor="_bookmark40" w:history="1">
            <w:r>
              <w:rPr>
                <w:spacing w:val="-2"/>
              </w:rPr>
              <w:t>Discrimination</w:t>
            </w:r>
            <w:r>
              <w:rPr>
                <w:spacing w:val="-10"/>
              </w:rPr>
              <w:t xml:space="preserve"> </w:t>
            </w:r>
            <w:r>
              <w:rPr>
                <w:spacing w:val="-2"/>
              </w:rPr>
              <w:t>Complaints</w:t>
            </w:r>
            <w:r>
              <w:tab/>
            </w:r>
            <w:r>
              <w:rPr>
                <w:spacing w:val="-7"/>
              </w:rPr>
              <w:t>23</w:t>
            </w:r>
          </w:hyperlink>
        </w:p>
        <w:p w14:paraId="43DF5D66" w14:textId="77777777" w:rsidR="00547D82" w:rsidRDefault="00547D82">
          <w:pPr>
            <w:pStyle w:val="TOC1"/>
            <w:tabs>
              <w:tab w:val="right" w:leader="dot" w:pos="10376"/>
            </w:tabs>
            <w:spacing w:before="112"/>
          </w:pPr>
          <w:hyperlink w:anchor="_bookmark41" w:history="1">
            <w:r>
              <w:t>Filing</w:t>
            </w:r>
            <w:r>
              <w:rPr>
                <w:spacing w:val="-14"/>
              </w:rPr>
              <w:t xml:space="preserve"> </w:t>
            </w:r>
            <w:r>
              <w:t>a</w:t>
            </w:r>
            <w:r>
              <w:rPr>
                <w:spacing w:val="-13"/>
              </w:rPr>
              <w:t xml:space="preserve"> </w:t>
            </w:r>
            <w:r>
              <w:t>Student</w:t>
            </w:r>
            <w:r>
              <w:rPr>
                <w:spacing w:val="-13"/>
              </w:rPr>
              <w:t xml:space="preserve"> </w:t>
            </w:r>
            <w:r>
              <w:rPr>
                <w:spacing w:val="-2"/>
              </w:rPr>
              <w:t>Complaint</w:t>
            </w:r>
            <w:r>
              <w:tab/>
            </w:r>
            <w:r>
              <w:rPr>
                <w:spacing w:val="-5"/>
              </w:rPr>
              <w:t>23</w:t>
            </w:r>
          </w:hyperlink>
        </w:p>
        <w:p w14:paraId="6B0EE479" w14:textId="77777777" w:rsidR="00547D82" w:rsidRDefault="00547D82">
          <w:pPr>
            <w:pStyle w:val="TOC1"/>
            <w:tabs>
              <w:tab w:val="right" w:leader="dot" w:pos="10376"/>
            </w:tabs>
          </w:pPr>
          <w:hyperlink w:anchor="_bookmark42" w:history="1">
            <w:r>
              <w:rPr>
                <w:spacing w:val="-2"/>
              </w:rPr>
              <w:t>ACADEMIC</w:t>
            </w:r>
            <w:r>
              <w:rPr>
                <w:spacing w:val="-7"/>
              </w:rPr>
              <w:t xml:space="preserve"> </w:t>
            </w:r>
            <w:r>
              <w:rPr>
                <w:spacing w:val="-2"/>
              </w:rPr>
              <w:t>POLICIES</w:t>
            </w:r>
            <w:r>
              <w:tab/>
            </w:r>
            <w:r>
              <w:rPr>
                <w:spacing w:val="-7"/>
              </w:rPr>
              <w:t>24</w:t>
            </w:r>
          </w:hyperlink>
        </w:p>
        <w:p w14:paraId="355FEEAB" w14:textId="77777777" w:rsidR="00547D82" w:rsidRDefault="00547D82">
          <w:pPr>
            <w:pStyle w:val="TOC1"/>
            <w:tabs>
              <w:tab w:val="right" w:leader="dot" w:pos="10376"/>
            </w:tabs>
          </w:pPr>
          <w:hyperlink w:anchor="_bookmark43" w:history="1">
            <w:r>
              <w:rPr>
                <w:spacing w:val="-2"/>
              </w:rPr>
              <w:t>Attendance</w:t>
            </w:r>
            <w:r>
              <w:tab/>
            </w:r>
            <w:r>
              <w:rPr>
                <w:spacing w:val="-5"/>
              </w:rPr>
              <w:t>24</w:t>
            </w:r>
          </w:hyperlink>
        </w:p>
        <w:p w14:paraId="3C53E193" w14:textId="77777777" w:rsidR="00547D82" w:rsidRDefault="00547D82">
          <w:pPr>
            <w:pStyle w:val="TOC1"/>
            <w:tabs>
              <w:tab w:val="right" w:leader="dot" w:pos="10376"/>
            </w:tabs>
          </w:pPr>
          <w:hyperlink w:anchor="_bookmark44" w:history="1">
            <w:r>
              <w:t>Technology</w:t>
            </w:r>
            <w:r>
              <w:rPr>
                <w:spacing w:val="-15"/>
              </w:rPr>
              <w:t xml:space="preserve"> </w:t>
            </w:r>
            <w:r>
              <w:t>in</w:t>
            </w:r>
            <w:r>
              <w:rPr>
                <w:spacing w:val="-15"/>
              </w:rPr>
              <w:t xml:space="preserve"> </w:t>
            </w:r>
            <w:r>
              <w:t>the</w:t>
            </w:r>
            <w:r>
              <w:rPr>
                <w:spacing w:val="-13"/>
              </w:rPr>
              <w:t xml:space="preserve"> </w:t>
            </w:r>
            <w:r>
              <w:rPr>
                <w:spacing w:val="-2"/>
              </w:rPr>
              <w:t>Classroom</w:t>
            </w:r>
            <w:r>
              <w:tab/>
            </w:r>
            <w:r>
              <w:rPr>
                <w:spacing w:val="-5"/>
              </w:rPr>
              <w:t>24</w:t>
            </w:r>
          </w:hyperlink>
        </w:p>
        <w:p w14:paraId="79019ADE" w14:textId="77777777" w:rsidR="00547D82" w:rsidRDefault="00547D82">
          <w:pPr>
            <w:pStyle w:val="TOC1"/>
            <w:tabs>
              <w:tab w:val="right" w:leader="dot" w:pos="10376"/>
            </w:tabs>
          </w:pPr>
          <w:hyperlink w:anchor="_bookmark45" w:history="1">
            <w:r>
              <w:rPr>
                <w:spacing w:val="-2"/>
              </w:rPr>
              <w:t>Blackboard</w:t>
            </w:r>
            <w:r>
              <w:rPr>
                <w:spacing w:val="-8"/>
              </w:rPr>
              <w:t xml:space="preserve"> </w:t>
            </w:r>
            <w:r>
              <w:rPr>
                <w:spacing w:val="-2"/>
              </w:rPr>
              <w:t>Access</w:t>
            </w:r>
            <w:r>
              <w:tab/>
            </w:r>
            <w:r>
              <w:rPr>
                <w:spacing w:val="-5"/>
              </w:rPr>
              <w:t>24</w:t>
            </w:r>
          </w:hyperlink>
        </w:p>
        <w:p w14:paraId="4D9F2804" w14:textId="77777777" w:rsidR="00547D82" w:rsidRDefault="00547D82">
          <w:pPr>
            <w:pStyle w:val="TOC1"/>
            <w:tabs>
              <w:tab w:val="right" w:leader="dot" w:pos="10376"/>
            </w:tabs>
          </w:pPr>
          <w:hyperlink w:anchor="_TOC_250019" w:history="1">
            <w:r>
              <w:rPr>
                <w:spacing w:val="-2"/>
              </w:rPr>
              <w:t>Simulation</w:t>
            </w:r>
            <w:r>
              <w:rPr>
                <w:spacing w:val="-5"/>
              </w:rPr>
              <w:t xml:space="preserve"> </w:t>
            </w:r>
            <w:r>
              <w:rPr>
                <w:spacing w:val="-2"/>
              </w:rPr>
              <w:t>Learning</w:t>
            </w:r>
            <w:r>
              <w:rPr>
                <w:spacing w:val="-9"/>
              </w:rPr>
              <w:t xml:space="preserve"> </w:t>
            </w:r>
            <w:r>
              <w:rPr>
                <w:spacing w:val="-2"/>
              </w:rPr>
              <w:t>Center</w:t>
            </w:r>
            <w:r>
              <w:tab/>
            </w:r>
            <w:r>
              <w:rPr>
                <w:spacing w:val="-5"/>
              </w:rPr>
              <w:t>24</w:t>
            </w:r>
          </w:hyperlink>
        </w:p>
        <w:p w14:paraId="6DCEF48C" w14:textId="77777777" w:rsidR="00547D82" w:rsidRDefault="00547D82">
          <w:pPr>
            <w:pStyle w:val="TOC1"/>
            <w:tabs>
              <w:tab w:val="right" w:leader="dot" w:pos="10376"/>
            </w:tabs>
          </w:pPr>
          <w:hyperlink w:anchor="_bookmark46" w:history="1">
            <w:r>
              <w:t>Cell</w:t>
            </w:r>
            <w:r>
              <w:rPr>
                <w:spacing w:val="-15"/>
              </w:rPr>
              <w:t xml:space="preserve"> </w:t>
            </w:r>
            <w:r>
              <w:t>Phone</w:t>
            </w:r>
            <w:r>
              <w:rPr>
                <w:spacing w:val="-15"/>
              </w:rPr>
              <w:t xml:space="preserve"> </w:t>
            </w:r>
            <w:r>
              <w:t>Policy</w:t>
            </w:r>
            <w:r>
              <w:rPr>
                <w:spacing w:val="-15"/>
              </w:rPr>
              <w:t xml:space="preserve"> </w:t>
            </w:r>
            <w:r>
              <w:t>during</w:t>
            </w:r>
            <w:r>
              <w:rPr>
                <w:spacing w:val="-13"/>
              </w:rPr>
              <w:t xml:space="preserve"> </w:t>
            </w:r>
            <w:r>
              <w:rPr>
                <w:spacing w:val="-2"/>
              </w:rPr>
              <w:t>Testing</w:t>
            </w:r>
            <w:r>
              <w:tab/>
            </w:r>
            <w:r>
              <w:rPr>
                <w:spacing w:val="-5"/>
              </w:rPr>
              <w:t>24</w:t>
            </w:r>
          </w:hyperlink>
        </w:p>
        <w:p w14:paraId="3788898F" w14:textId="77777777" w:rsidR="00547D82" w:rsidRDefault="004C038B">
          <w:pPr>
            <w:pStyle w:val="TOC1"/>
            <w:tabs>
              <w:tab w:val="right" w:leader="dot" w:pos="10376"/>
            </w:tabs>
          </w:pPr>
          <w:r>
            <w:rPr>
              <w:spacing w:val="-2"/>
            </w:rPr>
            <w:t>Professional</w:t>
          </w:r>
          <w:r>
            <w:rPr>
              <w:spacing w:val="-4"/>
            </w:rPr>
            <w:t xml:space="preserve"> </w:t>
          </w:r>
          <w:r>
            <w:rPr>
              <w:spacing w:val="-2"/>
            </w:rPr>
            <w:t>Attire</w:t>
          </w:r>
          <w:r>
            <w:rPr>
              <w:spacing w:val="-7"/>
            </w:rPr>
            <w:t xml:space="preserve"> </w:t>
          </w:r>
          <w:r>
            <w:rPr>
              <w:spacing w:val="-2"/>
            </w:rPr>
            <w:t>and</w:t>
          </w:r>
          <w:r>
            <w:rPr>
              <w:spacing w:val="-7"/>
            </w:rPr>
            <w:t xml:space="preserve"> </w:t>
          </w:r>
          <w:r>
            <w:rPr>
              <w:spacing w:val="-2"/>
            </w:rPr>
            <w:t>Clinical</w:t>
          </w:r>
          <w:r>
            <w:rPr>
              <w:spacing w:val="-4"/>
            </w:rPr>
            <w:t xml:space="preserve"> </w:t>
          </w:r>
          <w:r>
            <w:rPr>
              <w:spacing w:val="-2"/>
            </w:rPr>
            <w:t>Uniform</w:t>
          </w:r>
          <w:r>
            <w:rPr>
              <w:spacing w:val="-6"/>
            </w:rPr>
            <w:t xml:space="preserve"> </w:t>
          </w:r>
          <w:r>
            <w:rPr>
              <w:spacing w:val="-2"/>
            </w:rPr>
            <w:t>Guidance</w:t>
          </w:r>
          <w:r>
            <w:tab/>
          </w:r>
          <w:r>
            <w:rPr>
              <w:spacing w:val="-5"/>
            </w:rPr>
            <w:t>26</w:t>
          </w:r>
        </w:p>
        <w:p w14:paraId="0C11FF9B" w14:textId="77777777" w:rsidR="00547D82" w:rsidRDefault="00547D82">
          <w:pPr>
            <w:pStyle w:val="TOC1"/>
            <w:tabs>
              <w:tab w:val="right" w:leader="dot" w:pos="10414"/>
            </w:tabs>
            <w:spacing w:before="112"/>
          </w:pPr>
          <w:hyperlink w:anchor="_TOC_250018" w:history="1">
            <w:r>
              <w:t>Grading</w:t>
            </w:r>
            <w:r>
              <w:rPr>
                <w:spacing w:val="-8"/>
              </w:rPr>
              <w:t xml:space="preserve"> </w:t>
            </w:r>
            <w:r>
              <w:t>Policy</w:t>
            </w:r>
            <w:r>
              <w:rPr>
                <w:spacing w:val="-8"/>
              </w:rPr>
              <w:t xml:space="preserve"> </w:t>
            </w:r>
            <w:r>
              <w:t>and</w:t>
            </w:r>
            <w:r>
              <w:rPr>
                <w:spacing w:val="-5"/>
              </w:rPr>
              <w:t xml:space="preserve"> </w:t>
            </w:r>
            <w:r>
              <w:rPr>
                <w:spacing w:val="-2"/>
              </w:rPr>
              <w:t>Structure</w:t>
            </w:r>
            <w:r>
              <w:tab/>
            </w:r>
            <w:r>
              <w:rPr>
                <w:spacing w:val="-5"/>
              </w:rPr>
              <w:t>29</w:t>
            </w:r>
          </w:hyperlink>
        </w:p>
        <w:p w14:paraId="298789D1" w14:textId="77777777" w:rsidR="00547D82" w:rsidRDefault="004C038B">
          <w:pPr>
            <w:pStyle w:val="TOC1"/>
            <w:tabs>
              <w:tab w:val="right" w:leader="dot" w:pos="10376"/>
            </w:tabs>
          </w:pPr>
          <w:r>
            <w:rPr>
              <w:spacing w:val="-2"/>
            </w:rPr>
            <w:t>Remediation</w:t>
          </w:r>
          <w:r>
            <w:rPr>
              <w:spacing w:val="-8"/>
            </w:rPr>
            <w:t xml:space="preserve"> </w:t>
          </w:r>
          <w:r>
            <w:rPr>
              <w:spacing w:val="-2"/>
            </w:rPr>
            <w:t>Policy</w:t>
          </w:r>
          <w:r>
            <w:tab/>
          </w:r>
          <w:r>
            <w:rPr>
              <w:spacing w:val="-5"/>
            </w:rPr>
            <w:t>31</w:t>
          </w:r>
        </w:p>
        <w:p w14:paraId="4FBEECB8" w14:textId="77777777" w:rsidR="00547D82" w:rsidRDefault="00547D82">
          <w:pPr>
            <w:pStyle w:val="TOC1"/>
            <w:tabs>
              <w:tab w:val="right" w:leader="dot" w:pos="10376"/>
            </w:tabs>
            <w:spacing w:before="115"/>
          </w:pPr>
          <w:hyperlink w:anchor="_TOC_250017" w:history="1">
            <w:r>
              <w:rPr>
                <w:spacing w:val="-2"/>
              </w:rPr>
              <w:t>Student</w:t>
            </w:r>
            <w:r>
              <w:rPr>
                <w:spacing w:val="-8"/>
              </w:rPr>
              <w:t xml:space="preserve"> </w:t>
            </w:r>
            <w:r>
              <w:rPr>
                <w:spacing w:val="-2"/>
              </w:rPr>
              <w:t>Progression</w:t>
            </w:r>
            <w:r>
              <w:rPr>
                <w:spacing w:val="-8"/>
              </w:rPr>
              <w:t xml:space="preserve"> </w:t>
            </w:r>
            <w:r>
              <w:rPr>
                <w:spacing w:val="-2"/>
              </w:rPr>
              <w:t>Policy</w:t>
            </w:r>
            <w:r>
              <w:tab/>
            </w:r>
            <w:r>
              <w:rPr>
                <w:spacing w:val="-5"/>
              </w:rPr>
              <w:t>33</w:t>
            </w:r>
          </w:hyperlink>
        </w:p>
        <w:p w14:paraId="6A8C27DB" w14:textId="77777777" w:rsidR="00547D82" w:rsidRDefault="00547D82">
          <w:pPr>
            <w:pStyle w:val="TOC1"/>
            <w:tabs>
              <w:tab w:val="right" w:leader="dot" w:pos="10376"/>
            </w:tabs>
          </w:pPr>
          <w:hyperlink w:anchor="_bookmark47" w:history="1">
            <w:r>
              <w:rPr>
                <w:spacing w:val="-2"/>
              </w:rPr>
              <w:t>Dosage</w:t>
            </w:r>
            <w:r>
              <w:rPr>
                <w:spacing w:val="-7"/>
              </w:rPr>
              <w:t xml:space="preserve"> </w:t>
            </w:r>
            <w:r>
              <w:rPr>
                <w:spacing w:val="-2"/>
              </w:rPr>
              <w:t>Calculation</w:t>
            </w:r>
            <w:r>
              <w:rPr>
                <w:spacing w:val="-6"/>
              </w:rPr>
              <w:t xml:space="preserve"> </w:t>
            </w:r>
            <w:r>
              <w:rPr>
                <w:spacing w:val="-2"/>
              </w:rPr>
              <w:t>Policy</w:t>
            </w:r>
            <w:r>
              <w:tab/>
            </w:r>
            <w:r>
              <w:rPr>
                <w:spacing w:val="-5"/>
              </w:rPr>
              <w:t>36</w:t>
            </w:r>
          </w:hyperlink>
        </w:p>
        <w:p w14:paraId="154D08A8" w14:textId="4751BFAA" w:rsidR="00EF398F" w:rsidRDefault="00547D82" w:rsidP="00EF398F">
          <w:pPr>
            <w:pStyle w:val="TOC1"/>
            <w:tabs>
              <w:tab w:val="right" w:leader="dot" w:pos="10376"/>
            </w:tabs>
          </w:pPr>
          <w:hyperlink w:anchor="_bookmark48" w:history="1">
            <w:r>
              <w:rPr>
                <w:spacing w:val="-2"/>
              </w:rPr>
              <w:t>Assessment</w:t>
            </w:r>
            <w:r>
              <w:rPr>
                <w:spacing w:val="-8"/>
              </w:rPr>
              <w:t xml:space="preserve"> </w:t>
            </w:r>
            <w:r>
              <w:rPr>
                <w:spacing w:val="-2"/>
              </w:rPr>
              <w:t>Technologies</w:t>
            </w:r>
            <w:r>
              <w:rPr>
                <w:spacing w:val="-1"/>
              </w:rPr>
              <w:t xml:space="preserve"> </w:t>
            </w:r>
            <w:r>
              <w:rPr>
                <w:spacing w:val="-2"/>
              </w:rPr>
              <w:t>Institute</w:t>
            </w:r>
            <w:r>
              <w:rPr>
                <w:spacing w:val="-5"/>
              </w:rPr>
              <w:t xml:space="preserve"> </w:t>
            </w:r>
            <w:r>
              <w:rPr>
                <w:spacing w:val="-2"/>
              </w:rPr>
              <w:t>(ATI)</w:t>
            </w:r>
            <w:r>
              <w:rPr>
                <w:spacing w:val="-5"/>
              </w:rPr>
              <w:t xml:space="preserve"> </w:t>
            </w:r>
            <w:r>
              <w:rPr>
                <w:spacing w:val="-2"/>
              </w:rPr>
              <w:t>Policy</w:t>
            </w:r>
            <w:r>
              <w:rPr>
                <w:spacing w:val="-9"/>
              </w:rPr>
              <w:t xml:space="preserve"> </w:t>
            </w:r>
            <w:r>
              <w:rPr>
                <w:spacing w:val="-2"/>
              </w:rPr>
              <w:t>and</w:t>
            </w:r>
            <w:r>
              <w:rPr>
                <w:spacing w:val="-5"/>
              </w:rPr>
              <w:t xml:space="preserve"> </w:t>
            </w:r>
            <w:r>
              <w:rPr>
                <w:spacing w:val="-2"/>
              </w:rPr>
              <w:t>Procedures</w:t>
            </w:r>
            <w:r>
              <w:tab/>
            </w:r>
            <w:r w:rsidR="00EF398F">
              <w:rPr>
                <w:spacing w:val="-5"/>
              </w:rPr>
              <w:t>39</w:t>
            </w:r>
          </w:hyperlink>
        </w:p>
        <w:p w14:paraId="0074247C" w14:textId="7564BE36" w:rsidR="00547D82" w:rsidRDefault="00547D82">
          <w:pPr>
            <w:pStyle w:val="TOC1"/>
            <w:tabs>
              <w:tab w:val="right" w:leader="dot" w:pos="10376"/>
            </w:tabs>
            <w:spacing w:before="114"/>
          </w:pPr>
          <w:hyperlink w:anchor="_bookmark49" w:history="1">
            <w:r>
              <w:rPr>
                <w:spacing w:val="-2"/>
              </w:rPr>
              <w:t>Compliance</w:t>
            </w:r>
            <w:r>
              <w:rPr>
                <w:spacing w:val="-8"/>
              </w:rPr>
              <w:t xml:space="preserve"> </w:t>
            </w:r>
            <w:r>
              <w:rPr>
                <w:spacing w:val="-2"/>
              </w:rPr>
              <w:t>Policy/Clinical</w:t>
            </w:r>
            <w:r>
              <w:rPr>
                <w:spacing w:val="-6"/>
              </w:rPr>
              <w:t xml:space="preserve"> </w:t>
            </w:r>
            <w:r>
              <w:rPr>
                <w:spacing w:val="-2"/>
              </w:rPr>
              <w:t>Requirements</w:t>
            </w:r>
            <w:r>
              <w:tab/>
            </w:r>
            <w:r w:rsidR="00EF398F">
              <w:rPr>
                <w:spacing w:val="-5"/>
              </w:rPr>
              <w:t>44</w:t>
            </w:r>
          </w:hyperlink>
        </w:p>
        <w:p w14:paraId="02A84CCB" w14:textId="77777777" w:rsidR="00547D82" w:rsidRDefault="00547D82">
          <w:pPr>
            <w:pStyle w:val="TOC1"/>
            <w:tabs>
              <w:tab w:val="right" w:leader="dot" w:pos="10376"/>
            </w:tabs>
            <w:spacing w:before="112"/>
          </w:pPr>
          <w:hyperlink w:anchor="_bookmark50" w:history="1">
            <w:r>
              <w:rPr>
                <w:spacing w:val="-2"/>
              </w:rPr>
              <w:t>Purpose</w:t>
            </w:r>
            <w:r>
              <w:tab/>
            </w:r>
            <w:r>
              <w:rPr>
                <w:spacing w:val="-5"/>
              </w:rPr>
              <w:t>45</w:t>
            </w:r>
          </w:hyperlink>
        </w:p>
        <w:p w14:paraId="0D96AD84" w14:textId="77777777" w:rsidR="00547D82" w:rsidRDefault="00547D82">
          <w:pPr>
            <w:pStyle w:val="TOC1"/>
            <w:tabs>
              <w:tab w:val="right" w:leader="dot" w:pos="10376"/>
            </w:tabs>
          </w:pPr>
          <w:hyperlink w:anchor="_bookmark50" w:history="1">
            <w:r>
              <w:rPr>
                <w:spacing w:val="-2"/>
              </w:rPr>
              <w:t>Immunization</w:t>
            </w:r>
            <w:r>
              <w:rPr>
                <w:spacing w:val="-8"/>
              </w:rPr>
              <w:t xml:space="preserve"> </w:t>
            </w:r>
            <w:r>
              <w:rPr>
                <w:spacing w:val="-2"/>
              </w:rPr>
              <w:t>Records</w:t>
            </w:r>
            <w:r>
              <w:tab/>
            </w:r>
            <w:r>
              <w:rPr>
                <w:spacing w:val="-5"/>
              </w:rPr>
              <w:t>45</w:t>
            </w:r>
          </w:hyperlink>
        </w:p>
        <w:p w14:paraId="688B4E8B" w14:textId="77777777" w:rsidR="00547D82" w:rsidRDefault="004C038B">
          <w:pPr>
            <w:pStyle w:val="TOC1"/>
            <w:tabs>
              <w:tab w:val="right" w:leader="dot" w:pos="10376"/>
            </w:tabs>
          </w:pPr>
          <w:r>
            <w:t>Hepatitis</w:t>
          </w:r>
          <w:r>
            <w:rPr>
              <w:spacing w:val="-16"/>
            </w:rPr>
            <w:t xml:space="preserve"> </w:t>
          </w:r>
          <w:r>
            <w:t>B</w:t>
          </w:r>
          <w:r>
            <w:rPr>
              <w:spacing w:val="-15"/>
            </w:rPr>
            <w:t xml:space="preserve"> </w:t>
          </w:r>
          <w:r>
            <w:rPr>
              <w:spacing w:val="-4"/>
            </w:rPr>
            <w:t>(HBV)</w:t>
          </w:r>
          <w:r>
            <w:tab/>
          </w:r>
          <w:r>
            <w:rPr>
              <w:spacing w:val="-5"/>
            </w:rPr>
            <w:t>45</w:t>
          </w:r>
        </w:p>
        <w:p w14:paraId="435114C8" w14:textId="77777777" w:rsidR="00547D82" w:rsidRDefault="00547D82">
          <w:pPr>
            <w:pStyle w:val="TOC1"/>
            <w:tabs>
              <w:tab w:val="right" w:leader="dot" w:pos="10376"/>
            </w:tabs>
          </w:pPr>
          <w:hyperlink w:anchor="_bookmark50" w:history="1">
            <w:r>
              <w:rPr>
                <w:spacing w:val="-2"/>
              </w:rPr>
              <w:t>Measles-Mumps-Rubella</w:t>
            </w:r>
            <w:r>
              <w:rPr>
                <w:spacing w:val="-11"/>
              </w:rPr>
              <w:t xml:space="preserve"> </w:t>
            </w:r>
            <w:r>
              <w:rPr>
                <w:spacing w:val="-4"/>
              </w:rPr>
              <w:t>(MMR)</w:t>
            </w:r>
            <w:r>
              <w:tab/>
            </w:r>
            <w:r>
              <w:rPr>
                <w:spacing w:val="-7"/>
              </w:rPr>
              <w:t>46</w:t>
            </w:r>
          </w:hyperlink>
        </w:p>
        <w:p w14:paraId="18971C91" w14:textId="77777777" w:rsidR="00547D82" w:rsidRDefault="00547D82">
          <w:pPr>
            <w:pStyle w:val="TOC1"/>
            <w:tabs>
              <w:tab w:val="right" w:leader="dot" w:pos="10376"/>
            </w:tabs>
          </w:pPr>
          <w:hyperlink w:anchor="_TOC_250016" w:history="1">
            <w:r>
              <w:rPr>
                <w:spacing w:val="-2"/>
              </w:rPr>
              <w:t>Varicella</w:t>
            </w:r>
            <w:r>
              <w:rPr>
                <w:spacing w:val="-5"/>
              </w:rPr>
              <w:t xml:space="preserve"> </w:t>
            </w:r>
            <w:r>
              <w:rPr>
                <w:spacing w:val="-2"/>
              </w:rPr>
              <w:t>(Chickenpox)</w:t>
            </w:r>
            <w:r>
              <w:tab/>
            </w:r>
            <w:r>
              <w:rPr>
                <w:spacing w:val="-7"/>
              </w:rPr>
              <w:t>46</w:t>
            </w:r>
          </w:hyperlink>
        </w:p>
        <w:p w14:paraId="782FAD54" w14:textId="77777777" w:rsidR="00547D82" w:rsidRDefault="00547D82">
          <w:pPr>
            <w:pStyle w:val="TOC1"/>
            <w:tabs>
              <w:tab w:val="right" w:leader="dot" w:pos="10376"/>
            </w:tabs>
            <w:spacing w:before="112"/>
          </w:pPr>
          <w:hyperlink w:anchor="_TOC_250015" w:history="1">
            <w:r>
              <w:rPr>
                <w:spacing w:val="-2"/>
              </w:rPr>
              <w:t>Tetanus/Diphtheria/Pertussis</w:t>
            </w:r>
            <w:r>
              <w:rPr>
                <w:spacing w:val="-10"/>
              </w:rPr>
              <w:t xml:space="preserve"> </w:t>
            </w:r>
            <w:r>
              <w:rPr>
                <w:spacing w:val="-2"/>
              </w:rPr>
              <w:t>(</w:t>
            </w:r>
            <w:proofErr w:type="spellStart"/>
            <w:r>
              <w:rPr>
                <w:spacing w:val="-2"/>
              </w:rPr>
              <w:t>TDap</w:t>
            </w:r>
            <w:proofErr w:type="spellEnd"/>
            <w:r>
              <w:rPr>
                <w:spacing w:val="-7"/>
              </w:rPr>
              <w:t xml:space="preserve"> </w:t>
            </w:r>
            <w:r>
              <w:rPr>
                <w:spacing w:val="-2"/>
              </w:rPr>
              <w:t>/</w:t>
            </w:r>
            <w:r>
              <w:rPr>
                <w:spacing w:val="-4"/>
              </w:rPr>
              <w:t xml:space="preserve"> </w:t>
            </w:r>
            <w:r>
              <w:rPr>
                <w:spacing w:val="-5"/>
              </w:rPr>
              <w:t>Td)</w:t>
            </w:r>
            <w:r>
              <w:tab/>
            </w:r>
            <w:r>
              <w:rPr>
                <w:spacing w:val="-5"/>
              </w:rPr>
              <w:t>46</w:t>
            </w:r>
          </w:hyperlink>
        </w:p>
        <w:p w14:paraId="58197ABB" w14:textId="77777777" w:rsidR="00547D82" w:rsidRDefault="00547D82">
          <w:pPr>
            <w:pStyle w:val="TOC1"/>
            <w:tabs>
              <w:tab w:val="right" w:leader="dot" w:pos="10376"/>
            </w:tabs>
            <w:spacing w:after="20"/>
          </w:pPr>
          <w:hyperlink w:anchor="_TOC_250014" w:history="1">
            <w:r>
              <w:rPr>
                <w:spacing w:val="-2"/>
              </w:rPr>
              <w:t>Influenza</w:t>
            </w:r>
            <w:r>
              <w:tab/>
            </w:r>
            <w:r>
              <w:rPr>
                <w:spacing w:val="-5"/>
              </w:rPr>
              <w:t>46</w:t>
            </w:r>
          </w:hyperlink>
        </w:p>
        <w:p w14:paraId="64864481" w14:textId="77777777" w:rsidR="00547D82" w:rsidRDefault="004C038B">
          <w:pPr>
            <w:pStyle w:val="TOC1"/>
            <w:tabs>
              <w:tab w:val="right" w:leader="dot" w:pos="10376"/>
            </w:tabs>
            <w:spacing w:before="239"/>
          </w:pPr>
          <w:r>
            <w:rPr>
              <w:spacing w:val="-2"/>
            </w:rPr>
            <w:lastRenderedPageBreak/>
            <w:t>Tuberculosis</w:t>
          </w:r>
          <w:r>
            <w:tab/>
          </w:r>
          <w:r>
            <w:rPr>
              <w:spacing w:val="-5"/>
            </w:rPr>
            <w:t>46</w:t>
          </w:r>
        </w:p>
        <w:p w14:paraId="0DFEEA46" w14:textId="77777777" w:rsidR="00547D82" w:rsidRDefault="00547D82">
          <w:pPr>
            <w:pStyle w:val="TOC1"/>
            <w:tabs>
              <w:tab w:val="right" w:leader="dot" w:pos="10376"/>
            </w:tabs>
            <w:spacing w:before="112"/>
          </w:pPr>
          <w:hyperlink w:anchor="_TOC_250013" w:history="1">
            <w:r>
              <w:rPr>
                <w:spacing w:val="-2"/>
              </w:rPr>
              <w:t>Miscellaneous</w:t>
            </w:r>
            <w:r>
              <w:rPr>
                <w:spacing w:val="-10"/>
              </w:rPr>
              <w:t xml:space="preserve"> </w:t>
            </w:r>
            <w:r>
              <w:rPr>
                <w:spacing w:val="-2"/>
              </w:rPr>
              <w:t>Records</w:t>
            </w:r>
            <w:r>
              <w:tab/>
            </w:r>
            <w:r>
              <w:rPr>
                <w:spacing w:val="-5"/>
              </w:rPr>
              <w:t>47</w:t>
            </w:r>
          </w:hyperlink>
        </w:p>
        <w:p w14:paraId="076E3801" w14:textId="77777777" w:rsidR="00547D82" w:rsidRDefault="00547D82">
          <w:pPr>
            <w:pStyle w:val="TOC1"/>
            <w:tabs>
              <w:tab w:val="right" w:leader="dot" w:pos="10376"/>
            </w:tabs>
          </w:pPr>
          <w:hyperlink w:anchor="_TOC_250012" w:history="1">
            <w:r>
              <w:rPr>
                <w:spacing w:val="-2"/>
              </w:rPr>
              <w:t>Community</w:t>
            </w:r>
            <w:r>
              <w:rPr>
                <w:spacing w:val="-9"/>
              </w:rPr>
              <w:t xml:space="preserve"> </w:t>
            </w:r>
            <w:r>
              <w:rPr>
                <w:spacing w:val="-2"/>
              </w:rPr>
              <w:t>Wide</w:t>
            </w:r>
            <w:r>
              <w:rPr>
                <w:spacing w:val="-4"/>
              </w:rPr>
              <w:t xml:space="preserve"> </w:t>
            </w:r>
            <w:r>
              <w:rPr>
                <w:spacing w:val="-2"/>
              </w:rPr>
              <w:t>Orientation</w:t>
            </w:r>
            <w:r>
              <w:rPr>
                <w:spacing w:val="-3"/>
              </w:rPr>
              <w:t xml:space="preserve"> </w:t>
            </w:r>
            <w:r>
              <w:rPr>
                <w:spacing w:val="-4"/>
              </w:rPr>
              <w:t>(CWO)</w:t>
            </w:r>
            <w:r>
              <w:tab/>
            </w:r>
            <w:r>
              <w:rPr>
                <w:spacing w:val="-5"/>
              </w:rPr>
              <w:t>47</w:t>
            </w:r>
          </w:hyperlink>
        </w:p>
        <w:p w14:paraId="2A673729" w14:textId="77777777" w:rsidR="00547D82" w:rsidRDefault="00547D82">
          <w:pPr>
            <w:pStyle w:val="TOC1"/>
            <w:tabs>
              <w:tab w:val="right" w:leader="dot" w:pos="10376"/>
            </w:tabs>
          </w:pPr>
          <w:hyperlink w:anchor="_TOC_250011" w:history="1">
            <w:r>
              <w:rPr>
                <w:spacing w:val="-2"/>
              </w:rPr>
              <w:t>Physical</w:t>
            </w:r>
            <w:r>
              <w:tab/>
            </w:r>
            <w:r>
              <w:rPr>
                <w:spacing w:val="-5"/>
              </w:rPr>
              <w:t>47</w:t>
            </w:r>
          </w:hyperlink>
        </w:p>
        <w:p w14:paraId="54BBED98" w14:textId="77777777" w:rsidR="00547D82" w:rsidRDefault="00547D82">
          <w:pPr>
            <w:pStyle w:val="TOC1"/>
            <w:tabs>
              <w:tab w:val="right" w:leader="dot" w:pos="10376"/>
            </w:tabs>
          </w:pPr>
          <w:hyperlink w:anchor="_TOC_250010" w:history="1">
            <w:proofErr w:type="gramStart"/>
            <w:r>
              <w:rPr>
                <w:spacing w:val="-2"/>
              </w:rPr>
              <w:t>Cardio</w:t>
            </w:r>
            <w:r>
              <w:rPr>
                <w:spacing w:val="-5"/>
              </w:rPr>
              <w:t xml:space="preserve"> </w:t>
            </w:r>
            <w:r>
              <w:rPr>
                <w:spacing w:val="-2"/>
              </w:rPr>
              <w:t>Pulmonary</w:t>
            </w:r>
            <w:proofErr w:type="gramEnd"/>
            <w:r>
              <w:rPr>
                <w:spacing w:val="-10"/>
              </w:rPr>
              <w:t xml:space="preserve"> </w:t>
            </w:r>
            <w:r>
              <w:rPr>
                <w:spacing w:val="-2"/>
              </w:rPr>
              <w:t xml:space="preserve">Resuscitation </w:t>
            </w:r>
            <w:r>
              <w:rPr>
                <w:spacing w:val="-4"/>
              </w:rPr>
              <w:t>(CPR)</w:t>
            </w:r>
            <w:r>
              <w:tab/>
            </w:r>
            <w:r>
              <w:rPr>
                <w:spacing w:val="-7"/>
              </w:rPr>
              <w:t>47</w:t>
            </w:r>
          </w:hyperlink>
        </w:p>
        <w:p w14:paraId="4896C7EB" w14:textId="77777777" w:rsidR="00547D82" w:rsidRDefault="00547D82">
          <w:pPr>
            <w:pStyle w:val="TOC1"/>
            <w:tabs>
              <w:tab w:val="right" w:leader="dot" w:pos="10376"/>
            </w:tabs>
          </w:pPr>
          <w:hyperlink w:anchor="_TOC_250009" w:history="1">
            <w:r>
              <w:t>Drug</w:t>
            </w:r>
            <w:r>
              <w:rPr>
                <w:spacing w:val="-15"/>
              </w:rPr>
              <w:t xml:space="preserve"> </w:t>
            </w:r>
            <w:r>
              <w:rPr>
                <w:spacing w:val="-2"/>
              </w:rPr>
              <w:t>Screening</w:t>
            </w:r>
            <w:r>
              <w:tab/>
            </w:r>
            <w:r>
              <w:rPr>
                <w:spacing w:val="-5"/>
              </w:rPr>
              <w:t>47</w:t>
            </w:r>
          </w:hyperlink>
        </w:p>
        <w:p w14:paraId="5B806B32" w14:textId="77777777" w:rsidR="00547D82" w:rsidRDefault="00547D82">
          <w:pPr>
            <w:pStyle w:val="TOC1"/>
            <w:tabs>
              <w:tab w:val="right" w:leader="dot" w:pos="10376"/>
            </w:tabs>
            <w:spacing w:before="112"/>
          </w:pPr>
          <w:hyperlink w:anchor="_TOC_250008" w:history="1">
            <w:r>
              <w:rPr>
                <w:spacing w:val="-2"/>
              </w:rPr>
              <w:t>Criminal</w:t>
            </w:r>
            <w:r>
              <w:rPr>
                <w:spacing w:val="-5"/>
              </w:rPr>
              <w:t xml:space="preserve"> </w:t>
            </w:r>
            <w:r>
              <w:rPr>
                <w:spacing w:val="-2"/>
              </w:rPr>
              <w:t>Background</w:t>
            </w:r>
            <w:r>
              <w:rPr>
                <w:spacing w:val="-6"/>
              </w:rPr>
              <w:t xml:space="preserve"> </w:t>
            </w:r>
            <w:r>
              <w:rPr>
                <w:spacing w:val="-2"/>
              </w:rPr>
              <w:t>Check</w:t>
            </w:r>
            <w:r>
              <w:rPr>
                <w:spacing w:val="-5"/>
              </w:rPr>
              <w:t xml:space="preserve"> </w:t>
            </w:r>
            <w:r>
              <w:rPr>
                <w:spacing w:val="-4"/>
              </w:rPr>
              <w:t>(CBC)</w:t>
            </w:r>
            <w:r>
              <w:tab/>
            </w:r>
            <w:r>
              <w:rPr>
                <w:spacing w:val="-5"/>
              </w:rPr>
              <w:t>48</w:t>
            </w:r>
          </w:hyperlink>
        </w:p>
        <w:p w14:paraId="689D3B6C" w14:textId="77777777" w:rsidR="00547D82" w:rsidRDefault="00547D82">
          <w:pPr>
            <w:pStyle w:val="TOC1"/>
            <w:tabs>
              <w:tab w:val="right" w:leader="dot" w:pos="10376"/>
            </w:tabs>
          </w:pPr>
          <w:hyperlink w:anchor="_bookmark51" w:history="1">
            <w:r>
              <w:rPr>
                <w:spacing w:val="-2"/>
              </w:rPr>
              <w:t>Compliance</w:t>
            </w:r>
            <w:r>
              <w:rPr>
                <w:spacing w:val="-8"/>
              </w:rPr>
              <w:t xml:space="preserve"> </w:t>
            </w:r>
            <w:r>
              <w:rPr>
                <w:spacing w:val="-2"/>
              </w:rPr>
              <w:t>Deadline</w:t>
            </w:r>
            <w:r>
              <w:tab/>
            </w:r>
            <w:r>
              <w:rPr>
                <w:spacing w:val="-5"/>
              </w:rPr>
              <w:t>48</w:t>
            </w:r>
          </w:hyperlink>
        </w:p>
        <w:p w14:paraId="72FD8B67" w14:textId="77777777" w:rsidR="00547D82" w:rsidRDefault="00547D82">
          <w:pPr>
            <w:pStyle w:val="TOC1"/>
            <w:tabs>
              <w:tab w:val="right" w:leader="dot" w:pos="10376"/>
            </w:tabs>
          </w:pPr>
          <w:hyperlink w:anchor="_TOC_250007" w:history="1">
            <w:r>
              <w:rPr>
                <w:spacing w:val="-2"/>
              </w:rPr>
              <w:t>Student</w:t>
            </w:r>
            <w:r>
              <w:rPr>
                <w:spacing w:val="-8"/>
              </w:rPr>
              <w:t xml:space="preserve"> </w:t>
            </w:r>
            <w:r>
              <w:rPr>
                <w:spacing w:val="-2"/>
              </w:rPr>
              <w:t>Responsibility</w:t>
            </w:r>
            <w:r>
              <w:tab/>
            </w:r>
            <w:r>
              <w:rPr>
                <w:spacing w:val="-5"/>
              </w:rPr>
              <w:t>49</w:t>
            </w:r>
          </w:hyperlink>
        </w:p>
        <w:p w14:paraId="03D9E136" w14:textId="77777777" w:rsidR="00547D82" w:rsidRDefault="00547D82">
          <w:pPr>
            <w:pStyle w:val="TOC1"/>
            <w:tabs>
              <w:tab w:val="right" w:leader="dot" w:pos="10376"/>
            </w:tabs>
            <w:spacing w:before="116"/>
          </w:pPr>
          <w:hyperlink w:anchor="_bookmark51" w:history="1">
            <w:r>
              <w:rPr>
                <w:spacing w:val="-2"/>
              </w:rPr>
              <w:t>Notification</w:t>
            </w:r>
            <w:r>
              <w:rPr>
                <w:spacing w:val="-9"/>
              </w:rPr>
              <w:t xml:space="preserve"> </w:t>
            </w:r>
            <w:r>
              <w:rPr>
                <w:spacing w:val="-2"/>
              </w:rPr>
              <w:t>Method</w:t>
            </w:r>
            <w:r>
              <w:tab/>
            </w:r>
            <w:r>
              <w:rPr>
                <w:spacing w:val="-7"/>
              </w:rPr>
              <w:t>49</w:t>
            </w:r>
          </w:hyperlink>
        </w:p>
        <w:p w14:paraId="58A19295" w14:textId="77777777" w:rsidR="00547D82" w:rsidRDefault="00547D82">
          <w:pPr>
            <w:pStyle w:val="TOC1"/>
            <w:tabs>
              <w:tab w:val="right" w:leader="dot" w:pos="10376"/>
            </w:tabs>
          </w:pPr>
          <w:hyperlink w:anchor="_TOC_250006" w:history="1">
            <w:r>
              <w:rPr>
                <w:spacing w:val="-2"/>
              </w:rPr>
              <w:t>Record</w:t>
            </w:r>
            <w:r>
              <w:rPr>
                <w:spacing w:val="-7"/>
              </w:rPr>
              <w:t xml:space="preserve"> </w:t>
            </w:r>
            <w:r>
              <w:rPr>
                <w:spacing w:val="-2"/>
              </w:rPr>
              <w:t>Confidentiality</w:t>
            </w:r>
            <w:r>
              <w:tab/>
            </w:r>
            <w:r>
              <w:rPr>
                <w:spacing w:val="-5"/>
              </w:rPr>
              <w:t>49</w:t>
            </w:r>
          </w:hyperlink>
        </w:p>
        <w:p w14:paraId="49814049" w14:textId="77777777" w:rsidR="00547D82" w:rsidRDefault="00547D82">
          <w:pPr>
            <w:pStyle w:val="TOC1"/>
            <w:tabs>
              <w:tab w:val="right" w:leader="dot" w:pos="10376"/>
            </w:tabs>
          </w:pPr>
          <w:hyperlink w:anchor="_TOC_250005" w:history="1">
            <w:r>
              <w:rPr>
                <w:spacing w:val="-2"/>
              </w:rPr>
              <w:t>Costs</w:t>
            </w:r>
            <w:r>
              <w:tab/>
            </w:r>
            <w:r>
              <w:rPr>
                <w:spacing w:val="-5"/>
              </w:rPr>
              <w:t>49</w:t>
            </w:r>
          </w:hyperlink>
        </w:p>
        <w:p w14:paraId="7E8C0868" w14:textId="77777777" w:rsidR="00547D82" w:rsidRDefault="00547D82">
          <w:pPr>
            <w:pStyle w:val="TOC1"/>
            <w:tabs>
              <w:tab w:val="right" w:leader="dot" w:pos="10376"/>
            </w:tabs>
            <w:spacing w:before="112"/>
          </w:pPr>
          <w:hyperlink w:anchor="_TOC_250004" w:history="1">
            <w:r>
              <w:rPr>
                <w:spacing w:val="-2"/>
              </w:rPr>
              <w:t>Health</w:t>
            </w:r>
            <w:r>
              <w:rPr>
                <w:spacing w:val="-3"/>
              </w:rPr>
              <w:t xml:space="preserve"> </w:t>
            </w:r>
            <w:r>
              <w:rPr>
                <w:spacing w:val="-2"/>
              </w:rPr>
              <w:t>Insurance</w:t>
            </w:r>
            <w:r>
              <w:rPr>
                <w:spacing w:val="-7"/>
              </w:rPr>
              <w:t xml:space="preserve"> </w:t>
            </w:r>
            <w:r>
              <w:rPr>
                <w:spacing w:val="-2"/>
              </w:rPr>
              <w:t>Coverage</w:t>
            </w:r>
            <w:r>
              <w:rPr>
                <w:spacing w:val="-6"/>
              </w:rPr>
              <w:t xml:space="preserve"> </w:t>
            </w:r>
            <w:r>
              <w:rPr>
                <w:spacing w:val="-2"/>
              </w:rPr>
              <w:t>Policy</w:t>
            </w:r>
            <w:r>
              <w:tab/>
            </w:r>
            <w:r>
              <w:rPr>
                <w:spacing w:val="-5"/>
              </w:rPr>
              <w:t>51</w:t>
            </w:r>
          </w:hyperlink>
        </w:p>
        <w:p w14:paraId="5D2B8074" w14:textId="77777777" w:rsidR="00547D82" w:rsidRDefault="00547D82">
          <w:pPr>
            <w:pStyle w:val="TOC1"/>
            <w:tabs>
              <w:tab w:val="right" w:leader="dot" w:pos="10376"/>
            </w:tabs>
          </w:pPr>
          <w:hyperlink w:anchor="_TOC_250003" w:history="1">
            <w:r>
              <w:rPr>
                <w:spacing w:val="-4"/>
              </w:rPr>
              <w:t>Professionalism/Patient</w:t>
            </w:r>
            <w:r>
              <w:rPr>
                <w:spacing w:val="29"/>
              </w:rPr>
              <w:t xml:space="preserve"> </w:t>
            </w:r>
            <w:r>
              <w:rPr>
                <w:spacing w:val="-2"/>
              </w:rPr>
              <w:t>Confidentiality</w:t>
            </w:r>
            <w:r>
              <w:tab/>
            </w:r>
            <w:r>
              <w:rPr>
                <w:spacing w:val="-5"/>
              </w:rPr>
              <w:t>52</w:t>
            </w:r>
          </w:hyperlink>
        </w:p>
        <w:p w14:paraId="68EBD9F3" w14:textId="77777777" w:rsidR="00547D82" w:rsidRDefault="00547D82">
          <w:pPr>
            <w:pStyle w:val="TOC1"/>
            <w:tabs>
              <w:tab w:val="right" w:leader="dot" w:pos="10376"/>
            </w:tabs>
          </w:pPr>
          <w:hyperlink w:anchor="_TOC_250002" w:history="1">
            <w:r>
              <w:rPr>
                <w:spacing w:val="-2"/>
              </w:rPr>
              <w:t>HIPAA</w:t>
            </w:r>
            <w:r>
              <w:tab/>
            </w:r>
            <w:r>
              <w:rPr>
                <w:spacing w:val="-5"/>
              </w:rPr>
              <w:t>52</w:t>
            </w:r>
          </w:hyperlink>
        </w:p>
        <w:p w14:paraId="3B152A20" w14:textId="77777777" w:rsidR="00547D82" w:rsidRDefault="00547D82">
          <w:pPr>
            <w:pStyle w:val="TOC1"/>
            <w:tabs>
              <w:tab w:val="right" w:leader="dot" w:pos="10376"/>
            </w:tabs>
          </w:pPr>
          <w:hyperlink w:anchor="_bookmark52" w:history="1">
            <w:r>
              <w:rPr>
                <w:spacing w:val="-2"/>
              </w:rPr>
              <w:t>Safe</w:t>
            </w:r>
            <w:r>
              <w:rPr>
                <w:spacing w:val="-4"/>
              </w:rPr>
              <w:t xml:space="preserve"> </w:t>
            </w:r>
            <w:r>
              <w:rPr>
                <w:spacing w:val="-2"/>
              </w:rPr>
              <w:t>and Effective</w:t>
            </w:r>
            <w:r>
              <w:rPr>
                <w:spacing w:val="-6"/>
              </w:rPr>
              <w:t xml:space="preserve"> </w:t>
            </w:r>
            <w:r>
              <w:rPr>
                <w:spacing w:val="-2"/>
              </w:rPr>
              <w:t>Nursing</w:t>
            </w:r>
            <w:r>
              <w:rPr>
                <w:spacing w:val="-7"/>
              </w:rPr>
              <w:t xml:space="preserve"> </w:t>
            </w:r>
            <w:r>
              <w:rPr>
                <w:spacing w:val="-2"/>
              </w:rPr>
              <w:t>Practice</w:t>
            </w:r>
            <w:r>
              <w:rPr>
                <w:spacing w:val="-5"/>
              </w:rPr>
              <w:t xml:space="preserve"> </w:t>
            </w:r>
            <w:r>
              <w:rPr>
                <w:spacing w:val="-2"/>
              </w:rPr>
              <w:t>Policy</w:t>
            </w:r>
            <w:r>
              <w:tab/>
            </w:r>
            <w:r>
              <w:rPr>
                <w:spacing w:val="-5"/>
              </w:rPr>
              <w:t>52</w:t>
            </w:r>
          </w:hyperlink>
        </w:p>
        <w:p w14:paraId="35FDE837" w14:textId="77777777" w:rsidR="00547D82" w:rsidRDefault="00547D82">
          <w:pPr>
            <w:pStyle w:val="TOC1"/>
            <w:tabs>
              <w:tab w:val="right" w:leader="dot" w:pos="10376"/>
            </w:tabs>
          </w:pPr>
          <w:hyperlink w:anchor="_TOC_250001" w:history="1">
            <w:r>
              <w:rPr>
                <w:spacing w:val="-2"/>
              </w:rPr>
              <w:t>Clinical</w:t>
            </w:r>
            <w:r>
              <w:rPr>
                <w:spacing w:val="-7"/>
              </w:rPr>
              <w:t xml:space="preserve"> </w:t>
            </w:r>
            <w:r>
              <w:rPr>
                <w:spacing w:val="-2"/>
              </w:rPr>
              <w:t>Practicum</w:t>
            </w:r>
            <w:r>
              <w:rPr>
                <w:spacing w:val="-7"/>
              </w:rPr>
              <w:t xml:space="preserve"> </w:t>
            </w:r>
            <w:r>
              <w:rPr>
                <w:spacing w:val="-2"/>
              </w:rPr>
              <w:t>Policy</w:t>
            </w:r>
            <w:r>
              <w:tab/>
            </w:r>
            <w:r>
              <w:rPr>
                <w:spacing w:val="-7"/>
              </w:rPr>
              <w:t>53</w:t>
            </w:r>
          </w:hyperlink>
        </w:p>
        <w:p w14:paraId="68C2509B" w14:textId="77777777" w:rsidR="00547D82" w:rsidRDefault="00547D82">
          <w:pPr>
            <w:pStyle w:val="TOC1"/>
            <w:tabs>
              <w:tab w:val="right" w:leader="dot" w:pos="10376"/>
            </w:tabs>
          </w:pPr>
          <w:hyperlink w:anchor="_bookmark53" w:history="1">
            <w:r>
              <w:rPr>
                <w:spacing w:val="-2"/>
              </w:rPr>
              <w:t>HSSN</w:t>
            </w:r>
            <w:r>
              <w:rPr>
                <w:spacing w:val="-8"/>
              </w:rPr>
              <w:t xml:space="preserve"> </w:t>
            </w:r>
            <w:r>
              <w:rPr>
                <w:spacing w:val="-2"/>
              </w:rPr>
              <w:t>Emergency</w:t>
            </w:r>
            <w:r>
              <w:rPr>
                <w:spacing w:val="-7"/>
              </w:rPr>
              <w:t xml:space="preserve"> </w:t>
            </w:r>
            <w:r>
              <w:rPr>
                <w:spacing w:val="-2"/>
              </w:rPr>
              <w:t>Evacuation</w:t>
            </w:r>
            <w:r>
              <w:rPr>
                <w:spacing w:val="-4"/>
              </w:rPr>
              <w:t xml:space="preserve"> Plan</w:t>
            </w:r>
            <w:r>
              <w:tab/>
            </w:r>
            <w:r>
              <w:rPr>
                <w:spacing w:val="-5"/>
              </w:rPr>
              <w:t>56</w:t>
            </w:r>
          </w:hyperlink>
        </w:p>
        <w:p w14:paraId="019B4738" w14:textId="77777777" w:rsidR="00547D82" w:rsidRDefault="00547D82">
          <w:pPr>
            <w:pStyle w:val="TOC1"/>
            <w:tabs>
              <w:tab w:val="right" w:leader="dot" w:pos="10376"/>
            </w:tabs>
          </w:pPr>
          <w:hyperlink w:anchor="_bookmark54" w:history="1">
            <w:r>
              <w:rPr>
                <w:spacing w:val="-2"/>
              </w:rPr>
              <w:t>Building</w:t>
            </w:r>
            <w:r>
              <w:rPr>
                <w:spacing w:val="-5"/>
              </w:rPr>
              <w:t xml:space="preserve"> </w:t>
            </w:r>
            <w:r>
              <w:rPr>
                <w:spacing w:val="-2"/>
              </w:rPr>
              <w:t>Alarm</w:t>
            </w:r>
            <w:r>
              <w:rPr>
                <w:spacing w:val="-5"/>
              </w:rPr>
              <w:t xml:space="preserve"> </w:t>
            </w:r>
            <w:r>
              <w:rPr>
                <w:spacing w:val="-2"/>
              </w:rPr>
              <w:t>Evacuation</w:t>
            </w:r>
            <w:r>
              <w:rPr>
                <w:spacing w:val="-5"/>
              </w:rPr>
              <w:t xml:space="preserve"> </w:t>
            </w:r>
            <w:r>
              <w:rPr>
                <w:spacing w:val="-2"/>
              </w:rPr>
              <w:t>Procedure</w:t>
            </w:r>
            <w:r>
              <w:tab/>
            </w:r>
            <w:r>
              <w:rPr>
                <w:spacing w:val="-5"/>
              </w:rPr>
              <w:t>57</w:t>
            </w:r>
          </w:hyperlink>
        </w:p>
        <w:p w14:paraId="3D07DAF4" w14:textId="77777777" w:rsidR="00547D82" w:rsidRDefault="00547D82">
          <w:pPr>
            <w:pStyle w:val="TOC1"/>
            <w:tabs>
              <w:tab w:val="right" w:leader="dot" w:pos="10376"/>
            </w:tabs>
          </w:pPr>
          <w:hyperlink w:anchor="_bookmark55" w:history="1">
            <w:r>
              <w:t>Appendix</w:t>
            </w:r>
            <w:r>
              <w:rPr>
                <w:spacing w:val="-17"/>
              </w:rPr>
              <w:t xml:space="preserve"> </w:t>
            </w:r>
            <w:r>
              <w:t>A:</w:t>
            </w:r>
            <w:r>
              <w:rPr>
                <w:spacing w:val="-15"/>
              </w:rPr>
              <w:t xml:space="preserve"> </w:t>
            </w:r>
            <w:r>
              <w:t>Policy</w:t>
            </w:r>
            <w:r>
              <w:rPr>
                <w:spacing w:val="-15"/>
              </w:rPr>
              <w:t xml:space="preserve"> </w:t>
            </w:r>
            <w:r>
              <w:t>for</w:t>
            </w:r>
            <w:r>
              <w:rPr>
                <w:spacing w:val="-15"/>
              </w:rPr>
              <w:t xml:space="preserve"> </w:t>
            </w:r>
            <w:r>
              <w:t>Student</w:t>
            </w:r>
            <w:r>
              <w:rPr>
                <w:spacing w:val="-12"/>
              </w:rPr>
              <w:t xml:space="preserve"> </w:t>
            </w:r>
            <w:r>
              <w:t>Injury</w:t>
            </w:r>
            <w:r>
              <w:rPr>
                <w:spacing w:val="-15"/>
              </w:rPr>
              <w:t xml:space="preserve"> </w:t>
            </w:r>
            <w:r>
              <w:t>in</w:t>
            </w:r>
            <w:r>
              <w:rPr>
                <w:spacing w:val="-14"/>
              </w:rPr>
              <w:t xml:space="preserve"> </w:t>
            </w:r>
            <w:r>
              <w:t>the</w:t>
            </w:r>
            <w:r>
              <w:rPr>
                <w:spacing w:val="-15"/>
              </w:rPr>
              <w:t xml:space="preserve"> </w:t>
            </w:r>
            <w:r>
              <w:t>Clinical</w:t>
            </w:r>
            <w:r>
              <w:rPr>
                <w:spacing w:val="-14"/>
              </w:rPr>
              <w:t xml:space="preserve"> </w:t>
            </w:r>
            <w:r>
              <w:rPr>
                <w:spacing w:val="-2"/>
              </w:rPr>
              <w:t>Setting</w:t>
            </w:r>
            <w:r>
              <w:tab/>
            </w:r>
            <w:r>
              <w:rPr>
                <w:spacing w:val="-5"/>
              </w:rPr>
              <w:t>61</w:t>
            </w:r>
          </w:hyperlink>
        </w:p>
        <w:p w14:paraId="7167918A" w14:textId="77777777" w:rsidR="00547D82" w:rsidRDefault="004C038B">
          <w:pPr>
            <w:pStyle w:val="TOC1"/>
            <w:tabs>
              <w:tab w:val="right" w:leader="dot" w:pos="10376"/>
            </w:tabs>
            <w:spacing w:before="112"/>
          </w:pPr>
          <w:r>
            <w:rPr>
              <w:spacing w:val="-2"/>
            </w:rPr>
            <w:t>College</w:t>
          </w:r>
          <w:r>
            <w:rPr>
              <w:spacing w:val="-5"/>
            </w:rPr>
            <w:t xml:space="preserve"> </w:t>
          </w:r>
          <w:r>
            <w:rPr>
              <w:spacing w:val="-2"/>
            </w:rPr>
            <w:t>of</w:t>
          </w:r>
          <w:r>
            <w:rPr>
              <w:spacing w:val="-4"/>
            </w:rPr>
            <w:t xml:space="preserve"> </w:t>
          </w:r>
          <w:r>
            <w:rPr>
              <w:spacing w:val="-2"/>
            </w:rPr>
            <w:t>Nursing</w:t>
          </w:r>
          <w:r>
            <w:rPr>
              <w:spacing w:val="-4"/>
            </w:rPr>
            <w:t xml:space="preserve"> </w:t>
          </w:r>
          <w:r>
            <w:rPr>
              <w:spacing w:val="-2"/>
            </w:rPr>
            <w:t>Incident</w:t>
          </w:r>
          <w:r>
            <w:rPr>
              <w:spacing w:val="-5"/>
            </w:rPr>
            <w:t xml:space="preserve"> </w:t>
          </w:r>
          <w:r>
            <w:rPr>
              <w:spacing w:val="-2"/>
            </w:rPr>
            <w:t>Report</w:t>
          </w:r>
          <w:r>
            <w:rPr>
              <w:spacing w:val="-5"/>
            </w:rPr>
            <w:t xml:space="preserve"> </w:t>
          </w:r>
          <w:r>
            <w:rPr>
              <w:spacing w:val="-4"/>
            </w:rPr>
            <w:t>Form</w:t>
          </w:r>
          <w:r>
            <w:tab/>
          </w:r>
          <w:r>
            <w:rPr>
              <w:spacing w:val="-5"/>
            </w:rPr>
            <w:t>62</w:t>
          </w:r>
        </w:p>
        <w:p w14:paraId="2D474AB4" w14:textId="77777777" w:rsidR="00547D82" w:rsidRDefault="00547D82">
          <w:pPr>
            <w:pStyle w:val="TOC1"/>
            <w:tabs>
              <w:tab w:val="right" w:leader="dot" w:pos="10376"/>
            </w:tabs>
          </w:pPr>
          <w:hyperlink w:anchor="_TOC_250000" w:history="1">
            <w:r>
              <w:rPr>
                <w:spacing w:val="-2"/>
              </w:rPr>
              <w:t>Appendix</w:t>
            </w:r>
            <w:r>
              <w:rPr>
                <w:spacing w:val="-5"/>
              </w:rPr>
              <w:t xml:space="preserve"> </w:t>
            </w:r>
            <w:r>
              <w:rPr>
                <w:spacing w:val="-2"/>
              </w:rPr>
              <w:t>B:</w:t>
            </w:r>
            <w:r>
              <w:rPr>
                <w:spacing w:val="-6"/>
              </w:rPr>
              <w:t xml:space="preserve"> </w:t>
            </w:r>
            <w:r>
              <w:rPr>
                <w:spacing w:val="-2"/>
              </w:rPr>
              <w:t>Request</w:t>
            </w:r>
            <w:r>
              <w:rPr>
                <w:spacing w:val="-3"/>
              </w:rPr>
              <w:t xml:space="preserve"> </w:t>
            </w:r>
            <w:r>
              <w:rPr>
                <w:spacing w:val="-2"/>
              </w:rPr>
              <w:t>for</w:t>
            </w:r>
            <w:r>
              <w:rPr>
                <w:spacing w:val="-5"/>
              </w:rPr>
              <w:t xml:space="preserve"> </w:t>
            </w:r>
            <w:r>
              <w:rPr>
                <w:spacing w:val="-2"/>
              </w:rPr>
              <w:t>Course</w:t>
            </w:r>
            <w:r>
              <w:rPr>
                <w:spacing w:val="-7"/>
              </w:rPr>
              <w:t xml:space="preserve"> </w:t>
            </w:r>
            <w:r>
              <w:rPr>
                <w:spacing w:val="-2"/>
              </w:rPr>
              <w:t>Repeat</w:t>
            </w:r>
            <w:r>
              <w:tab/>
            </w:r>
            <w:r>
              <w:rPr>
                <w:spacing w:val="-5"/>
              </w:rPr>
              <w:t>64</w:t>
            </w:r>
          </w:hyperlink>
        </w:p>
        <w:p w14:paraId="2309A0B4" w14:textId="77777777" w:rsidR="00547D82" w:rsidRDefault="004C038B">
          <w:pPr>
            <w:pStyle w:val="TOC1"/>
            <w:tabs>
              <w:tab w:val="right" w:leader="dot" w:pos="10376"/>
            </w:tabs>
            <w:spacing w:before="115"/>
          </w:pPr>
          <w:r>
            <w:t>Appendix</w:t>
          </w:r>
          <w:r>
            <w:rPr>
              <w:spacing w:val="-15"/>
            </w:rPr>
            <w:t xml:space="preserve"> </w:t>
          </w:r>
          <w:r>
            <w:t>C:</w:t>
          </w:r>
          <w:r>
            <w:rPr>
              <w:spacing w:val="-15"/>
            </w:rPr>
            <w:t xml:space="preserve"> </w:t>
          </w:r>
          <w:r>
            <w:t>Course</w:t>
          </w:r>
          <w:r>
            <w:rPr>
              <w:spacing w:val="-14"/>
            </w:rPr>
            <w:t xml:space="preserve"> </w:t>
          </w:r>
          <w:r>
            <w:t>Drop</w:t>
          </w:r>
          <w:r>
            <w:rPr>
              <w:spacing w:val="-15"/>
            </w:rPr>
            <w:t xml:space="preserve"> </w:t>
          </w:r>
          <w:r>
            <w:rPr>
              <w:spacing w:val="-4"/>
            </w:rPr>
            <w:t>Form</w:t>
          </w:r>
          <w:r>
            <w:tab/>
          </w:r>
          <w:r>
            <w:rPr>
              <w:spacing w:val="-5"/>
            </w:rPr>
            <w:t>65</w:t>
          </w:r>
        </w:p>
        <w:p w14:paraId="4366CD8A" w14:textId="77777777" w:rsidR="00547D82" w:rsidRDefault="00547D82">
          <w:pPr>
            <w:pStyle w:val="TOC1"/>
            <w:tabs>
              <w:tab w:val="right" w:leader="dot" w:pos="10376"/>
            </w:tabs>
          </w:pPr>
          <w:hyperlink w:anchor="_bookmark56" w:history="1">
            <w:r>
              <w:rPr>
                <w:spacing w:val="-2"/>
              </w:rPr>
              <w:t>Appendix</w:t>
            </w:r>
            <w:r>
              <w:rPr>
                <w:spacing w:val="-3"/>
              </w:rPr>
              <w:t xml:space="preserve"> </w:t>
            </w:r>
            <w:r>
              <w:rPr>
                <w:spacing w:val="-2"/>
              </w:rPr>
              <w:t>D:</w:t>
            </w:r>
            <w:r>
              <w:rPr>
                <w:spacing w:val="-4"/>
              </w:rPr>
              <w:t xml:space="preserve"> </w:t>
            </w:r>
            <w:r>
              <w:rPr>
                <w:spacing w:val="-2"/>
              </w:rPr>
              <w:t>Policy</w:t>
            </w:r>
            <w:r>
              <w:rPr>
                <w:spacing w:val="-9"/>
              </w:rPr>
              <w:t xml:space="preserve"> </w:t>
            </w:r>
            <w:r>
              <w:rPr>
                <w:spacing w:val="-2"/>
              </w:rPr>
              <w:t>on</w:t>
            </w:r>
            <w:r>
              <w:rPr>
                <w:spacing w:val="-4"/>
              </w:rPr>
              <w:t xml:space="preserve"> </w:t>
            </w:r>
            <w:r>
              <w:rPr>
                <w:spacing w:val="-2"/>
              </w:rPr>
              <w:t>Americans with</w:t>
            </w:r>
            <w:r>
              <w:rPr>
                <w:spacing w:val="-4"/>
              </w:rPr>
              <w:t xml:space="preserve"> </w:t>
            </w:r>
            <w:r>
              <w:rPr>
                <w:spacing w:val="-2"/>
              </w:rPr>
              <w:t xml:space="preserve">Disabilities </w:t>
            </w:r>
            <w:r>
              <w:rPr>
                <w:spacing w:val="-5"/>
              </w:rPr>
              <w:t>Act</w:t>
            </w:r>
            <w:r>
              <w:tab/>
            </w:r>
            <w:r>
              <w:rPr>
                <w:spacing w:val="-5"/>
              </w:rPr>
              <w:t>66</w:t>
            </w:r>
          </w:hyperlink>
        </w:p>
        <w:p w14:paraId="59E81128" w14:textId="77777777" w:rsidR="00547D82" w:rsidRDefault="00547D82">
          <w:pPr>
            <w:pStyle w:val="TOC1"/>
            <w:tabs>
              <w:tab w:val="right" w:leader="dot" w:pos="10376"/>
            </w:tabs>
          </w:pPr>
          <w:hyperlink w:anchor="_bookmark57" w:history="1">
            <w:r>
              <w:rPr>
                <w:spacing w:val="-2"/>
              </w:rPr>
              <w:t>Appendix</w:t>
            </w:r>
            <w:r>
              <w:rPr>
                <w:spacing w:val="-7"/>
              </w:rPr>
              <w:t xml:space="preserve"> </w:t>
            </w:r>
            <w:r>
              <w:rPr>
                <w:spacing w:val="-2"/>
              </w:rPr>
              <w:t>E:</w:t>
            </w:r>
            <w:r>
              <w:rPr>
                <w:spacing w:val="-5"/>
              </w:rPr>
              <w:t xml:space="preserve"> </w:t>
            </w:r>
            <w:r>
              <w:rPr>
                <w:spacing w:val="-2"/>
              </w:rPr>
              <w:t>Student</w:t>
            </w:r>
            <w:r>
              <w:rPr>
                <w:spacing w:val="-4"/>
              </w:rPr>
              <w:t xml:space="preserve"> </w:t>
            </w:r>
            <w:r>
              <w:rPr>
                <w:spacing w:val="-2"/>
              </w:rPr>
              <w:t>Authorization</w:t>
            </w:r>
            <w:r>
              <w:rPr>
                <w:spacing w:val="-5"/>
              </w:rPr>
              <w:t xml:space="preserve"> </w:t>
            </w:r>
            <w:r>
              <w:rPr>
                <w:spacing w:val="-2"/>
              </w:rPr>
              <w:t>to</w:t>
            </w:r>
            <w:r>
              <w:rPr>
                <w:spacing w:val="-5"/>
              </w:rPr>
              <w:t xml:space="preserve"> </w:t>
            </w:r>
            <w:r>
              <w:rPr>
                <w:spacing w:val="-2"/>
              </w:rPr>
              <w:t>Release</w:t>
            </w:r>
            <w:r>
              <w:rPr>
                <w:spacing w:val="-6"/>
              </w:rPr>
              <w:t xml:space="preserve"> </w:t>
            </w:r>
            <w:r>
              <w:rPr>
                <w:spacing w:val="-2"/>
              </w:rPr>
              <w:t>Education</w:t>
            </w:r>
            <w:r>
              <w:rPr>
                <w:spacing w:val="-4"/>
              </w:rPr>
              <w:t xml:space="preserve"> </w:t>
            </w:r>
            <w:r>
              <w:rPr>
                <w:spacing w:val="-2"/>
              </w:rPr>
              <w:t>Records</w:t>
            </w:r>
            <w:r>
              <w:tab/>
            </w:r>
            <w:r>
              <w:rPr>
                <w:spacing w:val="-5"/>
              </w:rPr>
              <w:t>67</w:t>
            </w:r>
          </w:hyperlink>
        </w:p>
        <w:p w14:paraId="36E70632" w14:textId="77777777" w:rsidR="00547D82" w:rsidRDefault="00547D82">
          <w:pPr>
            <w:pStyle w:val="TOC1"/>
            <w:tabs>
              <w:tab w:val="right" w:leader="dot" w:pos="10376"/>
            </w:tabs>
            <w:spacing w:before="114"/>
          </w:pPr>
          <w:hyperlink w:anchor="_bookmark58" w:history="1">
            <w:r>
              <w:rPr>
                <w:spacing w:val="-2"/>
              </w:rPr>
              <w:t>Appendix</w:t>
            </w:r>
            <w:r>
              <w:rPr>
                <w:spacing w:val="-5"/>
              </w:rPr>
              <w:t xml:space="preserve"> </w:t>
            </w:r>
            <w:r>
              <w:rPr>
                <w:spacing w:val="-2"/>
              </w:rPr>
              <w:t>F:</w:t>
            </w:r>
            <w:r>
              <w:rPr>
                <w:spacing w:val="-4"/>
              </w:rPr>
              <w:t xml:space="preserve"> </w:t>
            </w:r>
            <w:r>
              <w:rPr>
                <w:spacing w:val="-2"/>
              </w:rPr>
              <w:t>Information</w:t>
            </w:r>
            <w:r>
              <w:rPr>
                <w:spacing w:val="-5"/>
              </w:rPr>
              <w:t xml:space="preserve"> </w:t>
            </w:r>
            <w:r>
              <w:rPr>
                <w:spacing w:val="-2"/>
              </w:rPr>
              <w:t>and</w:t>
            </w:r>
            <w:r>
              <w:rPr>
                <w:spacing w:val="-7"/>
              </w:rPr>
              <w:t xml:space="preserve"> </w:t>
            </w:r>
            <w:r>
              <w:rPr>
                <w:spacing w:val="-2"/>
              </w:rPr>
              <w:t>Disclosure</w:t>
            </w:r>
            <w:r>
              <w:rPr>
                <w:spacing w:val="-5"/>
              </w:rPr>
              <w:t xml:space="preserve"> </w:t>
            </w:r>
            <w:r>
              <w:rPr>
                <w:spacing w:val="-2"/>
              </w:rPr>
              <w:t>Agreement</w:t>
            </w:r>
            <w:r>
              <w:tab/>
            </w:r>
            <w:r>
              <w:rPr>
                <w:spacing w:val="-7"/>
              </w:rPr>
              <w:t>69</w:t>
            </w:r>
          </w:hyperlink>
        </w:p>
        <w:p w14:paraId="57E57DC3" w14:textId="77777777" w:rsidR="00547D82" w:rsidRDefault="00547D82">
          <w:pPr>
            <w:pStyle w:val="TOC1"/>
            <w:tabs>
              <w:tab w:val="right" w:leader="dot" w:pos="10376"/>
            </w:tabs>
            <w:spacing w:before="112"/>
          </w:pPr>
          <w:hyperlink w:anchor="_bookmark59" w:history="1">
            <w:r>
              <w:rPr>
                <w:spacing w:val="-2"/>
              </w:rPr>
              <w:t>Appendix</w:t>
            </w:r>
            <w:r>
              <w:rPr>
                <w:spacing w:val="-4"/>
              </w:rPr>
              <w:t xml:space="preserve"> </w:t>
            </w:r>
            <w:r>
              <w:rPr>
                <w:spacing w:val="-2"/>
              </w:rPr>
              <w:t>G:</w:t>
            </w:r>
            <w:r>
              <w:rPr>
                <w:spacing w:val="-5"/>
              </w:rPr>
              <w:t xml:space="preserve"> </w:t>
            </w:r>
            <w:r>
              <w:rPr>
                <w:spacing w:val="-2"/>
              </w:rPr>
              <w:t>Students</w:t>
            </w:r>
            <w:r>
              <w:rPr>
                <w:spacing w:val="-3"/>
              </w:rPr>
              <w:t xml:space="preserve"> </w:t>
            </w:r>
            <w:r>
              <w:rPr>
                <w:spacing w:val="-2"/>
              </w:rPr>
              <w:t>Opting</w:t>
            </w:r>
            <w:r>
              <w:rPr>
                <w:spacing w:val="-5"/>
              </w:rPr>
              <w:t xml:space="preserve"> </w:t>
            </w:r>
            <w:r>
              <w:rPr>
                <w:spacing w:val="-2"/>
              </w:rPr>
              <w:t>for</w:t>
            </w:r>
            <w:r>
              <w:rPr>
                <w:spacing w:val="-6"/>
              </w:rPr>
              <w:t xml:space="preserve"> </w:t>
            </w:r>
            <w:r>
              <w:rPr>
                <w:spacing w:val="-2"/>
              </w:rPr>
              <w:t>Success</w:t>
            </w:r>
            <w:r>
              <w:rPr>
                <w:spacing w:val="-3"/>
              </w:rPr>
              <w:t xml:space="preserve"> </w:t>
            </w:r>
            <w:r>
              <w:rPr>
                <w:spacing w:val="-2"/>
              </w:rPr>
              <w:t>(SOS)</w:t>
            </w:r>
            <w:r>
              <w:rPr>
                <w:spacing w:val="-6"/>
              </w:rPr>
              <w:t xml:space="preserve"> </w:t>
            </w:r>
            <w:r>
              <w:rPr>
                <w:spacing w:val="-2"/>
              </w:rPr>
              <w:t>Didactic</w:t>
            </w:r>
            <w:r>
              <w:rPr>
                <w:spacing w:val="-3"/>
              </w:rPr>
              <w:t xml:space="preserve"> </w:t>
            </w:r>
            <w:r>
              <w:rPr>
                <w:spacing w:val="-4"/>
              </w:rPr>
              <w:t>Form</w:t>
            </w:r>
            <w:r>
              <w:tab/>
            </w:r>
            <w:r>
              <w:rPr>
                <w:spacing w:val="-5"/>
              </w:rPr>
              <w:t>70</w:t>
            </w:r>
          </w:hyperlink>
        </w:p>
        <w:p w14:paraId="1A167443" w14:textId="77777777" w:rsidR="00547D82" w:rsidRDefault="004C038B">
          <w:pPr>
            <w:pStyle w:val="TOC1"/>
            <w:tabs>
              <w:tab w:val="right" w:leader="dot" w:pos="10376"/>
            </w:tabs>
          </w:pPr>
          <w:r>
            <w:rPr>
              <w:spacing w:val="-2"/>
            </w:rPr>
            <w:t>Students</w:t>
          </w:r>
          <w:r>
            <w:rPr>
              <w:spacing w:val="-5"/>
            </w:rPr>
            <w:t xml:space="preserve"> </w:t>
          </w:r>
          <w:r>
            <w:rPr>
              <w:spacing w:val="-2"/>
            </w:rPr>
            <w:t>Opting</w:t>
          </w:r>
          <w:r>
            <w:rPr>
              <w:spacing w:val="-7"/>
            </w:rPr>
            <w:t xml:space="preserve"> </w:t>
          </w:r>
          <w:r>
            <w:rPr>
              <w:spacing w:val="-2"/>
            </w:rPr>
            <w:t>for</w:t>
          </w:r>
          <w:r>
            <w:rPr>
              <w:spacing w:val="-5"/>
            </w:rPr>
            <w:t xml:space="preserve"> </w:t>
          </w:r>
          <w:r>
            <w:rPr>
              <w:spacing w:val="-2"/>
            </w:rPr>
            <w:t>Success</w:t>
          </w:r>
          <w:r>
            <w:rPr>
              <w:spacing w:val="-4"/>
            </w:rPr>
            <w:t xml:space="preserve"> </w:t>
          </w:r>
          <w:r>
            <w:rPr>
              <w:spacing w:val="-2"/>
            </w:rPr>
            <w:t>(SOS)</w:t>
          </w:r>
          <w:r>
            <w:rPr>
              <w:spacing w:val="-5"/>
            </w:rPr>
            <w:t xml:space="preserve"> </w:t>
          </w:r>
          <w:r>
            <w:rPr>
              <w:spacing w:val="-2"/>
            </w:rPr>
            <w:t>Clinical</w:t>
          </w:r>
          <w:r>
            <w:rPr>
              <w:spacing w:val="-1"/>
            </w:rPr>
            <w:t xml:space="preserve"> </w:t>
          </w:r>
          <w:r>
            <w:rPr>
              <w:spacing w:val="-4"/>
            </w:rPr>
            <w:t>Form</w:t>
          </w:r>
          <w:r>
            <w:tab/>
          </w:r>
          <w:r>
            <w:rPr>
              <w:spacing w:val="-5"/>
            </w:rPr>
            <w:t>72</w:t>
          </w:r>
        </w:p>
        <w:p w14:paraId="6A7700AF" w14:textId="77777777" w:rsidR="00547D82" w:rsidRDefault="00547D82">
          <w:pPr>
            <w:pStyle w:val="TOC1"/>
            <w:tabs>
              <w:tab w:val="right" w:leader="dot" w:pos="10379"/>
            </w:tabs>
          </w:pPr>
          <w:hyperlink w:anchor="_bookmark60" w:history="1">
            <w:r>
              <w:rPr>
                <w:spacing w:val="-2"/>
              </w:rPr>
              <w:t>Students</w:t>
            </w:r>
            <w:r>
              <w:rPr>
                <w:spacing w:val="-4"/>
              </w:rPr>
              <w:t xml:space="preserve"> </w:t>
            </w:r>
            <w:r>
              <w:rPr>
                <w:spacing w:val="-2"/>
              </w:rPr>
              <w:t>Opting</w:t>
            </w:r>
            <w:r>
              <w:rPr>
                <w:spacing w:val="-7"/>
              </w:rPr>
              <w:t xml:space="preserve"> </w:t>
            </w:r>
            <w:r>
              <w:rPr>
                <w:spacing w:val="-2"/>
              </w:rPr>
              <w:t>for</w:t>
            </w:r>
            <w:r>
              <w:rPr>
                <w:spacing w:val="-5"/>
              </w:rPr>
              <w:t xml:space="preserve"> </w:t>
            </w:r>
            <w:r>
              <w:rPr>
                <w:spacing w:val="-2"/>
              </w:rPr>
              <w:t>Success</w:t>
            </w:r>
            <w:r>
              <w:rPr>
                <w:spacing w:val="-4"/>
              </w:rPr>
              <w:t xml:space="preserve"> </w:t>
            </w:r>
            <w:r>
              <w:rPr>
                <w:spacing w:val="-2"/>
              </w:rPr>
              <w:t>(SOS)</w:t>
            </w:r>
            <w:r>
              <w:rPr>
                <w:spacing w:val="-4"/>
              </w:rPr>
              <w:t xml:space="preserve"> </w:t>
            </w:r>
            <w:r>
              <w:rPr>
                <w:spacing w:val="-2"/>
              </w:rPr>
              <w:t>Online</w:t>
            </w:r>
            <w:r>
              <w:rPr>
                <w:spacing w:val="-5"/>
              </w:rPr>
              <w:t xml:space="preserve"> </w:t>
            </w:r>
            <w:r>
              <w:rPr>
                <w:spacing w:val="-2"/>
              </w:rPr>
              <w:t>Courses</w:t>
            </w:r>
            <w:r>
              <w:rPr>
                <w:spacing w:val="-1"/>
              </w:rPr>
              <w:t xml:space="preserve"> </w:t>
            </w:r>
            <w:r>
              <w:rPr>
                <w:spacing w:val="-4"/>
              </w:rPr>
              <w:t>Form</w:t>
            </w:r>
            <w:r>
              <w:tab/>
            </w:r>
            <w:r>
              <w:rPr>
                <w:spacing w:val="-5"/>
              </w:rPr>
              <w:t>75</w:t>
            </w:r>
          </w:hyperlink>
        </w:p>
        <w:p w14:paraId="72622B50" w14:textId="77777777" w:rsidR="00547D82" w:rsidRDefault="00547D82">
          <w:pPr>
            <w:pStyle w:val="TOC1"/>
            <w:tabs>
              <w:tab w:val="right" w:leader="dot" w:pos="10376"/>
            </w:tabs>
          </w:pPr>
          <w:hyperlink w:anchor="_bookmark61" w:history="1">
            <w:r>
              <w:rPr>
                <w:spacing w:val="-2"/>
              </w:rPr>
              <w:t>Appendix</w:t>
            </w:r>
            <w:r>
              <w:rPr>
                <w:spacing w:val="-6"/>
              </w:rPr>
              <w:t xml:space="preserve"> </w:t>
            </w:r>
            <w:r>
              <w:rPr>
                <w:spacing w:val="-2"/>
              </w:rPr>
              <w:t>H:</w:t>
            </w:r>
            <w:r>
              <w:rPr>
                <w:spacing w:val="-5"/>
              </w:rPr>
              <w:t xml:space="preserve"> </w:t>
            </w:r>
            <w:r>
              <w:rPr>
                <w:spacing w:val="-2"/>
              </w:rPr>
              <w:t>Undergraduate</w:t>
            </w:r>
            <w:r>
              <w:rPr>
                <w:spacing w:val="-5"/>
              </w:rPr>
              <w:t xml:space="preserve"> </w:t>
            </w:r>
            <w:r>
              <w:rPr>
                <w:spacing w:val="-2"/>
              </w:rPr>
              <w:t>Nursing</w:t>
            </w:r>
            <w:r>
              <w:rPr>
                <w:spacing w:val="-5"/>
              </w:rPr>
              <w:t xml:space="preserve"> </w:t>
            </w:r>
            <w:r>
              <w:rPr>
                <w:spacing w:val="-2"/>
              </w:rPr>
              <w:t>Student</w:t>
            </w:r>
            <w:r>
              <w:rPr>
                <w:spacing w:val="-6"/>
              </w:rPr>
              <w:t xml:space="preserve"> </w:t>
            </w:r>
            <w:r>
              <w:rPr>
                <w:spacing w:val="-2"/>
              </w:rPr>
              <w:t>Clinical</w:t>
            </w:r>
            <w:r>
              <w:rPr>
                <w:spacing w:val="-5"/>
              </w:rPr>
              <w:t xml:space="preserve"> </w:t>
            </w:r>
            <w:r>
              <w:rPr>
                <w:spacing w:val="-2"/>
              </w:rPr>
              <w:t>Compliance</w:t>
            </w:r>
            <w:r>
              <w:rPr>
                <w:spacing w:val="-4"/>
              </w:rPr>
              <w:t xml:space="preserve"> </w:t>
            </w:r>
            <w:r>
              <w:rPr>
                <w:spacing w:val="-2"/>
              </w:rPr>
              <w:t>Attestation</w:t>
            </w:r>
            <w:r>
              <w:tab/>
            </w:r>
            <w:r>
              <w:rPr>
                <w:spacing w:val="-5"/>
              </w:rPr>
              <w:t>77</w:t>
            </w:r>
          </w:hyperlink>
        </w:p>
        <w:p w14:paraId="3B2491ED" w14:textId="77777777" w:rsidR="00547D82" w:rsidRDefault="00547D82">
          <w:pPr>
            <w:pStyle w:val="TOC1"/>
            <w:tabs>
              <w:tab w:val="right" w:leader="dot" w:pos="10376"/>
            </w:tabs>
          </w:pPr>
          <w:hyperlink w:anchor="_bookmark62" w:history="1">
            <w:r>
              <w:rPr>
                <w:spacing w:val="-2"/>
              </w:rPr>
              <w:t>Appendix I:</w:t>
            </w:r>
            <w:r>
              <w:rPr>
                <w:spacing w:val="-5"/>
              </w:rPr>
              <w:t xml:space="preserve"> </w:t>
            </w:r>
            <w:r>
              <w:rPr>
                <w:spacing w:val="-2"/>
              </w:rPr>
              <w:t>College</w:t>
            </w:r>
            <w:r>
              <w:rPr>
                <w:spacing w:val="-6"/>
              </w:rPr>
              <w:t xml:space="preserve"> </w:t>
            </w:r>
            <w:r>
              <w:rPr>
                <w:spacing w:val="-2"/>
              </w:rPr>
              <w:t>of</w:t>
            </w:r>
            <w:r>
              <w:rPr>
                <w:spacing w:val="-6"/>
              </w:rPr>
              <w:t xml:space="preserve"> </w:t>
            </w:r>
            <w:r>
              <w:rPr>
                <w:spacing w:val="-2"/>
              </w:rPr>
              <w:t>Nursing</w:t>
            </w:r>
            <w:r>
              <w:rPr>
                <w:spacing w:val="-8"/>
              </w:rPr>
              <w:t xml:space="preserve"> </w:t>
            </w:r>
            <w:r>
              <w:rPr>
                <w:spacing w:val="-2"/>
              </w:rPr>
              <w:t>Complaint/Grievance</w:t>
            </w:r>
            <w:r>
              <w:rPr>
                <w:spacing w:val="-5"/>
              </w:rPr>
              <w:t xml:space="preserve"> </w:t>
            </w:r>
            <w:r>
              <w:rPr>
                <w:spacing w:val="-2"/>
              </w:rPr>
              <w:t>Process</w:t>
            </w:r>
            <w:r>
              <w:tab/>
            </w:r>
            <w:r>
              <w:rPr>
                <w:spacing w:val="-5"/>
              </w:rPr>
              <w:t>78</w:t>
            </w:r>
          </w:hyperlink>
        </w:p>
        <w:p w14:paraId="04FF004D" w14:textId="77777777" w:rsidR="00547D82" w:rsidRDefault="00547D82">
          <w:pPr>
            <w:pStyle w:val="TOC1"/>
            <w:tabs>
              <w:tab w:val="right" w:leader="dot" w:pos="10379"/>
            </w:tabs>
            <w:spacing w:before="112"/>
          </w:pPr>
          <w:hyperlink w:anchor="_bookmark63" w:history="1">
            <w:r>
              <w:rPr>
                <w:spacing w:val="-2"/>
              </w:rPr>
              <w:t>Appendix</w:t>
            </w:r>
            <w:r>
              <w:rPr>
                <w:spacing w:val="-5"/>
              </w:rPr>
              <w:t xml:space="preserve"> </w:t>
            </w:r>
            <w:r>
              <w:rPr>
                <w:spacing w:val="-2"/>
              </w:rPr>
              <w:t>J:</w:t>
            </w:r>
            <w:r>
              <w:rPr>
                <w:spacing w:val="-5"/>
              </w:rPr>
              <w:t xml:space="preserve"> </w:t>
            </w:r>
            <w:r>
              <w:rPr>
                <w:spacing w:val="-2"/>
              </w:rPr>
              <w:t>Student</w:t>
            </w:r>
            <w:r>
              <w:rPr>
                <w:spacing w:val="-6"/>
              </w:rPr>
              <w:t xml:space="preserve"> </w:t>
            </w:r>
            <w:r>
              <w:rPr>
                <w:spacing w:val="-2"/>
              </w:rPr>
              <w:t>Complaint</w:t>
            </w:r>
            <w:r>
              <w:rPr>
                <w:spacing w:val="-3"/>
              </w:rPr>
              <w:t xml:space="preserve"> </w:t>
            </w:r>
            <w:r>
              <w:rPr>
                <w:spacing w:val="-4"/>
              </w:rPr>
              <w:t>Form</w:t>
            </w:r>
            <w:r>
              <w:tab/>
            </w:r>
            <w:r>
              <w:rPr>
                <w:spacing w:val="-7"/>
              </w:rPr>
              <w:t>7</w:t>
            </w:r>
          </w:hyperlink>
          <w:r w:rsidR="004C038B">
            <w:rPr>
              <w:spacing w:val="-7"/>
            </w:rPr>
            <w:t>9</w:t>
          </w:r>
        </w:p>
      </w:sdtContent>
    </w:sdt>
    <w:p w14:paraId="45BB3D39" w14:textId="77777777" w:rsidR="00547D82" w:rsidRDefault="00547D82">
      <w:pPr>
        <w:pStyle w:val="TOC1"/>
        <w:sectPr w:rsidR="00547D82">
          <w:headerReference w:type="default" r:id="rId11"/>
          <w:footerReference w:type="default" r:id="rId12"/>
          <w:pgSz w:w="12240" w:h="15840"/>
          <w:pgMar w:top="1195" w:right="710" w:bottom="1661" w:left="425" w:header="749" w:footer="966" w:gutter="0"/>
          <w:pgNumType w:start="2"/>
          <w:cols w:space="720"/>
        </w:sectPr>
      </w:pPr>
    </w:p>
    <w:p w14:paraId="3B2896D6" w14:textId="77777777" w:rsidR="00547D82" w:rsidRDefault="00547D82">
      <w:pPr>
        <w:pStyle w:val="BodyText"/>
        <w:spacing w:before="24"/>
        <w:rPr>
          <w:sz w:val="20"/>
        </w:rPr>
      </w:pPr>
      <w:bookmarkStart w:id="0" w:name="_bookmark0"/>
      <w:bookmarkEnd w:id="0"/>
    </w:p>
    <w:tbl>
      <w:tblPr>
        <w:tblW w:w="0" w:type="auto"/>
        <w:tblInd w:w="1080" w:type="dxa"/>
        <w:tblLayout w:type="fixed"/>
        <w:tblCellMar>
          <w:left w:w="0" w:type="dxa"/>
          <w:right w:w="0" w:type="dxa"/>
        </w:tblCellMar>
        <w:tblLook w:val="01E0" w:firstRow="1" w:lastRow="1" w:firstColumn="1" w:lastColumn="1" w:noHBand="0" w:noVBand="0"/>
      </w:tblPr>
      <w:tblGrid>
        <w:gridCol w:w="7127"/>
        <w:gridCol w:w="2110"/>
      </w:tblGrid>
      <w:tr w:rsidR="00547D82" w14:paraId="7FE83879" w14:textId="77777777">
        <w:trPr>
          <w:trHeight w:val="408"/>
        </w:trPr>
        <w:tc>
          <w:tcPr>
            <w:tcW w:w="7127" w:type="dxa"/>
          </w:tcPr>
          <w:p w14:paraId="1F2F757F" w14:textId="77777777" w:rsidR="00547D82" w:rsidRDefault="004C038B">
            <w:pPr>
              <w:pStyle w:val="TableParagraph"/>
              <w:spacing w:line="266" w:lineRule="exact"/>
              <w:ind w:left="2347"/>
              <w:rPr>
                <w:b/>
                <w:sz w:val="24"/>
              </w:rPr>
            </w:pPr>
            <w:r>
              <w:rPr>
                <w:b/>
                <w:sz w:val="24"/>
              </w:rPr>
              <w:t>College</w:t>
            </w:r>
            <w:r>
              <w:rPr>
                <w:b/>
                <w:spacing w:val="-4"/>
                <w:sz w:val="24"/>
              </w:rPr>
              <w:t xml:space="preserve"> </w:t>
            </w:r>
            <w:r>
              <w:rPr>
                <w:b/>
                <w:sz w:val="24"/>
              </w:rPr>
              <w:t>of Nursing</w:t>
            </w:r>
            <w:r>
              <w:rPr>
                <w:b/>
                <w:spacing w:val="-1"/>
                <w:sz w:val="24"/>
              </w:rPr>
              <w:t xml:space="preserve"> </w:t>
            </w:r>
            <w:r>
              <w:rPr>
                <w:b/>
                <w:sz w:val="24"/>
              </w:rPr>
              <w:t>Administration</w:t>
            </w:r>
            <w:r>
              <w:rPr>
                <w:b/>
                <w:spacing w:val="-1"/>
                <w:sz w:val="24"/>
              </w:rPr>
              <w:t xml:space="preserve"> </w:t>
            </w:r>
            <w:r>
              <w:rPr>
                <w:b/>
                <w:sz w:val="24"/>
              </w:rPr>
              <w:t>and</w:t>
            </w:r>
            <w:r>
              <w:rPr>
                <w:b/>
                <w:spacing w:val="-1"/>
                <w:sz w:val="24"/>
              </w:rPr>
              <w:t xml:space="preserve"> </w:t>
            </w:r>
            <w:r>
              <w:rPr>
                <w:b/>
                <w:spacing w:val="-2"/>
                <w:sz w:val="24"/>
              </w:rPr>
              <w:t>Staff</w:t>
            </w:r>
          </w:p>
        </w:tc>
        <w:tc>
          <w:tcPr>
            <w:tcW w:w="2110" w:type="dxa"/>
          </w:tcPr>
          <w:p w14:paraId="7ABB563C" w14:textId="77777777" w:rsidR="00547D82" w:rsidRDefault="00547D82">
            <w:pPr>
              <w:pStyle w:val="TableParagraph"/>
            </w:pPr>
          </w:p>
        </w:tc>
      </w:tr>
      <w:tr w:rsidR="00547D82" w14:paraId="1D968DF1" w14:textId="77777777">
        <w:trPr>
          <w:trHeight w:val="549"/>
        </w:trPr>
        <w:tc>
          <w:tcPr>
            <w:tcW w:w="7127" w:type="dxa"/>
          </w:tcPr>
          <w:p w14:paraId="0ACB83C1" w14:textId="77777777" w:rsidR="00547D82" w:rsidRDefault="004C038B">
            <w:pPr>
              <w:pStyle w:val="TableParagraph"/>
              <w:spacing w:before="133"/>
              <w:ind w:left="50"/>
              <w:rPr>
                <w:b/>
                <w:sz w:val="24"/>
              </w:rPr>
            </w:pPr>
            <w:r>
              <w:rPr>
                <w:b/>
                <w:spacing w:val="-2"/>
                <w:sz w:val="24"/>
              </w:rPr>
              <w:t>Position</w:t>
            </w:r>
          </w:p>
        </w:tc>
        <w:tc>
          <w:tcPr>
            <w:tcW w:w="2110" w:type="dxa"/>
          </w:tcPr>
          <w:p w14:paraId="3C8A3817" w14:textId="77777777" w:rsidR="00547D82" w:rsidRDefault="004C038B">
            <w:pPr>
              <w:pStyle w:val="TableParagraph"/>
              <w:spacing w:before="133"/>
              <w:ind w:right="50"/>
              <w:jc w:val="right"/>
              <w:rPr>
                <w:b/>
                <w:sz w:val="24"/>
              </w:rPr>
            </w:pPr>
            <w:r>
              <w:rPr>
                <w:b/>
                <w:spacing w:val="-4"/>
                <w:sz w:val="24"/>
              </w:rPr>
              <w:t>Room</w:t>
            </w:r>
          </w:p>
        </w:tc>
      </w:tr>
      <w:tr w:rsidR="00547D82" w14:paraId="7412745A" w14:textId="77777777">
        <w:trPr>
          <w:trHeight w:val="411"/>
        </w:trPr>
        <w:tc>
          <w:tcPr>
            <w:tcW w:w="7127" w:type="dxa"/>
          </w:tcPr>
          <w:p w14:paraId="33D02A3F" w14:textId="77777777" w:rsidR="00547D82" w:rsidRDefault="004C038B">
            <w:pPr>
              <w:pStyle w:val="TableParagraph"/>
              <w:spacing w:before="130" w:line="261" w:lineRule="exact"/>
              <w:ind w:left="50"/>
              <w:rPr>
                <w:sz w:val="24"/>
              </w:rPr>
            </w:pPr>
            <w:r>
              <w:rPr>
                <w:sz w:val="24"/>
              </w:rPr>
              <w:t>Dean’s</w:t>
            </w:r>
            <w:r>
              <w:rPr>
                <w:spacing w:val="-6"/>
                <w:sz w:val="24"/>
              </w:rPr>
              <w:t xml:space="preserve"> </w:t>
            </w:r>
            <w:r>
              <w:rPr>
                <w:spacing w:val="-2"/>
                <w:sz w:val="24"/>
              </w:rPr>
              <w:t>Office</w:t>
            </w:r>
          </w:p>
        </w:tc>
        <w:tc>
          <w:tcPr>
            <w:tcW w:w="2110" w:type="dxa"/>
          </w:tcPr>
          <w:p w14:paraId="53F1889B" w14:textId="77777777" w:rsidR="00547D82" w:rsidRDefault="00547D82">
            <w:pPr>
              <w:pStyle w:val="TableParagraph"/>
            </w:pPr>
          </w:p>
        </w:tc>
      </w:tr>
      <w:tr w:rsidR="00547D82" w14:paraId="4FD8C342" w14:textId="77777777">
        <w:trPr>
          <w:trHeight w:val="276"/>
        </w:trPr>
        <w:tc>
          <w:tcPr>
            <w:tcW w:w="7127" w:type="dxa"/>
          </w:tcPr>
          <w:p w14:paraId="03069CEE" w14:textId="77777777" w:rsidR="00547D82" w:rsidRDefault="004C038B">
            <w:pPr>
              <w:pStyle w:val="TableParagraph"/>
              <w:spacing w:line="256" w:lineRule="exact"/>
              <w:ind w:left="50"/>
              <w:rPr>
                <w:sz w:val="24"/>
              </w:rPr>
            </w:pPr>
            <w:r>
              <w:rPr>
                <w:sz w:val="24"/>
              </w:rPr>
              <w:t>Dr.</w:t>
            </w:r>
            <w:r>
              <w:rPr>
                <w:spacing w:val="-3"/>
                <w:sz w:val="24"/>
              </w:rPr>
              <w:t xml:space="preserve"> </w:t>
            </w:r>
            <w:r>
              <w:rPr>
                <w:sz w:val="24"/>
              </w:rPr>
              <w:t>Leslie</w:t>
            </w:r>
            <w:r>
              <w:rPr>
                <w:spacing w:val="-3"/>
                <w:sz w:val="24"/>
              </w:rPr>
              <w:t xml:space="preserve"> </w:t>
            </w:r>
            <w:r>
              <w:rPr>
                <w:sz w:val="24"/>
              </w:rPr>
              <w:t>Robbins,</w:t>
            </w:r>
            <w:r>
              <w:rPr>
                <w:spacing w:val="-1"/>
                <w:sz w:val="24"/>
              </w:rPr>
              <w:t xml:space="preserve"> </w:t>
            </w:r>
            <w:r>
              <w:rPr>
                <w:spacing w:val="-4"/>
                <w:sz w:val="24"/>
              </w:rPr>
              <w:t>Dean</w:t>
            </w:r>
          </w:p>
        </w:tc>
        <w:tc>
          <w:tcPr>
            <w:tcW w:w="2110" w:type="dxa"/>
          </w:tcPr>
          <w:p w14:paraId="2FBF1015" w14:textId="77777777" w:rsidR="00547D82" w:rsidRDefault="004C038B">
            <w:pPr>
              <w:pStyle w:val="TableParagraph"/>
              <w:spacing w:line="256" w:lineRule="exact"/>
              <w:ind w:right="48"/>
              <w:jc w:val="right"/>
              <w:rPr>
                <w:sz w:val="24"/>
              </w:rPr>
            </w:pPr>
            <w:r>
              <w:rPr>
                <w:spacing w:val="-4"/>
                <w:sz w:val="24"/>
              </w:rPr>
              <w:t>368I</w:t>
            </w:r>
          </w:p>
        </w:tc>
      </w:tr>
      <w:tr w:rsidR="00547D82" w14:paraId="0C40F454" w14:textId="77777777">
        <w:trPr>
          <w:trHeight w:val="275"/>
        </w:trPr>
        <w:tc>
          <w:tcPr>
            <w:tcW w:w="7127" w:type="dxa"/>
          </w:tcPr>
          <w:p w14:paraId="49C78C59" w14:textId="77777777" w:rsidR="00547D82" w:rsidRDefault="004C038B">
            <w:pPr>
              <w:pStyle w:val="TableParagraph"/>
              <w:spacing w:line="256" w:lineRule="exact"/>
              <w:ind w:left="50"/>
              <w:rPr>
                <w:sz w:val="24"/>
              </w:rPr>
            </w:pPr>
            <w:r>
              <w:rPr>
                <w:sz w:val="24"/>
              </w:rPr>
              <w:t>Ms.</w:t>
            </w:r>
            <w:r>
              <w:rPr>
                <w:spacing w:val="-1"/>
                <w:sz w:val="24"/>
              </w:rPr>
              <w:t xml:space="preserve"> </w:t>
            </w:r>
            <w:r>
              <w:rPr>
                <w:sz w:val="24"/>
              </w:rPr>
              <w:t>Susana</w:t>
            </w:r>
            <w:r>
              <w:rPr>
                <w:spacing w:val="-1"/>
                <w:sz w:val="24"/>
              </w:rPr>
              <w:t xml:space="preserve"> </w:t>
            </w:r>
            <w:r>
              <w:rPr>
                <w:sz w:val="24"/>
              </w:rPr>
              <w:t>Winebrenner, Assistant</w:t>
            </w:r>
            <w:r>
              <w:rPr>
                <w:spacing w:val="-1"/>
                <w:sz w:val="24"/>
              </w:rPr>
              <w:t xml:space="preserve"> </w:t>
            </w:r>
            <w:r>
              <w:rPr>
                <w:sz w:val="24"/>
              </w:rPr>
              <w:t>to the</w:t>
            </w:r>
            <w:r>
              <w:rPr>
                <w:spacing w:val="-1"/>
                <w:sz w:val="24"/>
              </w:rPr>
              <w:t xml:space="preserve"> </w:t>
            </w:r>
            <w:r>
              <w:rPr>
                <w:spacing w:val="-4"/>
                <w:sz w:val="24"/>
              </w:rPr>
              <w:t>Dean</w:t>
            </w:r>
          </w:p>
        </w:tc>
        <w:tc>
          <w:tcPr>
            <w:tcW w:w="2110" w:type="dxa"/>
          </w:tcPr>
          <w:p w14:paraId="07601637" w14:textId="77777777" w:rsidR="00547D82" w:rsidRDefault="004C038B">
            <w:pPr>
              <w:pStyle w:val="TableParagraph"/>
              <w:spacing w:line="256" w:lineRule="exact"/>
              <w:ind w:right="51"/>
              <w:jc w:val="right"/>
              <w:rPr>
                <w:sz w:val="24"/>
              </w:rPr>
            </w:pPr>
            <w:r>
              <w:rPr>
                <w:spacing w:val="-4"/>
                <w:sz w:val="24"/>
              </w:rPr>
              <w:t>368J</w:t>
            </w:r>
          </w:p>
        </w:tc>
      </w:tr>
      <w:tr w:rsidR="00547D82" w14:paraId="7E54AE10" w14:textId="77777777">
        <w:trPr>
          <w:trHeight w:val="276"/>
        </w:trPr>
        <w:tc>
          <w:tcPr>
            <w:tcW w:w="7127" w:type="dxa"/>
          </w:tcPr>
          <w:p w14:paraId="32EA04C5" w14:textId="77777777" w:rsidR="00547D82" w:rsidRDefault="004C038B">
            <w:pPr>
              <w:pStyle w:val="TableParagraph"/>
              <w:spacing w:line="256" w:lineRule="exact"/>
              <w:ind w:left="50"/>
              <w:rPr>
                <w:sz w:val="24"/>
              </w:rPr>
            </w:pPr>
            <w:r>
              <w:rPr>
                <w:sz w:val="24"/>
              </w:rPr>
              <w:t>Ms.</w:t>
            </w:r>
            <w:r>
              <w:rPr>
                <w:spacing w:val="-3"/>
                <w:sz w:val="24"/>
              </w:rPr>
              <w:t xml:space="preserve"> </w:t>
            </w:r>
            <w:r>
              <w:rPr>
                <w:sz w:val="24"/>
              </w:rPr>
              <w:t>Laura</w:t>
            </w:r>
            <w:r>
              <w:rPr>
                <w:spacing w:val="-3"/>
                <w:sz w:val="24"/>
              </w:rPr>
              <w:t xml:space="preserve"> </w:t>
            </w:r>
            <w:r>
              <w:rPr>
                <w:sz w:val="24"/>
              </w:rPr>
              <w:t>Aguirre,</w:t>
            </w:r>
            <w:r>
              <w:rPr>
                <w:spacing w:val="-2"/>
                <w:sz w:val="24"/>
              </w:rPr>
              <w:t xml:space="preserve"> </w:t>
            </w:r>
            <w:r>
              <w:rPr>
                <w:sz w:val="24"/>
              </w:rPr>
              <w:t>College</w:t>
            </w:r>
            <w:r>
              <w:rPr>
                <w:spacing w:val="-2"/>
                <w:sz w:val="24"/>
              </w:rPr>
              <w:t xml:space="preserve"> </w:t>
            </w:r>
            <w:r>
              <w:rPr>
                <w:sz w:val="24"/>
              </w:rPr>
              <w:t>Administrative</w:t>
            </w:r>
            <w:r>
              <w:rPr>
                <w:spacing w:val="-2"/>
                <w:sz w:val="24"/>
              </w:rPr>
              <w:t xml:space="preserve"> </w:t>
            </w:r>
            <w:r>
              <w:rPr>
                <w:sz w:val="24"/>
              </w:rPr>
              <w:t>Officer</w:t>
            </w:r>
            <w:r>
              <w:rPr>
                <w:spacing w:val="-2"/>
                <w:sz w:val="24"/>
              </w:rPr>
              <w:t xml:space="preserve"> (CAO)</w:t>
            </w:r>
          </w:p>
        </w:tc>
        <w:tc>
          <w:tcPr>
            <w:tcW w:w="2110" w:type="dxa"/>
          </w:tcPr>
          <w:p w14:paraId="56C5D3A1" w14:textId="77777777" w:rsidR="00547D82" w:rsidRDefault="004C038B">
            <w:pPr>
              <w:pStyle w:val="TableParagraph"/>
              <w:spacing w:line="256" w:lineRule="exact"/>
              <w:ind w:right="51"/>
              <w:jc w:val="right"/>
              <w:rPr>
                <w:sz w:val="24"/>
              </w:rPr>
            </w:pPr>
            <w:r>
              <w:rPr>
                <w:spacing w:val="-4"/>
                <w:sz w:val="24"/>
              </w:rPr>
              <w:t>368E</w:t>
            </w:r>
          </w:p>
        </w:tc>
      </w:tr>
      <w:tr w:rsidR="00547D82" w14:paraId="04C744B7" w14:textId="77777777">
        <w:trPr>
          <w:trHeight w:val="414"/>
        </w:trPr>
        <w:tc>
          <w:tcPr>
            <w:tcW w:w="7127" w:type="dxa"/>
          </w:tcPr>
          <w:p w14:paraId="11A68F35" w14:textId="77777777" w:rsidR="00547D82" w:rsidRDefault="004C038B">
            <w:pPr>
              <w:pStyle w:val="TableParagraph"/>
              <w:spacing w:line="271" w:lineRule="exact"/>
              <w:ind w:left="50"/>
              <w:rPr>
                <w:sz w:val="24"/>
              </w:rPr>
            </w:pPr>
            <w:r>
              <w:rPr>
                <w:sz w:val="24"/>
              </w:rPr>
              <w:t>Mr.</w:t>
            </w:r>
            <w:r>
              <w:rPr>
                <w:spacing w:val="-1"/>
                <w:sz w:val="24"/>
              </w:rPr>
              <w:t xml:space="preserve"> </w:t>
            </w:r>
            <w:r>
              <w:rPr>
                <w:sz w:val="24"/>
              </w:rPr>
              <w:t>Jerry</w:t>
            </w:r>
            <w:r>
              <w:rPr>
                <w:spacing w:val="-6"/>
                <w:sz w:val="24"/>
              </w:rPr>
              <w:t xml:space="preserve"> </w:t>
            </w:r>
            <w:r>
              <w:rPr>
                <w:sz w:val="24"/>
              </w:rPr>
              <w:t>Castillo,</w:t>
            </w:r>
            <w:r>
              <w:rPr>
                <w:spacing w:val="-1"/>
                <w:sz w:val="24"/>
              </w:rPr>
              <w:t xml:space="preserve"> </w:t>
            </w:r>
            <w:r>
              <w:rPr>
                <w:sz w:val="24"/>
              </w:rPr>
              <w:t>Building</w:t>
            </w:r>
            <w:r>
              <w:rPr>
                <w:spacing w:val="-2"/>
                <w:sz w:val="24"/>
              </w:rPr>
              <w:t xml:space="preserve"> Manager</w:t>
            </w:r>
          </w:p>
        </w:tc>
        <w:tc>
          <w:tcPr>
            <w:tcW w:w="2110" w:type="dxa"/>
          </w:tcPr>
          <w:p w14:paraId="3DD08D3D" w14:textId="77777777" w:rsidR="00547D82" w:rsidRDefault="004C038B">
            <w:pPr>
              <w:pStyle w:val="TableParagraph"/>
              <w:spacing w:line="271" w:lineRule="exact"/>
              <w:ind w:right="51"/>
              <w:jc w:val="right"/>
              <w:rPr>
                <w:sz w:val="24"/>
              </w:rPr>
            </w:pPr>
            <w:r>
              <w:rPr>
                <w:spacing w:val="-5"/>
                <w:sz w:val="24"/>
              </w:rPr>
              <w:t>489</w:t>
            </w:r>
          </w:p>
        </w:tc>
      </w:tr>
      <w:tr w:rsidR="00547D82" w14:paraId="4196A3B5" w14:textId="77777777">
        <w:trPr>
          <w:trHeight w:val="413"/>
        </w:trPr>
        <w:tc>
          <w:tcPr>
            <w:tcW w:w="7127" w:type="dxa"/>
          </w:tcPr>
          <w:p w14:paraId="6BA3D501" w14:textId="77777777" w:rsidR="00547D82" w:rsidRDefault="004C038B">
            <w:pPr>
              <w:pStyle w:val="TableParagraph"/>
              <w:spacing w:before="133" w:line="261" w:lineRule="exact"/>
              <w:ind w:left="50"/>
              <w:rPr>
                <w:sz w:val="24"/>
              </w:rPr>
            </w:pPr>
            <w:r>
              <w:rPr>
                <w:sz w:val="24"/>
              </w:rPr>
              <w:t>Undergraduate</w:t>
            </w:r>
            <w:r>
              <w:rPr>
                <w:spacing w:val="-3"/>
                <w:sz w:val="24"/>
              </w:rPr>
              <w:t xml:space="preserve"> </w:t>
            </w:r>
            <w:r>
              <w:rPr>
                <w:sz w:val="24"/>
              </w:rPr>
              <w:t>Nursing</w:t>
            </w:r>
            <w:r>
              <w:rPr>
                <w:spacing w:val="-4"/>
                <w:sz w:val="24"/>
              </w:rPr>
              <w:t xml:space="preserve"> </w:t>
            </w:r>
            <w:r>
              <w:rPr>
                <w:spacing w:val="-2"/>
                <w:sz w:val="24"/>
              </w:rPr>
              <w:t>Program</w:t>
            </w:r>
          </w:p>
        </w:tc>
        <w:tc>
          <w:tcPr>
            <w:tcW w:w="2110" w:type="dxa"/>
          </w:tcPr>
          <w:p w14:paraId="072F6DDE" w14:textId="77777777" w:rsidR="00547D82" w:rsidRDefault="00547D82">
            <w:pPr>
              <w:pStyle w:val="TableParagraph"/>
            </w:pPr>
          </w:p>
        </w:tc>
      </w:tr>
      <w:tr w:rsidR="00547D82" w14:paraId="60754D55" w14:textId="77777777">
        <w:trPr>
          <w:trHeight w:val="552"/>
        </w:trPr>
        <w:tc>
          <w:tcPr>
            <w:tcW w:w="7127" w:type="dxa"/>
          </w:tcPr>
          <w:p w14:paraId="4B132A39" w14:textId="77777777" w:rsidR="00547D82" w:rsidRDefault="004C038B">
            <w:pPr>
              <w:pStyle w:val="TableParagraph"/>
              <w:spacing w:line="271" w:lineRule="exact"/>
              <w:ind w:left="50"/>
              <w:rPr>
                <w:sz w:val="24"/>
              </w:rPr>
            </w:pPr>
            <w:r>
              <w:rPr>
                <w:sz w:val="24"/>
              </w:rPr>
              <w:t>Dr. Laura</w:t>
            </w:r>
            <w:r>
              <w:rPr>
                <w:spacing w:val="-3"/>
                <w:sz w:val="24"/>
              </w:rPr>
              <w:t xml:space="preserve"> </w:t>
            </w:r>
            <w:r>
              <w:rPr>
                <w:sz w:val="24"/>
              </w:rPr>
              <w:t>Rodriguez,</w:t>
            </w:r>
            <w:r>
              <w:rPr>
                <w:spacing w:val="-1"/>
                <w:sz w:val="24"/>
              </w:rPr>
              <w:t xml:space="preserve"> </w:t>
            </w:r>
            <w:r>
              <w:rPr>
                <w:sz w:val="24"/>
              </w:rPr>
              <w:t>Associate</w:t>
            </w:r>
            <w:r>
              <w:rPr>
                <w:spacing w:val="-2"/>
                <w:sz w:val="24"/>
              </w:rPr>
              <w:t xml:space="preserve"> </w:t>
            </w:r>
            <w:r>
              <w:rPr>
                <w:sz w:val="24"/>
              </w:rPr>
              <w:t>Dean</w:t>
            </w:r>
            <w:r>
              <w:rPr>
                <w:spacing w:val="-2"/>
                <w:sz w:val="24"/>
              </w:rPr>
              <w:t xml:space="preserve"> </w:t>
            </w:r>
            <w:r>
              <w:rPr>
                <w:sz w:val="24"/>
              </w:rPr>
              <w:t>for</w:t>
            </w:r>
            <w:r>
              <w:rPr>
                <w:spacing w:val="-1"/>
                <w:sz w:val="24"/>
              </w:rPr>
              <w:t xml:space="preserve"> </w:t>
            </w:r>
            <w:r>
              <w:rPr>
                <w:spacing w:val="-2"/>
                <w:sz w:val="24"/>
              </w:rPr>
              <w:t>Undergraduate</w:t>
            </w:r>
          </w:p>
          <w:p w14:paraId="3947B3E2" w14:textId="77777777" w:rsidR="00547D82" w:rsidRDefault="004C038B">
            <w:pPr>
              <w:pStyle w:val="TableParagraph"/>
              <w:spacing w:line="261" w:lineRule="exact"/>
              <w:ind w:left="50"/>
              <w:rPr>
                <w:sz w:val="24"/>
              </w:rPr>
            </w:pPr>
            <w:r>
              <w:rPr>
                <w:spacing w:val="-2"/>
                <w:sz w:val="24"/>
              </w:rPr>
              <w:t>Education</w:t>
            </w:r>
          </w:p>
        </w:tc>
        <w:tc>
          <w:tcPr>
            <w:tcW w:w="2110" w:type="dxa"/>
          </w:tcPr>
          <w:p w14:paraId="0ECCC384" w14:textId="77777777" w:rsidR="00547D82" w:rsidRDefault="004C038B">
            <w:pPr>
              <w:pStyle w:val="TableParagraph"/>
              <w:spacing w:line="271" w:lineRule="exact"/>
              <w:ind w:right="50"/>
              <w:jc w:val="right"/>
              <w:rPr>
                <w:sz w:val="24"/>
              </w:rPr>
            </w:pPr>
            <w:r>
              <w:rPr>
                <w:spacing w:val="-4"/>
                <w:sz w:val="24"/>
              </w:rPr>
              <w:t>368D</w:t>
            </w:r>
          </w:p>
        </w:tc>
      </w:tr>
      <w:tr w:rsidR="00547D82" w14:paraId="264DA76A" w14:textId="77777777">
        <w:trPr>
          <w:trHeight w:val="551"/>
        </w:trPr>
        <w:tc>
          <w:tcPr>
            <w:tcW w:w="7127" w:type="dxa"/>
          </w:tcPr>
          <w:p w14:paraId="0F24A06E" w14:textId="77777777" w:rsidR="00547D82" w:rsidRDefault="004C038B">
            <w:pPr>
              <w:pStyle w:val="TableParagraph"/>
              <w:spacing w:line="271" w:lineRule="exact"/>
              <w:ind w:left="50"/>
              <w:rPr>
                <w:sz w:val="24"/>
              </w:rPr>
            </w:pPr>
            <w:r>
              <w:rPr>
                <w:sz w:val="24"/>
              </w:rPr>
              <w:t>Dr.</w:t>
            </w:r>
            <w:r>
              <w:rPr>
                <w:spacing w:val="-1"/>
                <w:sz w:val="24"/>
              </w:rPr>
              <w:t xml:space="preserve"> </w:t>
            </w:r>
            <w:r>
              <w:rPr>
                <w:sz w:val="24"/>
              </w:rPr>
              <w:t>Tracey</w:t>
            </w:r>
            <w:r>
              <w:rPr>
                <w:spacing w:val="-5"/>
                <w:sz w:val="24"/>
              </w:rPr>
              <w:t xml:space="preserve"> </w:t>
            </w:r>
            <w:r>
              <w:rPr>
                <w:sz w:val="24"/>
              </w:rPr>
              <w:t>Merworth, Coordinator of</w:t>
            </w:r>
            <w:r>
              <w:rPr>
                <w:spacing w:val="-1"/>
                <w:sz w:val="24"/>
              </w:rPr>
              <w:t xml:space="preserve"> </w:t>
            </w:r>
            <w:r>
              <w:rPr>
                <w:sz w:val="24"/>
              </w:rPr>
              <w:t xml:space="preserve">Traditional </w:t>
            </w:r>
            <w:r>
              <w:rPr>
                <w:spacing w:val="-5"/>
                <w:sz w:val="24"/>
              </w:rPr>
              <w:t>BSN</w:t>
            </w:r>
          </w:p>
          <w:p w14:paraId="0B2B5AAE" w14:textId="77777777" w:rsidR="00547D82" w:rsidRDefault="004C038B">
            <w:pPr>
              <w:pStyle w:val="TableParagraph"/>
              <w:spacing w:line="261" w:lineRule="exact"/>
              <w:ind w:left="50"/>
              <w:rPr>
                <w:sz w:val="24"/>
              </w:rPr>
            </w:pPr>
            <w:r>
              <w:rPr>
                <w:spacing w:val="-2"/>
                <w:sz w:val="24"/>
              </w:rPr>
              <w:t>Program</w:t>
            </w:r>
          </w:p>
        </w:tc>
        <w:tc>
          <w:tcPr>
            <w:tcW w:w="2110" w:type="dxa"/>
          </w:tcPr>
          <w:p w14:paraId="194279F7" w14:textId="77777777" w:rsidR="00547D82" w:rsidRDefault="004C038B">
            <w:pPr>
              <w:pStyle w:val="TableParagraph"/>
              <w:spacing w:line="271" w:lineRule="exact"/>
              <w:ind w:right="51"/>
              <w:jc w:val="right"/>
              <w:rPr>
                <w:sz w:val="24"/>
              </w:rPr>
            </w:pPr>
            <w:r>
              <w:rPr>
                <w:spacing w:val="-5"/>
                <w:sz w:val="24"/>
              </w:rPr>
              <w:t>308</w:t>
            </w:r>
          </w:p>
        </w:tc>
      </w:tr>
      <w:tr w:rsidR="00547D82" w14:paraId="5CD5F3A8" w14:textId="77777777">
        <w:trPr>
          <w:trHeight w:val="276"/>
        </w:trPr>
        <w:tc>
          <w:tcPr>
            <w:tcW w:w="7127" w:type="dxa"/>
          </w:tcPr>
          <w:p w14:paraId="0C1C4735" w14:textId="77777777" w:rsidR="00547D82" w:rsidRDefault="004C038B">
            <w:pPr>
              <w:pStyle w:val="TableParagraph"/>
              <w:spacing w:line="256" w:lineRule="exact"/>
              <w:ind w:left="50"/>
              <w:rPr>
                <w:sz w:val="24"/>
              </w:rPr>
            </w:pPr>
            <w:r>
              <w:rPr>
                <w:sz w:val="24"/>
              </w:rPr>
              <w:t>Dr.</w:t>
            </w:r>
            <w:r>
              <w:rPr>
                <w:spacing w:val="-3"/>
                <w:sz w:val="24"/>
              </w:rPr>
              <w:t xml:space="preserve"> </w:t>
            </w:r>
            <w:r>
              <w:rPr>
                <w:sz w:val="24"/>
              </w:rPr>
              <w:t>Janise</w:t>
            </w:r>
            <w:r>
              <w:rPr>
                <w:spacing w:val="-1"/>
                <w:sz w:val="24"/>
              </w:rPr>
              <w:t xml:space="preserve"> </w:t>
            </w:r>
            <w:r>
              <w:rPr>
                <w:sz w:val="24"/>
              </w:rPr>
              <w:t>Tinsman,</w:t>
            </w:r>
            <w:r>
              <w:rPr>
                <w:spacing w:val="-1"/>
                <w:sz w:val="24"/>
              </w:rPr>
              <w:t xml:space="preserve"> </w:t>
            </w:r>
            <w:r>
              <w:rPr>
                <w:sz w:val="24"/>
              </w:rPr>
              <w:t>Coordinator of</w:t>
            </w:r>
            <w:r>
              <w:rPr>
                <w:spacing w:val="-2"/>
                <w:sz w:val="24"/>
              </w:rPr>
              <w:t xml:space="preserve"> </w:t>
            </w:r>
            <w:r>
              <w:rPr>
                <w:sz w:val="24"/>
              </w:rPr>
              <w:t>RN</w:t>
            </w:r>
            <w:r>
              <w:rPr>
                <w:spacing w:val="-1"/>
                <w:sz w:val="24"/>
              </w:rPr>
              <w:t xml:space="preserve"> </w:t>
            </w:r>
            <w:r>
              <w:rPr>
                <w:sz w:val="24"/>
              </w:rPr>
              <w:t>to</w:t>
            </w:r>
            <w:r>
              <w:rPr>
                <w:spacing w:val="-1"/>
                <w:sz w:val="24"/>
              </w:rPr>
              <w:t xml:space="preserve"> </w:t>
            </w:r>
            <w:r>
              <w:rPr>
                <w:sz w:val="24"/>
              </w:rPr>
              <w:t xml:space="preserve">BSN </w:t>
            </w:r>
            <w:r>
              <w:rPr>
                <w:spacing w:val="-2"/>
                <w:sz w:val="24"/>
              </w:rPr>
              <w:t>Program</w:t>
            </w:r>
          </w:p>
        </w:tc>
        <w:tc>
          <w:tcPr>
            <w:tcW w:w="2110" w:type="dxa"/>
          </w:tcPr>
          <w:p w14:paraId="33E46A7C" w14:textId="77777777" w:rsidR="00547D82" w:rsidRDefault="004C038B">
            <w:pPr>
              <w:pStyle w:val="TableParagraph"/>
              <w:spacing w:line="256" w:lineRule="exact"/>
              <w:ind w:right="51"/>
              <w:jc w:val="right"/>
              <w:rPr>
                <w:sz w:val="24"/>
              </w:rPr>
            </w:pPr>
            <w:r>
              <w:rPr>
                <w:spacing w:val="-5"/>
                <w:sz w:val="24"/>
              </w:rPr>
              <w:t>309</w:t>
            </w:r>
          </w:p>
        </w:tc>
      </w:tr>
      <w:tr w:rsidR="00547D82" w14:paraId="73ACDF89" w14:textId="77777777">
        <w:trPr>
          <w:trHeight w:val="275"/>
        </w:trPr>
        <w:tc>
          <w:tcPr>
            <w:tcW w:w="7127" w:type="dxa"/>
          </w:tcPr>
          <w:p w14:paraId="16F1615B" w14:textId="77777777" w:rsidR="00547D82" w:rsidRDefault="004C038B">
            <w:pPr>
              <w:pStyle w:val="TableParagraph"/>
              <w:spacing w:line="256" w:lineRule="exact"/>
              <w:ind w:left="50"/>
              <w:rPr>
                <w:sz w:val="24"/>
              </w:rPr>
            </w:pPr>
            <w:r>
              <w:rPr>
                <w:sz w:val="24"/>
              </w:rPr>
              <w:t>Dr.</w:t>
            </w:r>
            <w:r>
              <w:rPr>
                <w:spacing w:val="-1"/>
                <w:sz w:val="24"/>
              </w:rPr>
              <w:t xml:space="preserve"> </w:t>
            </w:r>
            <w:r>
              <w:rPr>
                <w:sz w:val="24"/>
              </w:rPr>
              <w:t>Shalla</w:t>
            </w:r>
            <w:r>
              <w:rPr>
                <w:spacing w:val="-2"/>
                <w:sz w:val="24"/>
              </w:rPr>
              <w:t xml:space="preserve"> </w:t>
            </w:r>
            <w:r>
              <w:rPr>
                <w:sz w:val="24"/>
              </w:rPr>
              <w:t>Copeland, Success</w:t>
            </w:r>
            <w:r>
              <w:rPr>
                <w:spacing w:val="-1"/>
                <w:sz w:val="24"/>
              </w:rPr>
              <w:t xml:space="preserve"> </w:t>
            </w:r>
            <w:r>
              <w:rPr>
                <w:sz w:val="24"/>
              </w:rPr>
              <w:t>&amp;</w:t>
            </w:r>
            <w:r>
              <w:rPr>
                <w:spacing w:val="-3"/>
                <w:sz w:val="24"/>
              </w:rPr>
              <w:t xml:space="preserve"> </w:t>
            </w:r>
            <w:r>
              <w:rPr>
                <w:sz w:val="24"/>
              </w:rPr>
              <w:t xml:space="preserve">Retention </w:t>
            </w:r>
            <w:r>
              <w:rPr>
                <w:spacing w:val="-2"/>
                <w:sz w:val="24"/>
              </w:rPr>
              <w:t>Coordinator</w:t>
            </w:r>
          </w:p>
        </w:tc>
        <w:tc>
          <w:tcPr>
            <w:tcW w:w="2110" w:type="dxa"/>
          </w:tcPr>
          <w:p w14:paraId="4530940F" w14:textId="77777777" w:rsidR="00547D82" w:rsidRDefault="004C038B">
            <w:pPr>
              <w:pStyle w:val="TableParagraph"/>
              <w:spacing w:line="256" w:lineRule="exact"/>
              <w:ind w:right="51"/>
              <w:jc w:val="right"/>
              <w:rPr>
                <w:sz w:val="24"/>
              </w:rPr>
            </w:pPr>
            <w:r>
              <w:rPr>
                <w:spacing w:val="-5"/>
                <w:sz w:val="24"/>
              </w:rPr>
              <w:t>330</w:t>
            </w:r>
          </w:p>
        </w:tc>
      </w:tr>
      <w:tr w:rsidR="00547D82" w14:paraId="645EC420" w14:textId="77777777">
        <w:trPr>
          <w:trHeight w:val="276"/>
        </w:trPr>
        <w:tc>
          <w:tcPr>
            <w:tcW w:w="7127" w:type="dxa"/>
          </w:tcPr>
          <w:p w14:paraId="4A086DAD" w14:textId="77777777" w:rsidR="00547D82" w:rsidRDefault="004C038B">
            <w:pPr>
              <w:pStyle w:val="TableParagraph"/>
              <w:spacing w:line="256" w:lineRule="exact"/>
              <w:ind w:left="50"/>
              <w:rPr>
                <w:sz w:val="24"/>
              </w:rPr>
            </w:pPr>
            <w:r>
              <w:rPr>
                <w:sz w:val="24"/>
              </w:rPr>
              <w:t>Ms.</w:t>
            </w:r>
            <w:r>
              <w:rPr>
                <w:spacing w:val="-1"/>
                <w:sz w:val="24"/>
              </w:rPr>
              <w:t xml:space="preserve"> </w:t>
            </w:r>
            <w:r>
              <w:rPr>
                <w:sz w:val="24"/>
              </w:rPr>
              <w:t>Patti</w:t>
            </w:r>
            <w:r>
              <w:rPr>
                <w:spacing w:val="-1"/>
                <w:sz w:val="24"/>
              </w:rPr>
              <w:t xml:space="preserve"> </w:t>
            </w:r>
            <w:r>
              <w:rPr>
                <w:sz w:val="24"/>
              </w:rPr>
              <w:t>Vega,</w:t>
            </w:r>
            <w:r>
              <w:rPr>
                <w:spacing w:val="-1"/>
                <w:sz w:val="24"/>
              </w:rPr>
              <w:t xml:space="preserve"> </w:t>
            </w:r>
            <w:r>
              <w:rPr>
                <w:sz w:val="24"/>
              </w:rPr>
              <w:t>UG</w:t>
            </w:r>
            <w:r>
              <w:rPr>
                <w:spacing w:val="-1"/>
                <w:sz w:val="24"/>
              </w:rPr>
              <w:t xml:space="preserve"> </w:t>
            </w:r>
            <w:r>
              <w:rPr>
                <w:sz w:val="24"/>
              </w:rPr>
              <w:t>Program</w:t>
            </w:r>
            <w:r>
              <w:rPr>
                <w:spacing w:val="-1"/>
                <w:sz w:val="24"/>
              </w:rPr>
              <w:t xml:space="preserve"> </w:t>
            </w:r>
            <w:r>
              <w:rPr>
                <w:spacing w:val="-2"/>
                <w:sz w:val="24"/>
              </w:rPr>
              <w:t>Manager</w:t>
            </w:r>
          </w:p>
        </w:tc>
        <w:tc>
          <w:tcPr>
            <w:tcW w:w="2110" w:type="dxa"/>
          </w:tcPr>
          <w:p w14:paraId="406456B2" w14:textId="77777777" w:rsidR="00547D82" w:rsidRDefault="004C038B">
            <w:pPr>
              <w:pStyle w:val="TableParagraph"/>
              <w:spacing w:line="256" w:lineRule="exact"/>
              <w:ind w:right="51"/>
              <w:jc w:val="right"/>
              <w:rPr>
                <w:sz w:val="24"/>
              </w:rPr>
            </w:pPr>
            <w:r>
              <w:rPr>
                <w:spacing w:val="-5"/>
                <w:sz w:val="24"/>
              </w:rPr>
              <w:t>360</w:t>
            </w:r>
          </w:p>
        </w:tc>
      </w:tr>
      <w:tr w:rsidR="00547D82" w14:paraId="4761491B" w14:textId="77777777">
        <w:trPr>
          <w:trHeight w:val="413"/>
        </w:trPr>
        <w:tc>
          <w:tcPr>
            <w:tcW w:w="7127" w:type="dxa"/>
          </w:tcPr>
          <w:p w14:paraId="2296FB2F" w14:textId="77777777" w:rsidR="00547D82" w:rsidRDefault="004C038B">
            <w:pPr>
              <w:pStyle w:val="TableParagraph"/>
              <w:spacing w:line="271" w:lineRule="exact"/>
              <w:ind w:left="50"/>
              <w:rPr>
                <w:sz w:val="24"/>
              </w:rPr>
            </w:pPr>
            <w:r>
              <w:rPr>
                <w:sz w:val="24"/>
              </w:rPr>
              <w:t>Mr.</w:t>
            </w:r>
            <w:r>
              <w:rPr>
                <w:spacing w:val="-3"/>
                <w:sz w:val="24"/>
              </w:rPr>
              <w:t xml:space="preserve"> </w:t>
            </w:r>
            <w:r>
              <w:rPr>
                <w:sz w:val="24"/>
              </w:rPr>
              <w:t>Pete</w:t>
            </w:r>
            <w:r>
              <w:rPr>
                <w:spacing w:val="-2"/>
                <w:sz w:val="24"/>
              </w:rPr>
              <w:t xml:space="preserve"> </w:t>
            </w:r>
            <w:r>
              <w:rPr>
                <w:sz w:val="24"/>
              </w:rPr>
              <w:t>Rodriguez,</w:t>
            </w:r>
            <w:r>
              <w:rPr>
                <w:spacing w:val="-1"/>
                <w:sz w:val="24"/>
              </w:rPr>
              <w:t xml:space="preserve"> </w:t>
            </w:r>
            <w:r>
              <w:rPr>
                <w:sz w:val="24"/>
              </w:rPr>
              <w:t>Compliance</w:t>
            </w:r>
            <w:r>
              <w:rPr>
                <w:spacing w:val="-1"/>
                <w:sz w:val="24"/>
              </w:rPr>
              <w:t xml:space="preserve"> </w:t>
            </w:r>
            <w:r>
              <w:rPr>
                <w:spacing w:val="-2"/>
                <w:sz w:val="24"/>
              </w:rPr>
              <w:t>Coordinator</w:t>
            </w:r>
          </w:p>
        </w:tc>
        <w:tc>
          <w:tcPr>
            <w:tcW w:w="2110" w:type="dxa"/>
          </w:tcPr>
          <w:p w14:paraId="152F01B5" w14:textId="77777777" w:rsidR="00547D82" w:rsidRDefault="004C038B">
            <w:pPr>
              <w:pStyle w:val="TableParagraph"/>
              <w:spacing w:line="271" w:lineRule="exact"/>
              <w:ind w:right="51"/>
              <w:jc w:val="right"/>
              <w:rPr>
                <w:sz w:val="24"/>
              </w:rPr>
            </w:pPr>
            <w:r>
              <w:rPr>
                <w:spacing w:val="-5"/>
                <w:sz w:val="24"/>
              </w:rPr>
              <w:t>354</w:t>
            </w:r>
          </w:p>
        </w:tc>
      </w:tr>
      <w:tr w:rsidR="00547D82" w14:paraId="745A4825" w14:textId="77777777">
        <w:trPr>
          <w:trHeight w:val="413"/>
        </w:trPr>
        <w:tc>
          <w:tcPr>
            <w:tcW w:w="7127" w:type="dxa"/>
          </w:tcPr>
          <w:p w14:paraId="7A3E6E2B" w14:textId="77777777" w:rsidR="00547D82" w:rsidRDefault="004C038B">
            <w:pPr>
              <w:pStyle w:val="TableParagraph"/>
              <w:spacing w:before="133" w:line="261" w:lineRule="exact"/>
              <w:ind w:left="50"/>
              <w:rPr>
                <w:sz w:val="24"/>
              </w:rPr>
            </w:pPr>
            <w:r>
              <w:rPr>
                <w:sz w:val="24"/>
              </w:rPr>
              <w:t>Office</w:t>
            </w:r>
            <w:r>
              <w:rPr>
                <w:spacing w:val="-2"/>
                <w:sz w:val="24"/>
              </w:rPr>
              <w:t xml:space="preserve"> </w:t>
            </w:r>
            <w:r>
              <w:rPr>
                <w:sz w:val="24"/>
              </w:rPr>
              <w:t>of</w:t>
            </w:r>
            <w:r>
              <w:rPr>
                <w:spacing w:val="-1"/>
                <w:sz w:val="24"/>
              </w:rPr>
              <w:t xml:space="preserve"> </w:t>
            </w:r>
            <w:r>
              <w:rPr>
                <w:sz w:val="24"/>
              </w:rPr>
              <w:t>Student</w:t>
            </w:r>
            <w:r>
              <w:rPr>
                <w:spacing w:val="-1"/>
                <w:sz w:val="24"/>
              </w:rPr>
              <w:t xml:space="preserve"> </w:t>
            </w:r>
            <w:r>
              <w:rPr>
                <w:spacing w:val="-2"/>
                <w:sz w:val="24"/>
              </w:rPr>
              <w:t>Affairs</w:t>
            </w:r>
          </w:p>
        </w:tc>
        <w:tc>
          <w:tcPr>
            <w:tcW w:w="2110" w:type="dxa"/>
          </w:tcPr>
          <w:p w14:paraId="48154DE6" w14:textId="77777777" w:rsidR="00547D82" w:rsidRDefault="00547D82">
            <w:pPr>
              <w:pStyle w:val="TableParagraph"/>
            </w:pPr>
          </w:p>
        </w:tc>
      </w:tr>
      <w:tr w:rsidR="00547D82" w14:paraId="505D317D" w14:textId="77777777">
        <w:trPr>
          <w:trHeight w:val="275"/>
        </w:trPr>
        <w:tc>
          <w:tcPr>
            <w:tcW w:w="7127" w:type="dxa"/>
          </w:tcPr>
          <w:p w14:paraId="468E9A3E" w14:textId="77777777" w:rsidR="00547D82" w:rsidRDefault="004C038B">
            <w:pPr>
              <w:pStyle w:val="TableParagraph"/>
              <w:spacing w:line="256" w:lineRule="exact"/>
              <w:ind w:left="50"/>
              <w:rPr>
                <w:sz w:val="24"/>
              </w:rPr>
            </w:pPr>
            <w:r>
              <w:rPr>
                <w:sz w:val="24"/>
              </w:rPr>
              <w:t>Ms. Leslie</w:t>
            </w:r>
            <w:r>
              <w:rPr>
                <w:spacing w:val="-3"/>
                <w:sz w:val="24"/>
              </w:rPr>
              <w:t xml:space="preserve"> </w:t>
            </w:r>
            <w:r>
              <w:rPr>
                <w:sz w:val="24"/>
              </w:rPr>
              <w:t>Ross,</w:t>
            </w:r>
            <w:r>
              <w:rPr>
                <w:spacing w:val="-1"/>
                <w:sz w:val="24"/>
              </w:rPr>
              <w:t xml:space="preserve"> </w:t>
            </w:r>
            <w:r>
              <w:rPr>
                <w:sz w:val="24"/>
              </w:rPr>
              <w:t>Director</w:t>
            </w:r>
            <w:r>
              <w:rPr>
                <w:spacing w:val="-1"/>
                <w:sz w:val="24"/>
              </w:rPr>
              <w:t xml:space="preserve"> </w:t>
            </w:r>
            <w:r>
              <w:rPr>
                <w:sz w:val="24"/>
              </w:rPr>
              <w:t>for</w:t>
            </w:r>
            <w:r>
              <w:rPr>
                <w:spacing w:val="-2"/>
                <w:sz w:val="24"/>
              </w:rPr>
              <w:t xml:space="preserve"> </w:t>
            </w:r>
            <w:r>
              <w:rPr>
                <w:sz w:val="24"/>
              </w:rPr>
              <w:t>Undergraduate</w:t>
            </w:r>
            <w:r>
              <w:rPr>
                <w:spacing w:val="-1"/>
                <w:sz w:val="24"/>
              </w:rPr>
              <w:t xml:space="preserve"> </w:t>
            </w:r>
            <w:r>
              <w:rPr>
                <w:spacing w:val="-2"/>
                <w:sz w:val="24"/>
              </w:rPr>
              <w:t>Advising…</w:t>
            </w:r>
          </w:p>
        </w:tc>
        <w:tc>
          <w:tcPr>
            <w:tcW w:w="2110" w:type="dxa"/>
          </w:tcPr>
          <w:p w14:paraId="67C01E74" w14:textId="77777777" w:rsidR="00547D82" w:rsidRDefault="004C038B">
            <w:pPr>
              <w:pStyle w:val="TableParagraph"/>
              <w:spacing w:line="256" w:lineRule="exact"/>
              <w:ind w:right="51"/>
              <w:jc w:val="right"/>
              <w:rPr>
                <w:sz w:val="24"/>
              </w:rPr>
            </w:pPr>
            <w:r>
              <w:rPr>
                <w:spacing w:val="-4"/>
                <w:sz w:val="24"/>
              </w:rPr>
              <w:t>200M</w:t>
            </w:r>
          </w:p>
        </w:tc>
      </w:tr>
      <w:tr w:rsidR="00547D82" w14:paraId="1B20D77A" w14:textId="77777777">
        <w:trPr>
          <w:trHeight w:val="276"/>
        </w:trPr>
        <w:tc>
          <w:tcPr>
            <w:tcW w:w="7127" w:type="dxa"/>
          </w:tcPr>
          <w:p w14:paraId="22407116" w14:textId="77777777" w:rsidR="00547D82" w:rsidRDefault="004C038B">
            <w:pPr>
              <w:pStyle w:val="TableParagraph"/>
              <w:spacing w:line="256" w:lineRule="exact"/>
              <w:ind w:left="50"/>
              <w:rPr>
                <w:sz w:val="24"/>
              </w:rPr>
            </w:pPr>
            <w:r>
              <w:rPr>
                <w:sz w:val="24"/>
              </w:rPr>
              <w:t>Ms.</w:t>
            </w:r>
            <w:r>
              <w:rPr>
                <w:spacing w:val="-2"/>
                <w:sz w:val="24"/>
              </w:rPr>
              <w:t xml:space="preserve"> </w:t>
            </w:r>
            <w:r>
              <w:rPr>
                <w:sz w:val="24"/>
              </w:rPr>
              <w:t>Victoria</w:t>
            </w:r>
            <w:r>
              <w:rPr>
                <w:spacing w:val="-1"/>
                <w:sz w:val="24"/>
              </w:rPr>
              <w:t xml:space="preserve"> </w:t>
            </w:r>
            <w:r>
              <w:rPr>
                <w:sz w:val="24"/>
              </w:rPr>
              <w:t>Perez,</w:t>
            </w:r>
            <w:r>
              <w:rPr>
                <w:spacing w:val="-1"/>
                <w:sz w:val="24"/>
              </w:rPr>
              <w:t xml:space="preserve"> </w:t>
            </w:r>
            <w:r>
              <w:rPr>
                <w:sz w:val="24"/>
              </w:rPr>
              <w:t>UG</w:t>
            </w:r>
            <w:r>
              <w:rPr>
                <w:spacing w:val="-1"/>
                <w:sz w:val="24"/>
              </w:rPr>
              <w:t xml:space="preserve"> </w:t>
            </w:r>
            <w:r>
              <w:rPr>
                <w:sz w:val="24"/>
              </w:rPr>
              <w:t>Lead</w:t>
            </w:r>
            <w:r>
              <w:rPr>
                <w:spacing w:val="-1"/>
                <w:sz w:val="24"/>
              </w:rPr>
              <w:t xml:space="preserve"> </w:t>
            </w:r>
            <w:r>
              <w:rPr>
                <w:sz w:val="24"/>
              </w:rPr>
              <w:t>Academic</w:t>
            </w:r>
            <w:r>
              <w:rPr>
                <w:spacing w:val="-2"/>
                <w:sz w:val="24"/>
              </w:rPr>
              <w:t xml:space="preserve"> Advisor</w:t>
            </w:r>
          </w:p>
        </w:tc>
        <w:tc>
          <w:tcPr>
            <w:tcW w:w="2110" w:type="dxa"/>
          </w:tcPr>
          <w:p w14:paraId="1D3F2951" w14:textId="77777777" w:rsidR="00547D82" w:rsidRDefault="004C038B">
            <w:pPr>
              <w:pStyle w:val="TableParagraph"/>
              <w:spacing w:line="256" w:lineRule="exact"/>
              <w:ind w:right="49"/>
              <w:jc w:val="right"/>
              <w:rPr>
                <w:sz w:val="24"/>
              </w:rPr>
            </w:pPr>
            <w:r>
              <w:rPr>
                <w:spacing w:val="-4"/>
                <w:sz w:val="24"/>
              </w:rPr>
              <w:t>200L</w:t>
            </w:r>
          </w:p>
        </w:tc>
      </w:tr>
      <w:tr w:rsidR="00547D82" w14:paraId="61B5A9BA" w14:textId="77777777">
        <w:trPr>
          <w:trHeight w:val="276"/>
        </w:trPr>
        <w:tc>
          <w:tcPr>
            <w:tcW w:w="7127" w:type="dxa"/>
          </w:tcPr>
          <w:p w14:paraId="55F72EFF" w14:textId="77777777" w:rsidR="00547D82" w:rsidRDefault="004C038B">
            <w:pPr>
              <w:pStyle w:val="TableParagraph"/>
              <w:spacing w:line="256" w:lineRule="exact"/>
              <w:ind w:left="50"/>
              <w:rPr>
                <w:sz w:val="24"/>
              </w:rPr>
            </w:pPr>
            <w:r>
              <w:rPr>
                <w:sz w:val="24"/>
              </w:rPr>
              <w:t>Ms.</w:t>
            </w:r>
            <w:r>
              <w:rPr>
                <w:spacing w:val="-1"/>
                <w:sz w:val="24"/>
              </w:rPr>
              <w:t xml:space="preserve"> </w:t>
            </w:r>
            <w:r>
              <w:rPr>
                <w:sz w:val="24"/>
              </w:rPr>
              <w:t>Brenda</w:t>
            </w:r>
            <w:r>
              <w:rPr>
                <w:spacing w:val="-2"/>
                <w:sz w:val="24"/>
              </w:rPr>
              <w:t xml:space="preserve"> </w:t>
            </w:r>
            <w:r>
              <w:rPr>
                <w:sz w:val="24"/>
              </w:rPr>
              <w:t>Robles,</w:t>
            </w:r>
            <w:r>
              <w:rPr>
                <w:spacing w:val="-1"/>
                <w:sz w:val="24"/>
              </w:rPr>
              <w:t xml:space="preserve"> </w:t>
            </w:r>
            <w:r>
              <w:rPr>
                <w:sz w:val="24"/>
              </w:rPr>
              <w:t>Academic</w:t>
            </w:r>
            <w:r>
              <w:rPr>
                <w:spacing w:val="-2"/>
                <w:sz w:val="24"/>
              </w:rPr>
              <w:t xml:space="preserve"> Advisor</w:t>
            </w:r>
          </w:p>
        </w:tc>
        <w:tc>
          <w:tcPr>
            <w:tcW w:w="2110" w:type="dxa"/>
          </w:tcPr>
          <w:p w14:paraId="06D2D803" w14:textId="77777777" w:rsidR="00547D82" w:rsidRDefault="004C038B">
            <w:pPr>
              <w:pStyle w:val="TableParagraph"/>
              <w:spacing w:line="256" w:lineRule="exact"/>
              <w:ind w:right="51"/>
              <w:jc w:val="right"/>
              <w:rPr>
                <w:sz w:val="24"/>
              </w:rPr>
            </w:pPr>
            <w:r>
              <w:rPr>
                <w:spacing w:val="-4"/>
                <w:sz w:val="24"/>
              </w:rPr>
              <w:t>200J</w:t>
            </w:r>
          </w:p>
        </w:tc>
      </w:tr>
      <w:tr w:rsidR="00547D82" w14:paraId="0B884AA6" w14:textId="77777777">
        <w:trPr>
          <w:trHeight w:val="414"/>
        </w:trPr>
        <w:tc>
          <w:tcPr>
            <w:tcW w:w="7127" w:type="dxa"/>
          </w:tcPr>
          <w:p w14:paraId="113D3F15" w14:textId="77777777" w:rsidR="00547D82" w:rsidRDefault="004C038B">
            <w:pPr>
              <w:pStyle w:val="TableParagraph"/>
              <w:spacing w:line="271" w:lineRule="exact"/>
              <w:ind w:left="50"/>
              <w:rPr>
                <w:sz w:val="24"/>
              </w:rPr>
            </w:pPr>
            <w:r>
              <w:rPr>
                <w:sz w:val="24"/>
              </w:rPr>
              <w:t>Ms.</w:t>
            </w:r>
            <w:r>
              <w:rPr>
                <w:spacing w:val="-2"/>
                <w:sz w:val="24"/>
              </w:rPr>
              <w:t xml:space="preserve"> </w:t>
            </w:r>
            <w:r>
              <w:rPr>
                <w:sz w:val="24"/>
              </w:rPr>
              <w:t>Leticia</w:t>
            </w:r>
            <w:r>
              <w:rPr>
                <w:spacing w:val="1"/>
                <w:sz w:val="24"/>
              </w:rPr>
              <w:t xml:space="preserve"> </w:t>
            </w:r>
            <w:r>
              <w:rPr>
                <w:sz w:val="24"/>
              </w:rPr>
              <w:t>Luna,</w:t>
            </w:r>
            <w:r>
              <w:rPr>
                <w:spacing w:val="-3"/>
                <w:sz w:val="24"/>
              </w:rPr>
              <w:t xml:space="preserve"> </w:t>
            </w:r>
            <w:r>
              <w:rPr>
                <w:sz w:val="24"/>
              </w:rPr>
              <w:t>Academic</w:t>
            </w:r>
            <w:r>
              <w:rPr>
                <w:spacing w:val="-1"/>
                <w:sz w:val="24"/>
              </w:rPr>
              <w:t xml:space="preserve"> </w:t>
            </w:r>
            <w:r>
              <w:rPr>
                <w:spacing w:val="-2"/>
                <w:sz w:val="24"/>
              </w:rPr>
              <w:t>Advisor</w:t>
            </w:r>
          </w:p>
        </w:tc>
        <w:tc>
          <w:tcPr>
            <w:tcW w:w="2110" w:type="dxa"/>
          </w:tcPr>
          <w:p w14:paraId="75A9BB6D" w14:textId="77777777" w:rsidR="00547D82" w:rsidRDefault="004C038B">
            <w:pPr>
              <w:pStyle w:val="TableParagraph"/>
              <w:spacing w:line="271" w:lineRule="exact"/>
              <w:ind w:right="50"/>
              <w:jc w:val="right"/>
              <w:rPr>
                <w:sz w:val="24"/>
              </w:rPr>
            </w:pPr>
            <w:r>
              <w:rPr>
                <w:spacing w:val="-4"/>
                <w:sz w:val="24"/>
              </w:rPr>
              <w:t>200K</w:t>
            </w:r>
          </w:p>
        </w:tc>
      </w:tr>
      <w:tr w:rsidR="00547D82" w14:paraId="4614954F" w14:textId="77777777">
        <w:trPr>
          <w:trHeight w:val="413"/>
        </w:trPr>
        <w:tc>
          <w:tcPr>
            <w:tcW w:w="7127" w:type="dxa"/>
          </w:tcPr>
          <w:p w14:paraId="06A47423" w14:textId="77777777" w:rsidR="00547D82" w:rsidRDefault="004C038B">
            <w:pPr>
              <w:pStyle w:val="TableParagraph"/>
              <w:spacing w:before="133" w:line="261" w:lineRule="exact"/>
              <w:ind w:left="50"/>
              <w:rPr>
                <w:sz w:val="24"/>
              </w:rPr>
            </w:pPr>
            <w:r>
              <w:rPr>
                <w:sz w:val="24"/>
              </w:rPr>
              <w:t>Center</w:t>
            </w:r>
            <w:r>
              <w:rPr>
                <w:spacing w:val="-3"/>
                <w:sz w:val="24"/>
              </w:rPr>
              <w:t xml:space="preserve"> </w:t>
            </w:r>
            <w:r>
              <w:rPr>
                <w:sz w:val="24"/>
              </w:rPr>
              <w:t>for</w:t>
            </w:r>
            <w:r>
              <w:rPr>
                <w:spacing w:val="-2"/>
                <w:sz w:val="24"/>
              </w:rPr>
              <w:t xml:space="preserve"> Simulation</w:t>
            </w:r>
          </w:p>
        </w:tc>
        <w:tc>
          <w:tcPr>
            <w:tcW w:w="2110" w:type="dxa"/>
          </w:tcPr>
          <w:p w14:paraId="6E080E2C" w14:textId="77777777" w:rsidR="00547D82" w:rsidRDefault="00547D82">
            <w:pPr>
              <w:pStyle w:val="TableParagraph"/>
            </w:pPr>
          </w:p>
        </w:tc>
      </w:tr>
      <w:tr w:rsidR="00547D82" w14:paraId="5588891C" w14:textId="77777777">
        <w:trPr>
          <w:trHeight w:val="270"/>
        </w:trPr>
        <w:tc>
          <w:tcPr>
            <w:tcW w:w="7127" w:type="dxa"/>
          </w:tcPr>
          <w:p w14:paraId="1EB0E41F" w14:textId="77777777" w:rsidR="00547D82" w:rsidRDefault="004C038B">
            <w:pPr>
              <w:pStyle w:val="TableParagraph"/>
              <w:spacing w:line="251" w:lineRule="exact"/>
              <w:ind w:left="50"/>
              <w:rPr>
                <w:sz w:val="24"/>
              </w:rPr>
            </w:pPr>
            <w:r>
              <w:rPr>
                <w:sz w:val="24"/>
              </w:rPr>
              <w:t>Dr.</w:t>
            </w:r>
            <w:r>
              <w:rPr>
                <w:spacing w:val="-3"/>
                <w:sz w:val="24"/>
              </w:rPr>
              <w:t xml:space="preserve"> </w:t>
            </w:r>
            <w:r>
              <w:rPr>
                <w:sz w:val="24"/>
              </w:rPr>
              <w:t>Ronnie</w:t>
            </w:r>
            <w:r>
              <w:rPr>
                <w:spacing w:val="-1"/>
                <w:sz w:val="24"/>
              </w:rPr>
              <w:t xml:space="preserve"> </w:t>
            </w:r>
            <w:r>
              <w:rPr>
                <w:sz w:val="24"/>
              </w:rPr>
              <w:t>Stout,</w:t>
            </w:r>
            <w:r>
              <w:rPr>
                <w:spacing w:val="-1"/>
                <w:sz w:val="24"/>
              </w:rPr>
              <w:t xml:space="preserve"> </w:t>
            </w:r>
            <w:r>
              <w:rPr>
                <w:sz w:val="24"/>
              </w:rPr>
              <w:t>Director</w:t>
            </w:r>
            <w:r>
              <w:rPr>
                <w:spacing w:val="-1"/>
                <w:sz w:val="24"/>
              </w:rPr>
              <w:t xml:space="preserve"> </w:t>
            </w:r>
            <w:r>
              <w:rPr>
                <w:sz w:val="24"/>
              </w:rPr>
              <w:t>of</w:t>
            </w:r>
            <w:r>
              <w:rPr>
                <w:spacing w:val="-2"/>
                <w:sz w:val="24"/>
              </w:rPr>
              <w:t xml:space="preserve"> </w:t>
            </w:r>
            <w:r>
              <w:rPr>
                <w:sz w:val="24"/>
              </w:rPr>
              <w:t>Simulation</w:t>
            </w:r>
            <w:r>
              <w:rPr>
                <w:spacing w:val="2"/>
                <w:sz w:val="24"/>
              </w:rPr>
              <w:t xml:space="preserve"> </w:t>
            </w:r>
            <w:r>
              <w:rPr>
                <w:spacing w:val="-5"/>
                <w:sz w:val="24"/>
              </w:rPr>
              <w:t>Lab</w:t>
            </w:r>
          </w:p>
        </w:tc>
        <w:tc>
          <w:tcPr>
            <w:tcW w:w="2110" w:type="dxa"/>
          </w:tcPr>
          <w:p w14:paraId="032C4CBC" w14:textId="77777777" w:rsidR="00547D82" w:rsidRDefault="004C038B">
            <w:pPr>
              <w:pStyle w:val="TableParagraph"/>
              <w:spacing w:line="251" w:lineRule="exact"/>
              <w:ind w:right="52"/>
              <w:jc w:val="right"/>
              <w:rPr>
                <w:sz w:val="24"/>
              </w:rPr>
            </w:pPr>
            <w:r>
              <w:rPr>
                <w:spacing w:val="-4"/>
                <w:sz w:val="24"/>
              </w:rPr>
              <w:t>100F</w:t>
            </w:r>
          </w:p>
        </w:tc>
      </w:tr>
    </w:tbl>
    <w:p w14:paraId="7200D595" w14:textId="77777777" w:rsidR="00547D82" w:rsidRDefault="00547D82">
      <w:pPr>
        <w:pStyle w:val="TableParagraph"/>
        <w:spacing w:line="251" w:lineRule="exact"/>
        <w:jc w:val="right"/>
        <w:rPr>
          <w:sz w:val="24"/>
        </w:rPr>
        <w:sectPr w:rsidR="00547D82">
          <w:pgSz w:w="12240" w:h="15840"/>
          <w:pgMar w:top="1180" w:right="710" w:bottom="1220" w:left="425" w:header="749" w:footer="966" w:gutter="0"/>
          <w:cols w:space="720"/>
        </w:sectPr>
      </w:pPr>
    </w:p>
    <w:p w14:paraId="250EA0E1" w14:textId="77777777" w:rsidR="00547D82" w:rsidRDefault="004C038B">
      <w:pPr>
        <w:pStyle w:val="Heading1"/>
        <w:spacing w:before="237"/>
        <w:ind w:left="280"/>
        <w:jc w:val="center"/>
      </w:pPr>
      <w:r>
        <w:lastRenderedPageBreak/>
        <w:t>COLLEGE</w:t>
      </w:r>
      <w:r>
        <w:rPr>
          <w:spacing w:val="-1"/>
        </w:rPr>
        <w:t xml:space="preserve"> </w:t>
      </w:r>
      <w:r>
        <w:t>OF</w:t>
      </w:r>
      <w:r>
        <w:rPr>
          <w:spacing w:val="-3"/>
        </w:rPr>
        <w:t xml:space="preserve"> </w:t>
      </w:r>
      <w:r>
        <w:t>NURSING</w:t>
      </w:r>
      <w:r>
        <w:rPr>
          <w:spacing w:val="-1"/>
        </w:rPr>
        <w:t xml:space="preserve"> </w:t>
      </w:r>
      <w:r>
        <w:rPr>
          <w:spacing w:val="-2"/>
        </w:rPr>
        <w:t>PHILOSOPHY</w:t>
      </w:r>
    </w:p>
    <w:p w14:paraId="3D3E92DB" w14:textId="77777777" w:rsidR="00547D82" w:rsidRDefault="00547D82">
      <w:pPr>
        <w:pStyle w:val="BodyText"/>
        <w:spacing w:before="31"/>
        <w:rPr>
          <w:b/>
        </w:rPr>
      </w:pPr>
    </w:p>
    <w:p w14:paraId="2494C177" w14:textId="77777777" w:rsidR="00547D82" w:rsidRDefault="004C038B">
      <w:pPr>
        <w:pStyle w:val="BodyText"/>
        <w:ind w:left="1015" w:right="736" w:firstLine="719"/>
      </w:pPr>
      <w:r>
        <w:t>The College of Nursing at the University of Texas at El Paso (UTEP), views nursing as</w:t>
      </w:r>
      <w:r>
        <w:rPr>
          <w:spacing w:val="40"/>
        </w:rPr>
        <w:t xml:space="preserve"> </w:t>
      </w:r>
      <w:r>
        <w:t>an innovative, professional service discipline grounded in the arts, sciences, humanities, nursing theories, patient care technologies, and the application of knowledge obtained through scientifically</w:t>
      </w:r>
      <w:r>
        <w:rPr>
          <w:spacing w:val="-6"/>
        </w:rPr>
        <w:t xml:space="preserve"> </w:t>
      </w:r>
      <w:r>
        <w:t>based</w:t>
      </w:r>
      <w:r>
        <w:rPr>
          <w:spacing w:val="-3"/>
        </w:rPr>
        <w:t xml:space="preserve"> </w:t>
      </w:r>
      <w:r>
        <w:t>inquiry.</w:t>
      </w:r>
      <w:r>
        <w:rPr>
          <w:spacing w:val="-1"/>
        </w:rPr>
        <w:t xml:space="preserve"> </w:t>
      </w:r>
      <w:r>
        <w:t>Nursing</w:t>
      </w:r>
      <w:r>
        <w:rPr>
          <w:spacing w:val="-6"/>
        </w:rPr>
        <w:t xml:space="preserve"> </w:t>
      </w:r>
      <w:r>
        <w:t>faculty</w:t>
      </w:r>
      <w:r>
        <w:rPr>
          <w:spacing w:val="-8"/>
        </w:rPr>
        <w:t xml:space="preserve"> </w:t>
      </w:r>
      <w:r>
        <w:t>promote</w:t>
      </w:r>
      <w:r>
        <w:rPr>
          <w:spacing w:val="-3"/>
        </w:rPr>
        <w:t xml:space="preserve"> </w:t>
      </w:r>
      <w:r>
        <w:t>and</w:t>
      </w:r>
      <w:r>
        <w:rPr>
          <w:spacing w:val="-3"/>
        </w:rPr>
        <w:t xml:space="preserve"> </w:t>
      </w:r>
      <w:r>
        <w:t>adhere</w:t>
      </w:r>
      <w:r>
        <w:rPr>
          <w:spacing w:val="-5"/>
        </w:rPr>
        <w:t xml:space="preserve"> </w:t>
      </w:r>
      <w:r>
        <w:t>to</w:t>
      </w:r>
      <w:r>
        <w:rPr>
          <w:spacing w:val="-3"/>
        </w:rPr>
        <w:t xml:space="preserve"> </w:t>
      </w:r>
      <w:r>
        <w:t>a</w:t>
      </w:r>
      <w:r>
        <w:rPr>
          <w:spacing w:val="-3"/>
        </w:rPr>
        <w:t xml:space="preserve"> </w:t>
      </w:r>
      <w:r>
        <w:t>paradigm</w:t>
      </w:r>
      <w:r>
        <w:rPr>
          <w:spacing w:val="-3"/>
        </w:rPr>
        <w:t xml:space="preserve"> </w:t>
      </w:r>
      <w:r>
        <w:t>of</w:t>
      </w:r>
      <w:r>
        <w:rPr>
          <w:spacing w:val="-3"/>
        </w:rPr>
        <w:t xml:space="preserve"> </w:t>
      </w:r>
      <w:r>
        <w:t>compassionate, patient-centered care that addresses holistic human responses throughout the age continuum.</w:t>
      </w:r>
    </w:p>
    <w:p w14:paraId="79CEA6E7" w14:textId="77777777" w:rsidR="00547D82" w:rsidRDefault="004C038B">
      <w:pPr>
        <w:pStyle w:val="BodyText"/>
        <w:ind w:left="1015" w:right="736"/>
      </w:pPr>
      <w:r>
        <w:t>This paradigm includes education, evidence-based practice and research that encompasses provision of care, coordination of care, and professionalism. The College of Nursing Philosophy supports UTEP’s mission, embracing its role as an intellectual cultural and socioeconomic asset to the region with a nursing program that meets human resource needs and contributes to the quality of life and social mobility. While the faculty subscribe to a variety of theoretical frameworks</w:t>
      </w:r>
      <w:r>
        <w:rPr>
          <w:spacing w:val="-4"/>
        </w:rPr>
        <w:t xml:space="preserve"> </w:t>
      </w:r>
      <w:r>
        <w:t>reflecting</w:t>
      </w:r>
      <w:r>
        <w:rPr>
          <w:spacing w:val="-7"/>
        </w:rPr>
        <w:t xml:space="preserve"> </w:t>
      </w:r>
      <w:r>
        <w:t>adaptation,</w:t>
      </w:r>
      <w:r>
        <w:rPr>
          <w:spacing w:val="-4"/>
        </w:rPr>
        <w:t xml:space="preserve"> </w:t>
      </w:r>
      <w:r>
        <w:t>self-care,</w:t>
      </w:r>
      <w:r>
        <w:rPr>
          <w:spacing w:val="-4"/>
        </w:rPr>
        <w:t xml:space="preserve"> </w:t>
      </w:r>
      <w:r>
        <w:t>transcultural,</w:t>
      </w:r>
      <w:r>
        <w:rPr>
          <w:spacing w:val="-4"/>
        </w:rPr>
        <w:t xml:space="preserve"> </w:t>
      </w:r>
      <w:r>
        <w:t>and</w:t>
      </w:r>
      <w:r>
        <w:rPr>
          <w:spacing w:val="-4"/>
        </w:rPr>
        <w:t xml:space="preserve"> </w:t>
      </w:r>
      <w:r>
        <w:t>humanistic</w:t>
      </w:r>
      <w:r>
        <w:rPr>
          <w:spacing w:val="-4"/>
        </w:rPr>
        <w:t xml:space="preserve"> </w:t>
      </w:r>
      <w:r>
        <w:t>aspects,</w:t>
      </w:r>
      <w:r>
        <w:rPr>
          <w:spacing w:val="-4"/>
        </w:rPr>
        <w:t xml:space="preserve"> </w:t>
      </w:r>
      <w:r>
        <w:t>we</w:t>
      </w:r>
      <w:r>
        <w:rPr>
          <w:spacing w:val="-5"/>
        </w:rPr>
        <w:t xml:space="preserve"> </w:t>
      </w:r>
      <w:r>
        <w:t>believe</w:t>
      </w:r>
      <w:r>
        <w:rPr>
          <w:spacing w:val="-5"/>
        </w:rPr>
        <w:t xml:space="preserve"> </w:t>
      </w:r>
      <w:r>
        <w:t>that the essence of nursing is compassionate patient-centered care.</w:t>
      </w:r>
    </w:p>
    <w:p w14:paraId="07E5E05C" w14:textId="77777777" w:rsidR="00547D82" w:rsidRDefault="004C038B">
      <w:pPr>
        <w:pStyle w:val="BodyText"/>
        <w:spacing w:before="275"/>
        <w:ind w:left="1735"/>
      </w:pPr>
      <w:r>
        <w:t>Nursing</w:t>
      </w:r>
      <w:r>
        <w:rPr>
          <w:spacing w:val="-3"/>
        </w:rPr>
        <w:t xml:space="preserve"> </w:t>
      </w:r>
      <w:r>
        <w:t>Faculty</w:t>
      </w:r>
      <w:r>
        <w:rPr>
          <w:spacing w:val="-5"/>
        </w:rPr>
        <w:t xml:space="preserve"> </w:t>
      </w:r>
      <w:r>
        <w:t>view</w:t>
      </w:r>
      <w:r>
        <w:rPr>
          <w:spacing w:val="-1"/>
        </w:rPr>
        <w:t xml:space="preserve"> </w:t>
      </w:r>
      <w:r>
        <w:t>compassionate</w:t>
      </w:r>
      <w:r>
        <w:rPr>
          <w:spacing w:val="-1"/>
        </w:rPr>
        <w:t xml:space="preserve"> </w:t>
      </w:r>
      <w:r>
        <w:t>patient-centered</w:t>
      </w:r>
      <w:r>
        <w:rPr>
          <w:spacing w:val="-1"/>
        </w:rPr>
        <w:t xml:space="preserve"> </w:t>
      </w:r>
      <w:r>
        <w:t>care</w:t>
      </w:r>
      <w:r>
        <w:rPr>
          <w:spacing w:val="-1"/>
        </w:rPr>
        <w:t xml:space="preserve"> </w:t>
      </w:r>
      <w:r>
        <w:t>as</w:t>
      </w:r>
      <w:r>
        <w:rPr>
          <w:spacing w:val="-1"/>
        </w:rPr>
        <w:t xml:space="preserve"> </w:t>
      </w:r>
      <w:r>
        <w:t>the basis</w:t>
      </w:r>
      <w:r>
        <w:rPr>
          <w:spacing w:val="-1"/>
        </w:rPr>
        <w:t xml:space="preserve"> </w:t>
      </w:r>
      <w:r>
        <w:t>of</w:t>
      </w:r>
      <w:r>
        <w:rPr>
          <w:spacing w:val="1"/>
        </w:rPr>
        <w:t xml:space="preserve"> </w:t>
      </w:r>
      <w:r>
        <w:rPr>
          <w:spacing w:val="-2"/>
        </w:rPr>
        <w:t>nursing.</w:t>
      </w:r>
    </w:p>
    <w:p w14:paraId="18DCE73E" w14:textId="77777777" w:rsidR="00547D82" w:rsidRDefault="004C038B">
      <w:pPr>
        <w:pStyle w:val="BodyText"/>
        <w:ind w:left="1015" w:right="781"/>
      </w:pPr>
      <w:r>
        <w:t>Compassionate</w:t>
      </w:r>
      <w:r>
        <w:rPr>
          <w:spacing w:val="-6"/>
        </w:rPr>
        <w:t xml:space="preserve"> </w:t>
      </w:r>
      <w:r>
        <w:t>patient-centered</w:t>
      </w:r>
      <w:r>
        <w:rPr>
          <w:spacing w:val="-4"/>
        </w:rPr>
        <w:t xml:space="preserve"> </w:t>
      </w:r>
      <w:r>
        <w:t>care</w:t>
      </w:r>
      <w:r>
        <w:rPr>
          <w:spacing w:val="-6"/>
        </w:rPr>
        <w:t xml:space="preserve"> </w:t>
      </w:r>
      <w:r>
        <w:t>involves</w:t>
      </w:r>
      <w:r>
        <w:rPr>
          <w:spacing w:val="-5"/>
        </w:rPr>
        <w:t xml:space="preserve"> </w:t>
      </w:r>
      <w:r>
        <w:t>recognizing</w:t>
      </w:r>
      <w:r>
        <w:rPr>
          <w:spacing w:val="-7"/>
        </w:rPr>
        <w:t xml:space="preserve"> </w:t>
      </w:r>
      <w:r>
        <w:t>patient</w:t>
      </w:r>
      <w:r>
        <w:rPr>
          <w:spacing w:val="-5"/>
        </w:rPr>
        <w:t xml:space="preserve"> </w:t>
      </w:r>
      <w:r>
        <w:t>diversity,</w:t>
      </w:r>
      <w:r>
        <w:rPr>
          <w:spacing w:val="-5"/>
        </w:rPr>
        <w:t xml:space="preserve"> </w:t>
      </w:r>
      <w:r>
        <w:t>potential,</w:t>
      </w:r>
      <w:r>
        <w:rPr>
          <w:spacing w:val="-5"/>
        </w:rPr>
        <w:t xml:space="preserve"> </w:t>
      </w:r>
      <w:r>
        <w:t xml:space="preserve">autonomy, and universal needs. Further, compassionate care involves understanding and acceptance, promotes egalitarian relationships and has as its </w:t>
      </w:r>
      <w:proofErr w:type="gramStart"/>
      <w:r>
        <w:t>ultimate goal</w:t>
      </w:r>
      <w:proofErr w:type="gramEnd"/>
      <w:r>
        <w:t xml:space="preserve"> the empowerment of all individuals, families, groups, aggregates, and communities. Faculty believe the inherent values of altruism, autonomy, human dignity, integrity, and social justice are fundamental to the discipline of nursing. The concept of compassionate patient-centered care permeates nursing education, research, and evidence-based practice. </w:t>
      </w:r>
      <w:proofErr w:type="gramStart"/>
      <w:r>
        <w:t>All of</w:t>
      </w:r>
      <w:proofErr w:type="gramEnd"/>
      <w:r>
        <w:t xml:space="preserve"> these entities are intertwined in the delivery of health care. Nursing Faculty draw upon their collective cognitive, clinical, and creative abilities to prepare nurses for the delivery of safe and effective nursing care that </w:t>
      </w:r>
      <w:proofErr w:type="gramStart"/>
      <w:r>
        <w:t>is in compliance with</w:t>
      </w:r>
      <w:proofErr w:type="gramEnd"/>
      <w:r>
        <w:t xml:space="preserve"> established Standards of Practice. We believe that both faculty and students have</w:t>
      </w:r>
      <w:r>
        <w:rPr>
          <w:spacing w:val="-2"/>
        </w:rPr>
        <w:t xml:space="preserve"> </w:t>
      </w:r>
      <w:r>
        <w:t>a</w:t>
      </w:r>
      <w:r>
        <w:rPr>
          <w:spacing w:val="-2"/>
        </w:rPr>
        <w:t xml:space="preserve"> </w:t>
      </w:r>
      <w:r>
        <w:t>responsibility</w:t>
      </w:r>
      <w:r>
        <w:rPr>
          <w:spacing w:val="-6"/>
        </w:rPr>
        <w:t xml:space="preserve"> </w:t>
      </w:r>
      <w:r>
        <w:t>to</w:t>
      </w:r>
      <w:r>
        <w:rPr>
          <w:spacing w:val="-1"/>
        </w:rPr>
        <w:t xml:space="preserve"> </w:t>
      </w:r>
      <w:r>
        <w:t>each</w:t>
      </w:r>
      <w:r>
        <w:rPr>
          <w:spacing w:val="-1"/>
        </w:rPr>
        <w:t xml:space="preserve"> </w:t>
      </w:r>
      <w:r>
        <w:t>other</w:t>
      </w:r>
      <w:r>
        <w:rPr>
          <w:spacing w:val="-3"/>
        </w:rPr>
        <w:t xml:space="preserve"> </w:t>
      </w:r>
      <w:r>
        <w:t>to</w:t>
      </w:r>
      <w:r>
        <w:rPr>
          <w:spacing w:val="-1"/>
        </w:rPr>
        <w:t xml:space="preserve"> </w:t>
      </w:r>
      <w:r>
        <w:t>create</w:t>
      </w:r>
      <w:r>
        <w:rPr>
          <w:spacing w:val="-1"/>
        </w:rPr>
        <w:t xml:space="preserve"> </w:t>
      </w:r>
      <w:r>
        <w:t>a</w:t>
      </w:r>
      <w:r>
        <w:rPr>
          <w:spacing w:val="-3"/>
        </w:rPr>
        <w:t xml:space="preserve"> </w:t>
      </w:r>
      <w:r>
        <w:t>learning</w:t>
      </w:r>
      <w:r>
        <w:rPr>
          <w:spacing w:val="-3"/>
        </w:rPr>
        <w:t xml:space="preserve"> </w:t>
      </w:r>
      <w:r>
        <w:t>environment</w:t>
      </w:r>
      <w:r>
        <w:rPr>
          <w:spacing w:val="-1"/>
        </w:rPr>
        <w:t xml:space="preserve"> </w:t>
      </w:r>
      <w:r>
        <w:t>that</w:t>
      </w:r>
      <w:r>
        <w:rPr>
          <w:spacing w:val="-1"/>
        </w:rPr>
        <w:t xml:space="preserve"> </w:t>
      </w:r>
      <w:r>
        <w:t>is conducive</w:t>
      </w:r>
      <w:r>
        <w:rPr>
          <w:spacing w:val="-1"/>
        </w:rPr>
        <w:t xml:space="preserve"> </w:t>
      </w:r>
      <w:r>
        <w:t>to</w:t>
      </w:r>
      <w:r>
        <w:rPr>
          <w:spacing w:val="-1"/>
        </w:rPr>
        <w:t xml:space="preserve"> </w:t>
      </w:r>
      <w:r>
        <w:t>learning, freedom of thought, scholarly</w:t>
      </w:r>
      <w:r>
        <w:rPr>
          <w:spacing w:val="-1"/>
        </w:rPr>
        <w:t xml:space="preserve"> </w:t>
      </w:r>
      <w:r>
        <w:t>inquiry, affirmation of beliefs and skills, critical thinking, clinical reasoning, clinical judgment, ethical practice, facilitative communication, and leadership.</w:t>
      </w:r>
    </w:p>
    <w:p w14:paraId="6D9FE361" w14:textId="77777777" w:rsidR="00547D82" w:rsidRDefault="00547D82">
      <w:pPr>
        <w:pStyle w:val="BodyText"/>
      </w:pPr>
    </w:p>
    <w:p w14:paraId="29E2E05F" w14:textId="77777777" w:rsidR="00547D82" w:rsidRDefault="004C038B">
      <w:pPr>
        <w:pStyle w:val="BodyText"/>
        <w:ind w:left="1015" w:right="843" w:firstLine="719"/>
      </w:pPr>
      <w:r>
        <w:t>Graduates assume roles as care providers, care coordinators, and professional leaders. They promote the health of individuals, families, and populations, the enhancement of society, and the nursing profession in the 21st century. Health care provides a dynamic environment in which there exists potential for physical, mental, emotional, social, and spiritual well-being for all</w:t>
      </w:r>
      <w:r>
        <w:rPr>
          <w:spacing w:val="-4"/>
        </w:rPr>
        <w:t xml:space="preserve"> </w:t>
      </w:r>
      <w:r>
        <w:t>individuals.</w:t>
      </w:r>
      <w:r>
        <w:rPr>
          <w:spacing w:val="-4"/>
        </w:rPr>
        <w:t xml:space="preserve"> </w:t>
      </w:r>
      <w:r>
        <w:t>Healthcare</w:t>
      </w:r>
      <w:r>
        <w:rPr>
          <w:spacing w:val="-5"/>
        </w:rPr>
        <w:t xml:space="preserve"> </w:t>
      </w:r>
      <w:r>
        <w:t>professionals</w:t>
      </w:r>
      <w:r>
        <w:rPr>
          <w:spacing w:val="-4"/>
        </w:rPr>
        <w:t xml:space="preserve"> </w:t>
      </w:r>
      <w:r>
        <w:t>practicing</w:t>
      </w:r>
      <w:r>
        <w:rPr>
          <w:spacing w:val="-4"/>
        </w:rPr>
        <w:t xml:space="preserve"> </w:t>
      </w:r>
      <w:r>
        <w:t>in</w:t>
      </w:r>
      <w:r>
        <w:rPr>
          <w:spacing w:val="-4"/>
        </w:rPr>
        <w:t xml:space="preserve"> </w:t>
      </w:r>
      <w:r>
        <w:t>this</w:t>
      </w:r>
      <w:r>
        <w:rPr>
          <w:spacing w:val="-4"/>
        </w:rPr>
        <w:t xml:space="preserve"> </w:t>
      </w:r>
      <w:r>
        <w:t>environment</w:t>
      </w:r>
      <w:r>
        <w:rPr>
          <w:spacing w:val="-4"/>
        </w:rPr>
        <w:t xml:space="preserve"> </w:t>
      </w:r>
      <w:r>
        <w:t>work</w:t>
      </w:r>
      <w:r>
        <w:rPr>
          <w:spacing w:val="-4"/>
        </w:rPr>
        <w:t xml:space="preserve"> </w:t>
      </w:r>
      <w:r>
        <w:t>in</w:t>
      </w:r>
      <w:r>
        <w:rPr>
          <w:spacing w:val="-4"/>
        </w:rPr>
        <w:t xml:space="preserve"> </w:t>
      </w:r>
      <w:r>
        <w:t>partnership</w:t>
      </w:r>
      <w:r>
        <w:rPr>
          <w:spacing w:val="-4"/>
        </w:rPr>
        <w:t xml:space="preserve"> </w:t>
      </w:r>
      <w:r>
        <w:t>with each other and the communities they serve. Both independent and collaborative nursing strategies are necessary components of practice. Faculty are committed to role-modeling an</w:t>
      </w:r>
    </w:p>
    <w:p w14:paraId="7FC67825" w14:textId="77777777" w:rsidR="00547D82" w:rsidRDefault="004C038B">
      <w:pPr>
        <w:pStyle w:val="BodyText"/>
        <w:spacing w:before="1"/>
        <w:ind w:left="1015" w:right="736"/>
      </w:pPr>
      <w:r>
        <w:t>inter-professional</w:t>
      </w:r>
      <w:r>
        <w:rPr>
          <w:spacing w:val="-5"/>
        </w:rPr>
        <w:t xml:space="preserve"> </w:t>
      </w:r>
      <w:r>
        <w:t>approach</w:t>
      </w:r>
      <w:r>
        <w:rPr>
          <w:spacing w:val="-5"/>
        </w:rPr>
        <w:t xml:space="preserve"> </w:t>
      </w:r>
      <w:r>
        <w:t>to</w:t>
      </w:r>
      <w:r>
        <w:rPr>
          <w:spacing w:val="-5"/>
        </w:rPr>
        <w:t xml:space="preserve"> </w:t>
      </w:r>
      <w:r>
        <w:t>education,</w:t>
      </w:r>
      <w:r>
        <w:rPr>
          <w:spacing w:val="-5"/>
        </w:rPr>
        <w:t xml:space="preserve"> </w:t>
      </w:r>
      <w:r>
        <w:t>evidence-based</w:t>
      </w:r>
      <w:r>
        <w:rPr>
          <w:spacing w:val="-5"/>
        </w:rPr>
        <w:t xml:space="preserve"> </w:t>
      </w:r>
      <w:r>
        <w:t>practice</w:t>
      </w:r>
      <w:r>
        <w:rPr>
          <w:spacing w:val="-4"/>
        </w:rPr>
        <w:t xml:space="preserve"> </w:t>
      </w:r>
      <w:r>
        <w:t>and</w:t>
      </w:r>
      <w:r>
        <w:rPr>
          <w:spacing w:val="-5"/>
        </w:rPr>
        <w:t xml:space="preserve"> </w:t>
      </w:r>
      <w:r>
        <w:t>research,</w:t>
      </w:r>
      <w:r>
        <w:rPr>
          <w:spacing w:val="-5"/>
        </w:rPr>
        <w:t xml:space="preserve"> </w:t>
      </w:r>
      <w:r>
        <w:t>while</w:t>
      </w:r>
      <w:r>
        <w:rPr>
          <w:spacing w:val="-5"/>
        </w:rPr>
        <w:t xml:space="preserve"> </w:t>
      </w:r>
      <w:r>
        <w:t>developing student outcome-based awareness of the global healthcare environment and a commitment to lifelong learning.</w:t>
      </w:r>
    </w:p>
    <w:p w14:paraId="7BFC2943" w14:textId="77777777" w:rsidR="00547D82" w:rsidRDefault="00547D82">
      <w:pPr>
        <w:pStyle w:val="BodyText"/>
        <w:sectPr w:rsidR="00547D82">
          <w:pgSz w:w="12240" w:h="15840"/>
          <w:pgMar w:top="1180" w:right="710" w:bottom="1220" w:left="425" w:header="749" w:footer="966" w:gutter="0"/>
          <w:cols w:space="720"/>
        </w:sectPr>
      </w:pPr>
    </w:p>
    <w:p w14:paraId="13C7D8EB" w14:textId="77777777" w:rsidR="00547D82" w:rsidRDefault="004C038B">
      <w:pPr>
        <w:pStyle w:val="Heading1"/>
        <w:spacing w:before="244"/>
        <w:ind w:left="287"/>
        <w:jc w:val="center"/>
      </w:pPr>
      <w:bookmarkStart w:id="1" w:name="_bookmark1"/>
      <w:bookmarkEnd w:id="1"/>
      <w:r>
        <w:rPr>
          <w:spacing w:val="-2"/>
        </w:rPr>
        <w:lastRenderedPageBreak/>
        <w:t>VISION</w:t>
      </w:r>
    </w:p>
    <w:p w14:paraId="74D9604C" w14:textId="77777777" w:rsidR="00547D82" w:rsidRDefault="004C038B">
      <w:pPr>
        <w:pStyle w:val="BodyText"/>
        <w:spacing w:before="271"/>
        <w:ind w:left="1015" w:right="728" w:firstLine="719"/>
        <w:jc w:val="both"/>
      </w:pPr>
      <w:r>
        <w:t>The UTEP College of Nursing will be the leader in nursing education, evidence-based practice, and research in the global healthcare environment.</w:t>
      </w:r>
    </w:p>
    <w:p w14:paraId="525034E6" w14:textId="77777777" w:rsidR="00547D82" w:rsidRDefault="00547D82">
      <w:pPr>
        <w:pStyle w:val="BodyText"/>
        <w:spacing w:before="5"/>
      </w:pPr>
    </w:p>
    <w:p w14:paraId="6A0A4DF8" w14:textId="77777777" w:rsidR="00547D82" w:rsidRDefault="004C038B">
      <w:pPr>
        <w:pStyle w:val="Heading1"/>
        <w:ind w:left="283"/>
        <w:jc w:val="center"/>
      </w:pPr>
      <w:bookmarkStart w:id="2" w:name="_bookmark2"/>
      <w:bookmarkEnd w:id="2"/>
      <w:r>
        <w:t>MISSION</w:t>
      </w:r>
      <w:r>
        <w:rPr>
          <w:spacing w:val="-1"/>
        </w:rPr>
        <w:t xml:space="preserve"> </w:t>
      </w:r>
      <w:r>
        <w:rPr>
          <w:spacing w:val="-2"/>
        </w:rPr>
        <w:t>STATEMENT</w:t>
      </w:r>
    </w:p>
    <w:p w14:paraId="285E0AF2" w14:textId="77777777" w:rsidR="00547D82" w:rsidRDefault="004C038B">
      <w:pPr>
        <w:pStyle w:val="BodyText"/>
        <w:spacing w:before="271"/>
        <w:ind w:left="1015" w:right="726" w:firstLine="719"/>
        <w:jc w:val="both"/>
      </w:pPr>
      <w:r>
        <w:t>The mission of the University of Texas at El Paso College of Nursing is to prepare professional nurses at baccalaureate, master’s, and doctoral levels to meet complex human needs in a competitive global healthcare environment. We seek to inspire evidence-based lifelong learning</w:t>
      </w:r>
      <w:r>
        <w:rPr>
          <w:spacing w:val="-15"/>
        </w:rPr>
        <w:t xml:space="preserve"> </w:t>
      </w:r>
      <w:r>
        <w:t>and</w:t>
      </w:r>
      <w:r>
        <w:rPr>
          <w:spacing w:val="-15"/>
        </w:rPr>
        <w:t xml:space="preserve"> </w:t>
      </w:r>
      <w:r>
        <w:t>utilization</w:t>
      </w:r>
      <w:r>
        <w:rPr>
          <w:spacing w:val="-15"/>
        </w:rPr>
        <w:t xml:space="preserve"> </w:t>
      </w:r>
      <w:r>
        <w:t>of</w:t>
      </w:r>
      <w:r>
        <w:rPr>
          <w:spacing w:val="-15"/>
        </w:rPr>
        <w:t xml:space="preserve"> </w:t>
      </w:r>
      <w:r>
        <w:t>advanced</w:t>
      </w:r>
      <w:r>
        <w:rPr>
          <w:spacing w:val="-15"/>
        </w:rPr>
        <w:t xml:space="preserve"> </w:t>
      </w:r>
      <w:r>
        <w:t>technologies</w:t>
      </w:r>
      <w:r>
        <w:rPr>
          <w:spacing w:val="-15"/>
        </w:rPr>
        <w:t xml:space="preserve"> </w:t>
      </w:r>
      <w:r>
        <w:t>by</w:t>
      </w:r>
      <w:r>
        <w:rPr>
          <w:spacing w:val="-15"/>
        </w:rPr>
        <w:t xml:space="preserve"> </w:t>
      </w:r>
      <w:r>
        <w:t>providing</w:t>
      </w:r>
      <w:r>
        <w:rPr>
          <w:spacing w:val="-15"/>
        </w:rPr>
        <w:t xml:space="preserve"> </w:t>
      </w:r>
      <w:r>
        <w:t>a</w:t>
      </w:r>
      <w:r>
        <w:rPr>
          <w:spacing w:val="-15"/>
        </w:rPr>
        <w:t xml:space="preserve"> </w:t>
      </w:r>
      <w:r>
        <w:t>progressive</w:t>
      </w:r>
      <w:r>
        <w:rPr>
          <w:spacing w:val="-13"/>
        </w:rPr>
        <w:t xml:space="preserve"> </w:t>
      </w:r>
      <w:r>
        <w:t>research</w:t>
      </w:r>
      <w:r>
        <w:rPr>
          <w:spacing w:val="-13"/>
        </w:rPr>
        <w:t xml:space="preserve"> </w:t>
      </w:r>
      <w:r>
        <w:t>environment where</w:t>
      </w:r>
      <w:r>
        <w:rPr>
          <w:spacing w:val="-8"/>
        </w:rPr>
        <w:t xml:space="preserve"> </w:t>
      </w:r>
      <w:r>
        <w:t>students,</w:t>
      </w:r>
      <w:r>
        <w:rPr>
          <w:spacing w:val="-5"/>
        </w:rPr>
        <w:t xml:space="preserve"> </w:t>
      </w:r>
      <w:r>
        <w:t>faculty</w:t>
      </w:r>
      <w:r>
        <w:rPr>
          <w:spacing w:val="-11"/>
        </w:rPr>
        <w:t xml:space="preserve"> </w:t>
      </w:r>
      <w:r>
        <w:t>and</w:t>
      </w:r>
      <w:r>
        <w:rPr>
          <w:spacing w:val="-6"/>
        </w:rPr>
        <w:t xml:space="preserve"> </w:t>
      </w:r>
      <w:r>
        <w:t>researchers</w:t>
      </w:r>
      <w:r>
        <w:rPr>
          <w:spacing w:val="-6"/>
        </w:rPr>
        <w:t xml:space="preserve"> </w:t>
      </w:r>
      <w:r>
        <w:t>investigate</w:t>
      </w:r>
      <w:r>
        <w:rPr>
          <w:spacing w:val="-7"/>
        </w:rPr>
        <w:t xml:space="preserve"> </w:t>
      </w:r>
      <w:r>
        <w:t>and</w:t>
      </w:r>
      <w:r>
        <w:rPr>
          <w:spacing w:val="-6"/>
        </w:rPr>
        <w:t xml:space="preserve"> </w:t>
      </w:r>
      <w:r>
        <w:t>meet</w:t>
      </w:r>
      <w:r>
        <w:rPr>
          <w:spacing w:val="-5"/>
        </w:rPr>
        <w:t xml:space="preserve"> </w:t>
      </w:r>
      <w:r>
        <w:t>global</w:t>
      </w:r>
      <w:r>
        <w:rPr>
          <w:spacing w:val="-6"/>
        </w:rPr>
        <w:t xml:space="preserve"> </w:t>
      </w:r>
      <w:r>
        <w:t>healthcare</w:t>
      </w:r>
      <w:r>
        <w:rPr>
          <w:spacing w:val="-8"/>
        </w:rPr>
        <w:t xml:space="preserve"> </w:t>
      </w:r>
      <w:r>
        <w:t>needs.</w:t>
      </w:r>
      <w:r>
        <w:rPr>
          <w:spacing w:val="-6"/>
        </w:rPr>
        <w:t xml:space="preserve"> </w:t>
      </w:r>
      <w:r>
        <w:t>We</w:t>
      </w:r>
      <w:r>
        <w:rPr>
          <w:spacing w:val="-7"/>
        </w:rPr>
        <w:t xml:space="preserve"> </w:t>
      </w:r>
      <w:r>
        <w:t>strive</w:t>
      </w:r>
      <w:r>
        <w:rPr>
          <w:spacing w:val="-6"/>
        </w:rPr>
        <w:t xml:space="preserve"> </w:t>
      </w:r>
      <w:r>
        <w:t>to improve</w:t>
      </w:r>
      <w:r>
        <w:rPr>
          <w:spacing w:val="-5"/>
        </w:rPr>
        <w:t xml:space="preserve"> </w:t>
      </w:r>
      <w:r>
        <w:t>healthcare</w:t>
      </w:r>
      <w:r>
        <w:rPr>
          <w:spacing w:val="-3"/>
        </w:rPr>
        <w:t xml:space="preserve"> </w:t>
      </w:r>
      <w:r>
        <w:t>and</w:t>
      </w:r>
      <w:r>
        <w:rPr>
          <w:spacing w:val="-3"/>
        </w:rPr>
        <w:t xml:space="preserve"> </w:t>
      </w:r>
      <w:r>
        <w:t>quality</w:t>
      </w:r>
      <w:r>
        <w:rPr>
          <w:spacing w:val="-8"/>
        </w:rPr>
        <w:t xml:space="preserve"> </w:t>
      </w:r>
      <w:r>
        <w:t>of</w:t>
      </w:r>
      <w:r>
        <w:rPr>
          <w:spacing w:val="-3"/>
        </w:rPr>
        <w:t xml:space="preserve"> </w:t>
      </w:r>
      <w:r>
        <w:t>life</w:t>
      </w:r>
      <w:r>
        <w:rPr>
          <w:spacing w:val="-4"/>
        </w:rPr>
        <w:t xml:space="preserve"> </w:t>
      </w:r>
      <w:r>
        <w:t>in</w:t>
      </w:r>
      <w:r>
        <w:rPr>
          <w:spacing w:val="-3"/>
        </w:rPr>
        <w:t xml:space="preserve"> </w:t>
      </w:r>
      <w:r>
        <w:t>our</w:t>
      </w:r>
      <w:r>
        <w:rPr>
          <w:spacing w:val="-1"/>
        </w:rPr>
        <w:t xml:space="preserve"> </w:t>
      </w:r>
      <w:r>
        <w:t>diverse</w:t>
      </w:r>
      <w:r>
        <w:rPr>
          <w:spacing w:val="-4"/>
        </w:rPr>
        <w:t xml:space="preserve"> </w:t>
      </w:r>
      <w:r>
        <w:t>multicultural</w:t>
      </w:r>
      <w:r>
        <w:rPr>
          <w:spacing w:val="-3"/>
        </w:rPr>
        <w:t xml:space="preserve"> </w:t>
      </w:r>
      <w:r>
        <w:t>underserved</w:t>
      </w:r>
      <w:r>
        <w:rPr>
          <w:spacing w:val="-3"/>
        </w:rPr>
        <w:t xml:space="preserve"> </w:t>
      </w:r>
      <w:r>
        <w:t>local</w:t>
      </w:r>
      <w:r>
        <w:rPr>
          <w:spacing w:val="-3"/>
        </w:rPr>
        <w:t xml:space="preserve"> </w:t>
      </w:r>
      <w:r>
        <w:t xml:space="preserve">communities by preparing graduates to make significant contributions to nursing, local, national, and global </w:t>
      </w:r>
      <w:r>
        <w:rPr>
          <w:spacing w:val="-2"/>
        </w:rPr>
        <w:t>communities.</w:t>
      </w:r>
    </w:p>
    <w:p w14:paraId="3AD6B650" w14:textId="77777777" w:rsidR="00547D82" w:rsidRDefault="00547D82">
      <w:pPr>
        <w:pStyle w:val="BodyText"/>
        <w:spacing w:before="15"/>
      </w:pPr>
    </w:p>
    <w:p w14:paraId="5A1CF114" w14:textId="77777777" w:rsidR="00547D82" w:rsidRDefault="004C038B">
      <w:pPr>
        <w:pStyle w:val="Heading1"/>
        <w:spacing w:before="1"/>
        <w:ind w:left="286"/>
        <w:jc w:val="center"/>
      </w:pPr>
      <w:bookmarkStart w:id="3" w:name="_bookmark3"/>
      <w:bookmarkEnd w:id="3"/>
      <w:r>
        <w:rPr>
          <w:spacing w:val="-2"/>
        </w:rPr>
        <w:t>VALUES</w:t>
      </w:r>
    </w:p>
    <w:p w14:paraId="23597A30" w14:textId="77777777" w:rsidR="00547D82" w:rsidRDefault="004C038B">
      <w:pPr>
        <w:pStyle w:val="BodyText"/>
        <w:spacing w:before="271"/>
        <w:ind w:left="1015"/>
      </w:pPr>
      <w:r>
        <w:rPr>
          <w:b/>
        </w:rPr>
        <w:t>Quality</w:t>
      </w:r>
      <w:r>
        <w:rPr>
          <w:b/>
          <w:spacing w:val="-4"/>
        </w:rPr>
        <w:t xml:space="preserve"> </w:t>
      </w:r>
      <w:r>
        <w:t>-</w:t>
      </w:r>
      <w:r>
        <w:rPr>
          <w:spacing w:val="-1"/>
        </w:rPr>
        <w:t xml:space="preserve"> </w:t>
      </w:r>
      <w:r>
        <w:t>We</w:t>
      </w:r>
      <w:r>
        <w:rPr>
          <w:spacing w:val="-2"/>
        </w:rPr>
        <w:t xml:space="preserve"> </w:t>
      </w:r>
      <w:r>
        <w:t>deliver the</w:t>
      </w:r>
      <w:r>
        <w:rPr>
          <w:spacing w:val="-3"/>
        </w:rPr>
        <w:t xml:space="preserve"> </w:t>
      </w:r>
      <w:r>
        <w:t>highest value</w:t>
      </w:r>
      <w:r>
        <w:rPr>
          <w:spacing w:val="-2"/>
        </w:rPr>
        <w:t xml:space="preserve"> </w:t>
      </w:r>
      <w:r>
        <w:t>in</w:t>
      </w:r>
      <w:r>
        <w:rPr>
          <w:spacing w:val="2"/>
        </w:rPr>
        <w:t xml:space="preserve"> </w:t>
      </w:r>
      <w:r>
        <w:t>education</w:t>
      </w:r>
      <w:r>
        <w:rPr>
          <w:spacing w:val="-1"/>
        </w:rPr>
        <w:t xml:space="preserve"> </w:t>
      </w:r>
      <w:r>
        <w:t xml:space="preserve">and </w:t>
      </w:r>
      <w:r>
        <w:rPr>
          <w:spacing w:val="-2"/>
        </w:rPr>
        <w:t>research</w:t>
      </w:r>
    </w:p>
    <w:p w14:paraId="3AB148D2" w14:textId="77777777" w:rsidR="00547D82" w:rsidRDefault="004C038B">
      <w:pPr>
        <w:pStyle w:val="BodyText"/>
        <w:ind w:left="1015"/>
      </w:pPr>
      <w:r>
        <w:rPr>
          <w:b/>
        </w:rPr>
        <w:t xml:space="preserve">Service </w:t>
      </w:r>
      <w:r>
        <w:t>- Through caring, competency and efficiency we provide the highest level of customer</w:t>
      </w:r>
      <w:r>
        <w:rPr>
          <w:spacing w:val="40"/>
        </w:rPr>
        <w:t xml:space="preserve"> </w:t>
      </w:r>
      <w:r>
        <w:rPr>
          <w:spacing w:val="-2"/>
        </w:rPr>
        <w:t>experience</w:t>
      </w:r>
    </w:p>
    <w:p w14:paraId="3E4381C5" w14:textId="77777777" w:rsidR="00547D82" w:rsidRDefault="004C038B">
      <w:pPr>
        <w:pStyle w:val="BodyText"/>
        <w:ind w:left="1015"/>
      </w:pPr>
      <w:r>
        <w:rPr>
          <w:b/>
        </w:rPr>
        <w:t>Communication</w:t>
      </w:r>
      <w:r>
        <w:rPr>
          <w:b/>
          <w:spacing w:val="-1"/>
        </w:rPr>
        <w:t xml:space="preserve"> </w:t>
      </w:r>
      <w:r>
        <w:t>-</w:t>
      </w:r>
      <w:r>
        <w:rPr>
          <w:spacing w:val="-2"/>
        </w:rPr>
        <w:t xml:space="preserve"> </w:t>
      </w:r>
      <w:r>
        <w:t>By</w:t>
      </w:r>
      <w:r>
        <w:rPr>
          <w:spacing w:val="-6"/>
        </w:rPr>
        <w:t xml:space="preserve"> </w:t>
      </w:r>
      <w:r>
        <w:t>hardwiring</w:t>
      </w:r>
      <w:r>
        <w:rPr>
          <w:spacing w:val="-4"/>
        </w:rPr>
        <w:t xml:space="preserve"> </w:t>
      </w:r>
      <w:r>
        <w:t>our processes</w:t>
      </w:r>
      <w:r>
        <w:rPr>
          <w:spacing w:val="-1"/>
        </w:rPr>
        <w:t xml:space="preserve"> </w:t>
      </w:r>
      <w:r>
        <w:t>we</w:t>
      </w:r>
      <w:r>
        <w:rPr>
          <w:spacing w:val="-2"/>
        </w:rPr>
        <w:t xml:space="preserve"> </w:t>
      </w:r>
      <w:r>
        <w:t>transfer</w:t>
      </w:r>
      <w:r>
        <w:rPr>
          <w:spacing w:val="-1"/>
        </w:rPr>
        <w:t xml:space="preserve"> </w:t>
      </w:r>
      <w:r>
        <w:t>information</w:t>
      </w:r>
      <w:r>
        <w:rPr>
          <w:spacing w:val="-1"/>
        </w:rPr>
        <w:t xml:space="preserve"> </w:t>
      </w:r>
      <w:r>
        <w:t xml:space="preserve">and </w:t>
      </w:r>
      <w:r>
        <w:rPr>
          <w:spacing w:val="-2"/>
        </w:rPr>
        <w:t>knowledge</w:t>
      </w:r>
    </w:p>
    <w:p w14:paraId="3ED64878" w14:textId="77777777" w:rsidR="00547D82" w:rsidRDefault="004C038B">
      <w:pPr>
        <w:ind w:left="1015"/>
        <w:rPr>
          <w:sz w:val="24"/>
        </w:rPr>
      </w:pPr>
      <w:r>
        <w:rPr>
          <w:b/>
          <w:sz w:val="24"/>
        </w:rPr>
        <w:t>Accountability</w:t>
      </w:r>
      <w:r>
        <w:rPr>
          <w:b/>
          <w:spacing w:val="-1"/>
          <w:sz w:val="24"/>
        </w:rPr>
        <w:t xml:space="preserve"> </w:t>
      </w:r>
      <w:r>
        <w:rPr>
          <w:sz w:val="24"/>
        </w:rPr>
        <w:t>-</w:t>
      </w:r>
      <w:r>
        <w:rPr>
          <w:spacing w:val="-2"/>
          <w:sz w:val="24"/>
        </w:rPr>
        <w:t xml:space="preserve"> </w:t>
      </w:r>
      <w:r>
        <w:rPr>
          <w:sz w:val="24"/>
        </w:rPr>
        <w:t>We</w:t>
      </w:r>
      <w:r>
        <w:rPr>
          <w:spacing w:val="-1"/>
          <w:sz w:val="24"/>
        </w:rPr>
        <w:t xml:space="preserve"> </w:t>
      </w:r>
      <w:r>
        <w:rPr>
          <w:sz w:val="24"/>
        </w:rPr>
        <w:t>strive</w:t>
      </w:r>
      <w:r>
        <w:rPr>
          <w:spacing w:val="-1"/>
          <w:sz w:val="24"/>
        </w:rPr>
        <w:t xml:space="preserve"> </w:t>
      </w:r>
      <w:r>
        <w:rPr>
          <w:sz w:val="24"/>
        </w:rPr>
        <w:t>for</w:t>
      </w:r>
      <w:r>
        <w:rPr>
          <w:spacing w:val="-1"/>
          <w:sz w:val="24"/>
        </w:rPr>
        <w:t xml:space="preserve"> </w:t>
      </w:r>
      <w:r>
        <w:rPr>
          <w:sz w:val="24"/>
        </w:rPr>
        <w:t>excellence</w:t>
      </w:r>
      <w:r>
        <w:rPr>
          <w:spacing w:val="-2"/>
          <w:sz w:val="24"/>
        </w:rPr>
        <w:t xml:space="preserve"> </w:t>
      </w:r>
      <w:r>
        <w:rPr>
          <w:sz w:val="24"/>
        </w:rPr>
        <w:t>in everything</w:t>
      </w:r>
      <w:r>
        <w:rPr>
          <w:spacing w:val="-4"/>
          <w:sz w:val="24"/>
        </w:rPr>
        <w:t xml:space="preserve"> </w:t>
      </w:r>
      <w:r>
        <w:rPr>
          <w:sz w:val="24"/>
        </w:rPr>
        <w:t>we</w:t>
      </w:r>
      <w:r>
        <w:rPr>
          <w:spacing w:val="-2"/>
          <w:sz w:val="24"/>
        </w:rPr>
        <w:t xml:space="preserve"> </w:t>
      </w:r>
      <w:r>
        <w:rPr>
          <w:spacing w:val="-5"/>
          <w:sz w:val="24"/>
        </w:rPr>
        <w:t>do</w:t>
      </w:r>
    </w:p>
    <w:p w14:paraId="3DA6FEA2" w14:textId="77777777" w:rsidR="00547D82" w:rsidRDefault="004C038B">
      <w:pPr>
        <w:pStyle w:val="BodyText"/>
        <w:ind w:left="1015"/>
      </w:pPr>
      <w:r>
        <w:rPr>
          <w:b/>
        </w:rPr>
        <w:t>Ethics</w:t>
      </w:r>
      <w:r>
        <w:rPr>
          <w:b/>
          <w:spacing w:val="-3"/>
        </w:rPr>
        <w:t xml:space="preserve"> </w:t>
      </w:r>
      <w:r>
        <w:t>-</w:t>
      </w:r>
      <w:r>
        <w:rPr>
          <w:spacing w:val="-1"/>
        </w:rPr>
        <w:t xml:space="preserve"> </w:t>
      </w:r>
      <w:r>
        <w:t>We</w:t>
      </w:r>
      <w:r>
        <w:rPr>
          <w:spacing w:val="-2"/>
        </w:rPr>
        <w:t xml:space="preserve"> </w:t>
      </w:r>
      <w:r>
        <w:t>demonstrate</w:t>
      </w:r>
      <w:r>
        <w:rPr>
          <w:spacing w:val="2"/>
        </w:rPr>
        <w:t xml:space="preserve"> </w:t>
      </w:r>
      <w:r>
        <w:t>the</w:t>
      </w:r>
      <w:r>
        <w:rPr>
          <w:spacing w:val="-1"/>
        </w:rPr>
        <w:t xml:space="preserve"> </w:t>
      </w:r>
      <w:r>
        <w:t>highest level</w:t>
      </w:r>
      <w:r>
        <w:rPr>
          <w:spacing w:val="-1"/>
        </w:rPr>
        <w:t xml:space="preserve"> </w:t>
      </w:r>
      <w:r>
        <w:t>of human</w:t>
      </w:r>
      <w:r>
        <w:rPr>
          <w:spacing w:val="-1"/>
        </w:rPr>
        <w:t xml:space="preserve"> </w:t>
      </w:r>
      <w:r>
        <w:t>conduct and</w:t>
      </w:r>
      <w:r>
        <w:rPr>
          <w:spacing w:val="-1"/>
        </w:rPr>
        <w:t xml:space="preserve"> </w:t>
      </w:r>
      <w:r>
        <w:t xml:space="preserve">moral </w:t>
      </w:r>
      <w:r>
        <w:rPr>
          <w:spacing w:val="-2"/>
        </w:rPr>
        <w:t>principles</w:t>
      </w:r>
    </w:p>
    <w:p w14:paraId="4A835AED" w14:textId="77777777" w:rsidR="00547D82" w:rsidRDefault="00547D82">
      <w:pPr>
        <w:pStyle w:val="BodyText"/>
        <w:spacing w:before="53"/>
      </w:pPr>
    </w:p>
    <w:p w14:paraId="2C441A47" w14:textId="77777777" w:rsidR="00547D82" w:rsidRDefault="004C038B">
      <w:pPr>
        <w:pStyle w:val="Heading1"/>
        <w:ind w:left="287"/>
        <w:jc w:val="center"/>
      </w:pPr>
      <w:bookmarkStart w:id="4" w:name="_bookmark4"/>
      <w:bookmarkEnd w:id="4"/>
      <w:r>
        <w:t>GUIDING</w:t>
      </w:r>
      <w:r>
        <w:rPr>
          <w:spacing w:val="-2"/>
        </w:rPr>
        <w:t xml:space="preserve"> PRINCIPLES</w:t>
      </w:r>
    </w:p>
    <w:p w14:paraId="4BB0EA03" w14:textId="77777777" w:rsidR="00547D82" w:rsidRDefault="004C038B">
      <w:pPr>
        <w:spacing w:before="15"/>
        <w:ind w:left="256"/>
        <w:jc w:val="center"/>
        <w:rPr>
          <w:i/>
          <w:sz w:val="24"/>
        </w:rPr>
      </w:pPr>
      <w:r>
        <w:rPr>
          <w:i/>
          <w:spacing w:val="-2"/>
          <w:w w:val="90"/>
          <w:sz w:val="24"/>
        </w:rPr>
        <w:t>Excellence</w:t>
      </w:r>
      <w:r>
        <w:rPr>
          <w:i/>
          <w:spacing w:val="-3"/>
          <w:w w:val="90"/>
          <w:sz w:val="24"/>
        </w:rPr>
        <w:t xml:space="preserve"> </w:t>
      </w:r>
      <w:r>
        <w:rPr>
          <w:i/>
          <w:spacing w:val="-2"/>
          <w:w w:val="90"/>
          <w:sz w:val="24"/>
        </w:rPr>
        <w:t>-</w:t>
      </w:r>
      <w:r>
        <w:rPr>
          <w:i/>
          <w:spacing w:val="-7"/>
          <w:w w:val="90"/>
          <w:sz w:val="24"/>
        </w:rPr>
        <w:t xml:space="preserve"> </w:t>
      </w:r>
      <w:r>
        <w:rPr>
          <w:i/>
          <w:spacing w:val="-2"/>
          <w:w w:val="90"/>
          <w:sz w:val="24"/>
        </w:rPr>
        <w:t>Innovation</w:t>
      </w:r>
      <w:r>
        <w:rPr>
          <w:i/>
          <w:spacing w:val="-5"/>
          <w:w w:val="90"/>
          <w:sz w:val="24"/>
        </w:rPr>
        <w:t xml:space="preserve"> </w:t>
      </w:r>
      <w:r>
        <w:rPr>
          <w:i/>
          <w:spacing w:val="-2"/>
          <w:w w:val="90"/>
          <w:sz w:val="24"/>
        </w:rPr>
        <w:t>-</w:t>
      </w:r>
      <w:r>
        <w:rPr>
          <w:i/>
          <w:spacing w:val="-9"/>
          <w:w w:val="90"/>
          <w:sz w:val="24"/>
        </w:rPr>
        <w:t xml:space="preserve"> </w:t>
      </w:r>
      <w:r>
        <w:rPr>
          <w:i/>
          <w:spacing w:val="-2"/>
          <w:w w:val="90"/>
          <w:sz w:val="24"/>
        </w:rPr>
        <w:t>Diversity</w:t>
      </w:r>
    </w:p>
    <w:p w14:paraId="5D0E5539" w14:textId="77777777" w:rsidR="00547D82" w:rsidRDefault="00547D82">
      <w:pPr>
        <w:pStyle w:val="BodyText"/>
        <w:spacing w:before="14"/>
        <w:rPr>
          <w:i/>
        </w:rPr>
      </w:pPr>
    </w:p>
    <w:p w14:paraId="09E84746" w14:textId="77777777" w:rsidR="00547D82" w:rsidRDefault="004C038B">
      <w:pPr>
        <w:pStyle w:val="Heading1"/>
        <w:ind w:left="279"/>
        <w:jc w:val="center"/>
      </w:pPr>
      <w:bookmarkStart w:id="5" w:name="_bookmark5"/>
      <w:bookmarkEnd w:id="5"/>
      <w:r>
        <w:t>COMMISSION</w:t>
      </w:r>
      <w:r>
        <w:rPr>
          <w:spacing w:val="-2"/>
        </w:rPr>
        <w:t xml:space="preserve"> </w:t>
      </w:r>
      <w:r>
        <w:t>ON</w:t>
      </w:r>
      <w:r>
        <w:rPr>
          <w:spacing w:val="-2"/>
        </w:rPr>
        <w:t xml:space="preserve"> </w:t>
      </w:r>
      <w:r>
        <w:t>COLLEGIATE</w:t>
      </w:r>
      <w:r>
        <w:rPr>
          <w:spacing w:val="-1"/>
        </w:rPr>
        <w:t xml:space="preserve"> </w:t>
      </w:r>
      <w:r>
        <w:t>NURSING</w:t>
      </w:r>
      <w:r>
        <w:rPr>
          <w:spacing w:val="-3"/>
        </w:rPr>
        <w:t xml:space="preserve"> </w:t>
      </w:r>
      <w:r>
        <w:rPr>
          <w:spacing w:val="-2"/>
        </w:rPr>
        <w:t>EDUCATION</w:t>
      </w:r>
    </w:p>
    <w:p w14:paraId="2F02FA8F" w14:textId="77777777" w:rsidR="00547D82" w:rsidRDefault="004C038B">
      <w:pPr>
        <w:pStyle w:val="BodyText"/>
        <w:spacing w:before="271"/>
        <w:ind w:left="1015" w:right="725"/>
        <w:jc w:val="both"/>
      </w:pPr>
      <w:r>
        <w:t>The baccalaureate degree in nursing program and master’s degree in nursing program at The University</w:t>
      </w:r>
      <w:r>
        <w:rPr>
          <w:spacing w:val="-15"/>
        </w:rPr>
        <w:t xml:space="preserve"> </w:t>
      </w:r>
      <w:r>
        <w:t>of</w:t>
      </w:r>
      <w:r>
        <w:rPr>
          <w:spacing w:val="-15"/>
        </w:rPr>
        <w:t xml:space="preserve"> </w:t>
      </w:r>
      <w:r>
        <w:t>Texas</w:t>
      </w:r>
      <w:r>
        <w:rPr>
          <w:spacing w:val="-15"/>
        </w:rPr>
        <w:t xml:space="preserve"> </w:t>
      </w:r>
      <w:r>
        <w:t>at</w:t>
      </w:r>
      <w:r>
        <w:rPr>
          <w:spacing w:val="-15"/>
        </w:rPr>
        <w:t xml:space="preserve"> </w:t>
      </w:r>
      <w:r>
        <w:t>El</w:t>
      </w:r>
      <w:r>
        <w:rPr>
          <w:spacing w:val="-15"/>
        </w:rPr>
        <w:t xml:space="preserve"> </w:t>
      </w:r>
      <w:r>
        <w:t>Paso</w:t>
      </w:r>
      <w:r>
        <w:rPr>
          <w:spacing w:val="-15"/>
        </w:rPr>
        <w:t xml:space="preserve"> </w:t>
      </w:r>
      <w:r>
        <w:t>are</w:t>
      </w:r>
      <w:r>
        <w:rPr>
          <w:spacing w:val="-14"/>
        </w:rPr>
        <w:t xml:space="preserve"> </w:t>
      </w:r>
      <w:r>
        <w:t>accredited</w:t>
      </w:r>
      <w:r>
        <w:rPr>
          <w:spacing w:val="-14"/>
        </w:rPr>
        <w:t xml:space="preserve"> </w:t>
      </w:r>
      <w:r>
        <w:t>by</w:t>
      </w:r>
      <w:r>
        <w:rPr>
          <w:spacing w:val="-15"/>
        </w:rPr>
        <w:t xml:space="preserve"> </w:t>
      </w:r>
      <w:r>
        <w:t>the</w:t>
      </w:r>
      <w:r>
        <w:rPr>
          <w:spacing w:val="-12"/>
        </w:rPr>
        <w:t xml:space="preserve"> </w:t>
      </w:r>
      <w:hyperlink r:id="rId13">
        <w:r w:rsidR="00547D82">
          <w:t>Commission</w:t>
        </w:r>
        <w:r w:rsidR="00547D82">
          <w:rPr>
            <w:spacing w:val="-14"/>
          </w:rPr>
          <w:t xml:space="preserve"> </w:t>
        </w:r>
        <w:r w:rsidR="00547D82">
          <w:t>on</w:t>
        </w:r>
        <w:r w:rsidR="00547D82">
          <w:rPr>
            <w:spacing w:val="-14"/>
          </w:rPr>
          <w:t xml:space="preserve"> </w:t>
        </w:r>
        <w:r w:rsidR="00547D82">
          <w:t>Collegiate</w:t>
        </w:r>
        <w:r w:rsidR="00547D82">
          <w:rPr>
            <w:spacing w:val="-15"/>
          </w:rPr>
          <w:t xml:space="preserve"> </w:t>
        </w:r>
        <w:r w:rsidR="00547D82">
          <w:t>Nursing</w:t>
        </w:r>
        <w:r w:rsidR="00547D82">
          <w:rPr>
            <w:spacing w:val="-15"/>
          </w:rPr>
          <w:t xml:space="preserve"> </w:t>
        </w:r>
        <w:r w:rsidR="00547D82">
          <w:t>Education</w:t>
        </w:r>
      </w:hyperlink>
      <w:r>
        <w:t>, 655 K Street, NW, Suite 750. Washington, DC 20001, (202) 887-6791.</w:t>
      </w:r>
    </w:p>
    <w:p w14:paraId="20530749" w14:textId="77777777" w:rsidR="00547D82" w:rsidRDefault="00547D82">
      <w:pPr>
        <w:pStyle w:val="BodyText"/>
        <w:jc w:val="both"/>
        <w:sectPr w:rsidR="00547D82">
          <w:pgSz w:w="12240" w:h="15840"/>
          <w:pgMar w:top="1180" w:right="710" w:bottom="1220" w:left="425" w:header="749" w:footer="966" w:gutter="0"/>
          <w:cols w:space="720"/>
        </w:sectPr>
      </w:pPr>
    </w:p>
    <w:p w14:paraId="2C4B2C00" w14:textId="77777777" w:rsidR="00547D82" w:rsidRDefault="004C038B">
      <w:pPr>
        <w:pStyle w:val="Heading1"/>
        <w:spacing w:before="244"/>
        <w:ind w:left="279"/>
        <w:jc w:val="center"/>
      </w:pPr>
      <w:bookmarkStart w:id="6" w:name="_bookmark6"/>
      <w:bookmarkEnd w:id="6"/>
      <w:r>
        <w:lastRenderedPageBreak/>
        <w:t>PROGRAM</w:t>
      </w:r>
      <w:r>
        <w:rPr>
          <w:spacing w:val="-4"/>
        </w:rPr>
        <w:t xml:space="preserve"> </w:t>
      </w:r>
      <w:r>
        <w:t>CONCEPTS</w:t>
      </w:r>
      <w:r>
        <w:rPr>
          <w:spacing w:val="-1"/>
        </w:rPr>
        <w:t xml:space="preserve"> </w:t>
      </w:r>
      <w:r>
        <w:t>AND</w:t>
      </w:r>
      <w:r>
        <w:rPr>
          <w:spacing w:val="-1"/>
        </w:rPr>
        <w:t xml:space="preserve"> </w:t>
      </w:r>
      <w:r>
        <w:t>STUDENT</w:t>
      </w:r>
      <w:r>
        <w:rPr>
          <w:spacing w:val="-1"/>
        </w:rPr>
        <w:t xml:space="preserve"> </w:t>
      </w:r>
      <w:r>
        <w:t>OUTCOMES</w:t>
      </w:r>
      <w:r>
        <w:rPr>
          <w:spacing w:val="-1"/>
        </w:rPr>
        <w:t xml:space="preserve"> </w:t>
      </w:r>
      <w:r>
        <w:t>OF</w:t>
      </w:r>
      <w:r>
        <w:rPr>
          <w:spacing w:val="-3"/>
        </w:rPr>
        <w:t xml:space="preserve"> </w:t>
      </w:r>
      <w:r>
        <w:t>THE</w:t>
      </w:r>
      <w:r>
        <w:rPr>
          <w:spacing w:val="-1"/>
        </w:rPr>
        <w:t xml:space="preserve"> </w:t>
      </w:r>
      <w:r>
        <w:t>BSN</w:t>
      </w:r>
      <w:r>
        <w:rPr>
          <w:spacing w:val="-1"/>
        </w:rPr>
        <w:t xml:space="preserve"> </w:t>
      </w:r>
      <w:r>
        <w:rPr>
          <w:spacing w:val="-2"/>
        </w:rPr>
        <w:t>PROGRAM</w:t>
      </w:r>
    </w:p>
    <w:p w14:paraId="5AE3C37B" w14:textId="77777777" w:rsidR="00547D82" w:rsidRDefault="004C038B">
      <w:pPr>
        <w:pStyle w:val="ListParagraph"/>
        <w:numPr>
          <w:ilvl w:val="0"/>
          <w:numId w:val="24"/>
        </w:numPr>
        <w:tabs>
          <w:tab w:val="left" w:pos="1262"/>
        </w:tabs>
        <w:spacing w:before="271"/>
        <w:ind w:right="725" w:firstLine="0"/>
        <w:jc w:val="both"/>
        <w:rPr>
          <w:sz w:val="24"/>
        </w:rPr>
      </w:pPr>
      <w:r>
        <w:rPr>
          <w:color w:val="1B1B1B"/>
          <w:sz w:val="24"/>
        </w:rPr>
        <w:t>Patient-Centered Care:</w:t>
      </w:r>
      <w:r>
        <w:rPr>
          <w:color w:val="1B1B1B"/>
          <w:spacing w:val="80"/>
          <w:sz w:val="24"/>
        </w:rPr>
        <w:t xml:space="preserve"> </w:t>
      </w:r>
      <w:r>
        <w:rPr>
          <w:sz w:val="24"/>
        </w:rPr>
        <w:t>Evaluate nursing care provided to patients, families, aggregates, and communities across</w:t>
      </w:r>
      <w:r>
        <w:rPr>
          <w:spacing w:val="-5"/>
          <w:sz w:val="24"/>
        </w:rPr>
        <w:t xml:space="preserve"> </w:t>
      </w:r>
      <w:r>
        <w:rPr>
          <w:sz w:val="24"/>
        </w:rPr>
        <w:t>the</w:t>
      </w:r>
      <w:r>
        <w:rPr>
          <w:spacing w:val="-6"/>
          <w:sz w:val="24"/>
        </w:rPr>
        <w:t xml:space="preserve"> </w:t>
      </w:r>
      <w:r>
        <w:rPr>
          <w:sz w:val="24"/>
        </w:rPr>
        <w:t>lifespan</w:t>
      </w:r>
      <w:r>
        <w:rPr>
          <w:spacing w:val="-6"/>
          <w:sz w:val="24"/>
        </w:rPr>
        <w:t xml:space="preserve"> </w:t>
      </w:r>
      <w:r>
        <w:rPr>
          <w:sz w:val="24"/>
        </w:rPr>
        <w:t>from</w:t>
      </w:r>
      <w:r>
        <w:rPr>
          <w:spacing w:val="-3"/>
          <w:sz w:val="24"/>
        </w:rPr>
        <w:t xml:space="preserve"> </w:t>
      </w:r>
      <w:r>
        <w:rPr>
          <w:sz w:val="24"/>
        </w:rPr>
        <w:t>diverse</w:t>
      </w:r>
      <w:r>
        <w:rPr>
          <w:spacing w:val="-7"/>
          <w:sz w:val="24"/>
        </w:rPr>
        <w:t xml:space="preserve"> </w:t>
      </w:r>
      <w:r>
        <w:rPr>
          <w:sz w:val="24"/>
        </w:rPr>
        <w:t>backgrounds in</w:t>
      </w:r>
      <w:r>
        <w:rPr>
          <w:spacing w:val="-3"/>
          <w:sz w:val="24"/>
        </w:rPr>
        <w:t xml:space="preserve"> </w:t>
      </w:r>
      <w:r>
        <w:rPr>
          <w:sz w:val="24"/>
        </w:rPr>
        <w:t>a</w:t>
      </w:r>
      <w:r>
        <w:rPr>
          <w:spacing w:val="-7"/>
          <w:sz w:val="24"/>
        </w:rPr>
        <w:t xml:space="preserve"> </w:t>
      </w:r>
      <w:r>
        <w:rPr>
          <w:sz w:val="24"/>
        </w:rPr>
        <w:t>variety</w:t>
      </w:r>
      <w:r>
        <w:rPr>
          <w:spacing w:val="-8"/>
          <w:sz w:val="24"/>
        </w:rPr>
        <w:t xml:space="preserve"> </w:t>
      </w:r>
      <w:r>
        <w:rPr>
          <w:sz w:val="24"/>
        </w:rPr>
        <w:t>of</w:t>
      </w:r>
      <w:r>
        <w:rPr>
          <w:spacing w:val="-6"/>
          <w:sz w:val="24"/>
        </w:rPr>
        <w:t xml:space="preserve"> </w:t>
      </w:r>
      <w:r>
        <w:rPr>
          <w:sz w:val="24"/>
        </w:rPr>
        <w:t>settings</w:t>
      </w:r>
      <w:r>
        <w:rPr>
          <w:spacing w:val="-3"/>
          <w:sz w:val="24"/>
        </w:rPr>
        <w:t xml:space="preserve"> </w:t>
      </w:r>
      <w:r>
        <w:rPr>
          <w:sz w:val="24"/>
        </w:rPr>
        <w:t>to</w:t>
      </w:r>
      <w:r>
        <w:rPr>
          <w:spacing w:val="-3"/>
          <w:sz w:val="24"/>
        </w:rPr>
        <w:t xml:space="preserve"> </w:t>
      </w:r>
      <w:r>
        <w:rPr>
          <w:sz w:val="24"/>
        </w:rPr>
        <w:t>ensure</w:t>
      </w:r>
      <w:r>
        <w:rPr>
          <w:spacing w:val="-5"/>
          <w:sz w:val="24"/>
        </w:rPr>
        <w:t xml:space="preserve"> </w:t>
      </w:r>
      <w:r>
        <w:rPr>
          <w:sz w:val="24"/>
        </w:rPr>
        <w:t>that</w:t>
      </w:r>
      <w:r>
        <w:rPr>
          <w:spacing w:val="-3"/>
          <w:sz w:val="24"/>
        </w:rPr>
        <w:t xml:space="preserve"> </w:t>
      </w:r>
      <w:r>
        <w:rPr>
          <w:sz w:val="24"/>
        </w:rPr>
        <w:t>it is compassionate, patient-centered, safe, effective and outcomes-based.</w:t>
      </w:r>
    </w:p>
    <w:p w14:paraId="6ECF2A76" w14:textId="77777777" w:rsidR="00547D82" w:rsidRDefault="00547D82">
      <w:pPr>
        <w:pStyle w:val="BodyText"/>
      </w:pPr>
    </w:p>
    <w:p w14:paraId="1C9CD679" w14:textId="77777777" w:rsidR="00547D82" w:rsidRDefault="004C038B">
      <w:pPr>
        <w:pStyle w:val="ListParagraph"/>
        <w:numPr>
          <w:ilvl w:val="0"/>
          <w:numId w:val="24"/>
        </w:numPr>
        <w:tabs>
          <w:tab w:val="left" w:pos="1262"/>
        </w:tabs>
        <w:ind w:right="725" w:firstLine="0"/>
        <w:jc w:val="both"/>
        <w:rPr>
          <w:sz w:val="24"/>
        </w:rPr>
      </w:pPr>
      <w:r>
        <w:rPr>
          <w:sz w:val="24"/>
        </w:rPr>
        <w:t>Teamwork and Collaboration:</w:t>
      </w:r>
      <w:r>
        <w:rPr>
          <w:spacing w:val="40"/>
          <w:sz w:val="24"/>
        </w:rPr>
        <w:t xml:space="preserve"> </w:t>
      </w:r>
      <w:r>
        <w:rPr>
          <w:sz w:val="24"/>
        </w:rPr>
        <w:t xml:space="preserve">Collaborate with members of the inter-professional healthcare team to coordinate the provision of safe, quality care for patients, families, aggregates, and </w:t>
      </w:r>
      <w:r>
        <w:rPr>
          <w:spacing w:val="-2"/>
          <w:sz w:val="24"/>
        </w:rPr>
        <w:t>communities.</w:t>
      </w:r>
    </w:p>
    <w:p w14:paraId="47DC9F1F" w14:textId="77777777" w:rsidR="00547D82" w:rsidRDefault="00547D82">
      <w:pPr>
        <w:pStyle w:val="BodyText"/>
      </w:pPr>
    </w:p>
    <w:p w14:paraId="75D146D1" w14:textId="77777777" w:rsidR="00547D82" w:rsidRDefault="004C038B">
      <w:pPr>
        <w:pStyle w:val="ListParagraph"/>
        <w:numPr>
          <w:ilvl w:val="0"/>
          <w:numId w:val="24"/>
        </w:numPr>
        <w:tabs>
          <w:tab w:val="left" w:pos="1262"/>
        </w:tabs>
        <w:spacing w:before="1"/>
        <w:ind w:right="724" w:firstLine="0"/>
        <w:jc w:val="both"/>
        <w:rPr>
          <w:sz w:val="24"/>
        </w:rPr>
      </w:pPr>
      <w:r>
        <w:rPr>
          <w:sz w:val="24"/>
        </w:rPr>
        <w:t>Evidence-Based practice:</w:t>
      </w:r>
      <w:r>
        <w:rPr>
          <w:spacing w:val="40"/>
          <w:sz w:val="24"/>
        </w:rPr>
        <w:t xml:space="preserve"> </w:t>
      </w:r>
      <w:r>
        <w:rPr>
          <w:sz w:val="24"/>
        </w:rPr>
        <w:t>Integrate best current evidence and clinical experience with patient preferences when making clinical judgments in the management of patient-centered care.</w:t>
      </w:r>
    </w:p>
    <w:p w14:paraId="7896C8F7" w14:textId="77777777" w:rsidR="00547D82" w:rsidRDefault="00547D82">
      <w:pPr>
        <w:pStyle w:val="BodyText"/>
      </w:pPr>
    </w:p>
    <w:p w14:paraId="4BA8B479" w14:textId="77777777" w:rsidR="00547D82" w:rsidRDefault="004C038B">
      <w:pPr>
        <w:pStyle w:val="ListParagraph"/>
        <w:numPr>
          <w:ilvl w:val="0"/>
          <w:numId w:val="24"/>
        </w:numPr>
        <w:tabs>
          <w:tab w:val="left" w:pos="1262"/>
        </w:tabs>
        <w:ind w:right="725" w:firstLine="0"/>
        <w:jc w:val="both"/>
        <w:rPr>
          <w:sz w:val="24"/>
        </w:rPr>
      </w:pPr>
      <w:r>
        <w:rPr>
          <w:sz w:val="24"/>
        </w:rPr>
        <w:t>Quality Improvement:</w:t>
      </w:r>
      <w:r>
        <w:rPr>
          <w:spacing w:val="40"/>
          <w:sz w:val="24"/>
        </w:rPr>
        <w:t xml:space="preserve"> </w:t>
      </w:r>
      <w:r>
        <w:rPr>
          <w:sz w:val="24"/>
        </w:rPr>
        <w:t>Use quality improvement measures to evaluate the effect of change on the delivery of patient-centered care and patient outcomes.</w:t>
      </w:r>
    </w:p>
    <w:p w14:paraId="222072D4" w14:textId="77777777" w:rsidR="00547D82" w:rsidRDefault="00547D82">
      <w:pPr>
        <w:pStyle w:val="BodyText"/>
      </w:pPr>
    </w:p>
    <w:p w14:paraId="51E205EF" w14:textId="77777777" w:rsidR="00547D82" w:rsidRDefault="004C038B">
      <w:pPr>
        <w:pStyle w:val="ListParagraph"/>
        <w:numPr>
          <w:ilvl w:val="0"/>
          <w:numId w:val="24"/>
        </w:numPr>
        <w:tabs>
          <w:tab w:val="left" w:pos="1262"/>
        </w:tabs>
        <w:ind w:right="726" w:firstLine="0"/>
        <w:jc w:val="both"/>
        <w:rPr>
          <w:sz w:val="24"/>
        </w:rPr>
      </w:pPr>
      <w:r>
        <w:rPr>
          <w:sz w:val="24"/>
        </w:rPr>
        <w:t>Safety:</w:t>
      </w:r>
      <w:r>
        <w:rPr>
          <w:spacing w:val="40"/>
          <w:sz w:val="24"/>
        </w:rPr>
        <w:t xml:space="preserve"> </w:t>
      </w:r>
      <w:r>
        <w:rPr>
          <w:sz w:val="24"/>
        </w:rPr>
        <w:t>Appraise the effectiveness of strategies used by</w:t>
      </w:r>
      <w:r>
        <w:rPr>
          <w:spacing w:val="-1"/>
          <w:sz w:val="24"/>
        </w:rPr>
        <w:t xml:space="preserve"> </w:t>
      </w:r>
      <w:r>
        <w:rPr>
          <w:sz w:val="24"/>
        </w:rPr>
        <w:t>the inter-professional healthcare team to</w:t>
      </w:r>
      <w:r>
        <w:rPr>
          <w:spacing w:val="-15"/>
          <w:sz w:val="24"/>
        </w:rPr>
        <w:t xml:space="preserve"> </w:t>
      </w:r>
      <w:r>
        <w:rPr>
          <w:sz w:val="24"/>
        </w:rPr>
        <w:t>minimize</w:t>
      </w:r>
      <w:r>
        <w:rPr>
          <w:spacing w:val="-13"/>
          <w:sz w:val="24"/>
        </w:rPr>
        <w:t xml:space="preserve"> </w:t>
      </w:r>
      <w:r>
        <w:rPr>
          <w:sz w:val="24"/>
        </w:rPr>
        <w:t>safety</w:t>
      </w:r>
      <w:r>
        <w:rPr>
          <w:spacing w:val="-15"/>
          <w:sz w:val="24"/>
        </w:rPr>
        <w:t xml:space="preserve"> </w:t>
      </w:r>
      <w:r>
        <w:rPr>
          <w:sz w:val="24"/>
        </w:rPr>
        <w:t>risks</w:t>
      </w:r>
      <w:r>
        <w:rPr>
          <w:spacing w:val="-14"/>
          <w:sz w:val="24"/>
        </w:rPr>
        <w:t xml:space="preserve"> </w:t>
      </w:r>
      <w:r>
        <w:rPr>
          <w:sz w:val="24"/>
        </w:rPr>
        <w:t>and</w:t>
      </w:r>
      <w:r>
        <w:rPr>
          <w:spacing w:val="-15"/>
          <w:sz w:val="24"/>
        </w:rPr>
        <w:t xml:space="preserve"> </w:t>
      </w:r>
      <w:r>
        <w:rPr>
          <w:sz w:val="24"/>
        </w:rPr>
        <w:t>environmental</w:t>
      </w:r>
      <w:r>
        <w:rPr>
          <w:spacing w:val="-15"/>
          <w:sz w:val="24"/>
        </w:rPr>
        <w:t xml:space="preserve"> </w:t>
      </w:r>
      <w:r>
        <w:rPr>
          <w:sz w:val="24"/>
        </w:rPr>
        <w:t>hazards</w:t>
      </w:r>
      <w:r>
        <w:rPr>
          <w:spacing w:val="-13"/>
          <w:sz w:val="24"/>
        </w:rPr>
        <w:t xml:space="preserve"> </w:t>
      </w:r>
      <w:r>
        <w:rPr>
          <w:sz w:val="24"/>
        </w:rPr>
        <w:t>to</w:t>
      </w:r>
      <w:r>
        <w:rPr>
          <w:spacing w:val="-15"/>
          <w:sz w:val="24"/>
        </w:rPr>
        <w:t xml:space="preserve"> </w:t>
      </w:r>
      <w:r>
        <w:rPr>
          <w:sz w:val="24"/>
        </w:rPr>
        <w:t>patients,</w:t>
      </w:r>
      <w:r>
        <w:rPr>
          <w:spacing w:val="-15"/>
          <w:sz w:val="24"/>
        </w:rPr>
        <w:t xml:space="preserve"> </w:t>
      </w:r>
      <w:r>
        <w:rPr>
          <w:sz w:val="24"/>
        </w:rPr>
        <w:t>self</w:t>
      </w:r>
      <w:r>
        <w:rPr>
          <w:spacing w:val="-15"/>
          <w:sz w:val="24"/>
        </w:rPr>
        <w:t xml:space="preserve"> </w:t>
      </w:r>
      <w:r>
        <w:rPr>
          <w:sz w:val="24"/>
        </w:rPr>
        <w:t>and</w:t>
      </w:r>
      <w:r>
        <w:rPr>
          <w:spacing w:val="-15"/>
          <w:sz w:val="24"/>
        </w:rPr>
        <w:t xml:space="preserve"> </w:t>
      </w:r>
      <w:r>
        <w:rPr>
          <w:sz w:val="24"/>
        </w:rPr>
        <w:t>others</w:t>
      </w:r>
      <w:r>
        <w:rPr>
          <w:spacing w:val="-12"/>
          <w:sz w:val="24"/>
        </w:rPr>
        <w:t xml:space="preserve"> </w:t>
      </w:r>
      <w:r>
        <w:rPr>
          <w:sz w:val="24"/>
        </w:rPr>
        <w:t>in</w:t>
      </w:r>
      <w:r>
        <w:rPr>
          <w:spacing w:val="-15"/>
          <w:sz w:val="24"/>
        </w:rPr>
        <w:t xml:space="preserve"> </w:t>
      </w:r>
      <w:r>
        <w:rPr>
          <w:sz w:val="24"/>
        </w:rPr>
        <w:t>healthcare,</w:t>
      </w:r>
      <w:r>
        <w:rPr>
          <w:spacing w:val="-15"/>
          <w:sz w:val="24"/>
        </w:rPr>
        <w:t xml:space="preserve"> </w:t>
      </w:r>
      <w:r>
        <w:rPr>
          <w:sz w:val="24"/>
        </w:rPr>
        <w:t>home, and community setting.</w:t>
      </w:r>
    </w:p>
    <w:p w14:paraId="670A7046" w14:textId="77777777" w:rsidR="00547D82" w:rsidRDefault="00547D82">
      <w:pPr>
        <w:pStyle w:val="BodyText"/>
      </w:pPr>
    </w:p>
    <w:p w14:paraId="16820E17" w14:textId="77777777" w:rsidR="00547D82" w:rsidRDefault="004C038B">
      <w:pPr>
        <w:pStyle w:val="ListParagraph"/>
        <w:numPr>
          <w:ilvl w:val="0"/>
          <w:numId w:val="24"/>
        </w:numPr>
        <w:tabs>
          <w:tab w:val="left" w:pos="1262"/>
        </w:tabs>
        <w:ind w:right="727" w:firstLine="0"/>
        <w:jc w:val="both"/>
        <w:rPr>
          <w:sz w:val="24"/>
        </w:rPr>
      </w:pPr>
      <w:r>
        <w:rPr>
          <w:sz w:val="24"/>
        </w:rPr>
        <w:t>Informatics:</w:t>
      </w:r>
      <w:r>
        <w:rPr>
          <w:spacing w:val="40"/>
          <w:sz w:val="24"/>
        </w:rPr>
        <w:t xml:space="preserve"> </w:t>
      </w:r>
      <w:r>
        <w:rPr>
          <w:sz w:val="24"/>
        </w:rPr>
        <w:t>Use information and patient care technology to evaluate data, manage care, and mitigate error in the provision of safe, quality patient-centered care.</w:t>
      </w:r>
    </w:p>
    <w:p w14:paraId="166347F9" w14:textId="77777777" w:rsidR="00547D82" w:rsidRDefault="00547D82">
      <w:pPr>
        <w:pStyle w:val="BodyText"/>
      </w:pPr>
    </w:p>
    <w:p w14:paraId="79CCD719" w14:textId="77777777" w:rsidR="00547D82" w:rsidRDefault="004C038B">
      <w:pPr>
        <w:pStyle w:val="ListParagraph"/>
        <w:numPr>
          <w:ilvl w:val="0"/>
          <w:numId w:val="24"/>
        </w:numPr>
        <w:tabs>
          <w:tab w:val="left" w:pos="1262"/>
        </w:tabs>
        <w:ind w:right="726" w:firstLine="0"/>
        <w:jc w:val="both"/>
        <w:rPr>
          <w:sz w:val="24"/>
        </w:rPr>
      </w:pPr>
      <w:r>
        <w:rPr>
          <w:sz w:val="24"/>
        </w:rPr>
        <w:t>Professionalism:</w:t>
      </w:r>
      <w:r>
        <w:rPr>
          <w:spacing w:val="40"/>
          <w:sz w:val="24"/>
        </w:rPr>
        <w:t xml:space="preserve"> </w:t>
      </w:r>
      <w:r>
        <w:rPr>
          <w:sz w:val="24"/>
        </w:rPr>
        <w:t>Model</w:t>
      </w:r>
      <w:r>
        <w:rPr>
          <w:spacing w:val="-11"/>
          <w:sz w:val="24"/>
        </w:rPr>
        <w:t xml:space="preserve"> </w:t>
      </w:r>
      <w:r>
        <w:rPr>
          <w:sz w:val="24"/>
        </w:rPr>
        <w:t>professional,</w:t>
      </w:r>
      <w:r>
        <w:rPr>
          <w:spacing w:val="-6"/>
          <w:sz w:val="24"/>
        </w:rPr>
        <w:t xml:space="preserve"> </w:t>
      </w:r>
      <w:r>
        <w:rPr>
          <w:sz w:val="24"/>
        </w:rPr>
        <w:t>ethical,</w:t>
      </w:r>
      <w:r>
        <w:rPr>
          <w:spacing w:val="-8"/>
          <w:sz w:val="24"/>
        </w:rPr>
        <w:t xml:space="preserve"> </w:t>
      </w:r>
      <w:r>
        <w:rPr>
          <w:sz w:val="24"/>
        </w:rPr>
        <w:t>legal,</w:t>
      </w:r>
      <w:r>
        <w:rPr>
          <w:spacing w:val="-8"/>
          <w:sz w:val="24"/>
        </w:rPr>
        <w:t xml:space="preserve"> </w:t>
      </w:r>
      <w:r>
        <w:rPr>
          <w:sz w:val="24"/>
        </w:rPr>
        <w:t>and</w:t>
      </w:r>
      <w:r>
        <w:rPr>
          <w:spacing w:val="-4"/>
          <w:sz w:val="24"/>
        </w:rPr>
        <w:t xml:space="preserve"> </w:t>
      </w:r>
      <w:r>
        <w:rPr>
          <w:sz w:val="24"/>
        </w:rPr>
        <w:t>competent</w:t>
      </w:r>
      <w:r>
        <w:rPr>
          <w:spacing w:val="-9"/>
          <w:sz w:val="24"/>
        </w:rPr>
        <w:t xml:space="preserve"> </w:t>
      </w:r>
      <w:r>
        <w:rPr>
          <w:sz w:val="24"/>
        </w:rPr>
        <w:t>practice</w:t>
      </w:r>
      <w:r>
        <w:rPr>
          <w:spacing w:val="-7"/>
          <w:sz w:val="24"/>
        </w:rPr>
        <w:t xml:space="preserve"> </w:t>
      </w:r>
      <w:r>
        <w:rPr>
          <w:sz w:val="24"/>
        </w:rPr>
        <w:t>in</w:t>
      </w:r>
      <w:r>
        <w:rPr>
          <w:spacing w:val="-9"/>
          <w:sz w:val="24"/>
        </w:rPr>
        <w:t xml:space="preserve"> </w:t>
      </w:r>
      <w:r>
        <w:rPr>
          <w:sz w:val="24"/>
        </w:rPr>
        <w:t>the</w:t>
      </w:r>
      <w:r>
        <w:rPr>
          <w:spacing w:val="-7"/>
          <w:sz w:val="24"/>
        </w:rPr>
        <w:t xml:space="preserve"> </w:t>
      </w:r>
      <w:r>
        <w:rPr>
          <w:sz w:val="24"/>
        </w:rPr>
        <w:t>management of patient- centered care.</w:t>
      </w:r>
    </w:p>
    <w:p w14:paraId="4264CA66" w14:textId="77777777" w:rsidR="00547D82" w:rsidRDefault="00547D82">
      <w:pPr>
        <w:pStyle w:val="BodyText"/>
        <w:spacing w:before="1"/>
      </w:pPr>
    </w:p>
    <w:p w14:paraId="2FB58FAF" w14:textId="77777777" w:rsidR="00547D82" w:rsidRDefault="004C038B">
      <w:pPr>
        <w:pStyle w:val="ListParagraph"/>
        <w:numPr>
          <w:ilvl w:val="0"/>
          <w:numId w:val="24"/>
        </w:numPr>
        <w:tabs>
          <w:tab w:val="left" w:pos="1262"/>
        </w:tabs>
        <w:ind w:right="727" w:firstLine="0"/>
        <w:jc w:val="both"/>
        <w:rPr>
          <w:sz w:val="24"/>
        </w:rPr>
      </w:pPr>
      <w:r>
        <w:rPr>
          <w:sz w:val="24"/>
        </w:rPr>
        <w:t>Leadership:</w:t>
      </w:r>
      <w:r>
        <w:rPr>
          <w:spacing w:val="40"/>
          <w:sz w:val="24"/>
        </w:rPr>
        <w:t xml:space="preserve"> </w:t>
      </w:r>
      <w:r>
        <w:rPr>
          <w:sz w:val="24"/>
        </w:rPr>
        <w:t>Integrate leadership and management theories and principles into practice when managing a caseload of patients and making clinical judgments about their care.</w:t>
      </w:r>
    </w:p>
    <w:p w14:paraId="6356043D" w14:textId="77777777" w:rsidR="00547D82" w:rsidRDefault="00547D82">
      <w:pPr>
        <w:pStyle w:val="BodyText"/>
      </w:pPr>
    </w:p>
    <w:p w14:paraId="75ED85ED" w14:textId="77777777" w:rsidR="00547D82" w:rsidRDefault="004C038B">
      <w:pPr>
        <w:pStyle w:val="ListParagraph"/>
        <w:numPr>
          <w:ilvl w:val="0"/>
          <w:numId w:val="24"/>
        </w:numPr>
        <w:tabs>
          <w:tab w:val="left" w:pos="1262"/>
        </w:tabs>
        <w:ind w:right="725" w:firstLine="0"/>
        <w:jc w:val="both"/>
        <w:rPr>
          <w:sz w:val="24"/>
        </w:rPr>
      </w:pPr>
      <w:r>
        <w:rPr>
          <w:sz w:val="24"/>
        </w:rPr>
        <w:t>Communication:</w:t>
      </w:r>
      <w:r>
        <w:rPr>
          <w:spacing w:val="40"/>
          <w:sz w:val="24"/>
        </w:rPr>
        <w:t xml:space="preserve"> </w:t>
      </w:r>
      <w:r>
        <w:rPr>
          <w:sz w:val="24"/>
        </w:rPr>
        <w:t>Use</w:t>
      </w:r>
      <w:r>
        <w:rPr>
          <w:spacing w:val="-10"/>
          <w:sz w:val="24"/>
        </w:rPr>
        <w:t xml:space="preserve"> </w:t>
      </w:r>
      <w:r>
        <w:rPr>
          <w:sz w:val="24"/>
        </w:rPr>
        <w:t>verbal</w:t>
      </w:r>
      <w:r>
        <w:rPr>
          <w:spacing w:val="-11"/>
          <w:sz w:val="24"/>
        </w:rPr>
        <w:t xml:space="preserve"> </w:t>
      </w:r>
      <w:r>
        <w:rPr>
          <w:sz w:val="24"/>
        </w:rPr>
        <w:t>and</w:t>
      </w:r>
      <w:r>
        <w:rPr>
          <w:spacing w:val="-9"/>
          <w:sz w:val="24"/>
        </w:rPr>
        <w:t xml:space="preserve"> </w:t>
      </w:r>
      <w:r>
        <w:rPr>
          <w:sz w:val="24"/>
        </w:rPr>
        <w:t>nonverbal</w:t>
      </w:r>
      <w:r>
        <w:rPr>
          <w:spacing w:val="-11"/>
          <w:sz w:val="24"/>
        </w:rPr>
        <w:t xml:space="preserve"> </w:t>
      </w:r>
      <w:r>
        <w:rPr>
          <w:sz w:val="24"/>
        </w:rPr>
        <w:t>communication</w:t>
      </w:r>
      <w:r>
        <w:rPr>
          <w:spacing w:val="-9"/>
          <w:sz w:val="24"/>
        </w:rPr>
        <w:t xml:space="preserve"> </w:t>
      </w:r>
      <w:r>
        <w:rPr>
          <w:sz w:val="24"/>
        </w:rPr>
        <w:t>strategies</w:t>
      </w:r>
      <w:r>
        <w:rPr>
          <w:spacing w:val="-9"/>
          <w:sz w:val="24"/>
        </w:rPr>
        <w:t xml:space="preserve"> </w:t>
      </w:r>
      <w:r>
        <w:rPr>
          <w:sz w:val="24"/>
        </w:rPr>
        <w:t>that</w:t>
      </w:r>
      <w:r>
        <w:rPr>
          <w:spacing w:val="-8"/>
          <w:sz w:val="24"/>
        </w:rPr>
        <w:t xml:space="preserve"> </w:t>
      </w:r>
      <w:r>
        <w:rPr>
          <w:sz w:val="24"/>
        </w:rPr>
        <w:t>promote</w:t>
      </w:r>
      <w:r>
        <w:rPr>
          <w:spacing w:val="-8"/>
          <w:sz w:val="24"/>
        </w:rPr>
        <w:t xml:space="preserve"> </w:t>
      </w:r>
      <w:r>
        <w:rPr>
          <w:sz w:val="24"/>
        </w:rPr>
        <w:t>an</w:t>
      </w:r>
      <w:r>
        <w:rPr>
          <w:spacing w:val="-9"/>
          <w:sz w:val="24"/>
        </w:rPr>
        <w:t xml:space="preserve"> </w:t>
      </w:r>
      <w:r>
        <w:rPr>
          <w:sz w:val="24"/>
        </w:rPr>
        <w:t>effective exchange of information, development of therapeutic relationships and shared decision making with patients, families, aggregates, and communities from diverse backgrounds.</w:t>
      </w:r>
    </w:p>
    <w:p w14:paraId="3437D946" w14:textId="77777777" w:rsidR="00547D82" w:rsidRDefault="00547D82">
      <w:pPr>
        <w:pStyle w:val="BodyText"/>
      </w:pPr>
    </w:p>
    <w:p w14:paraId="5D9715CA" w14:textId="77777777" w:rsidR="00547D82" w:rsidRDefault="004C038B">
      <w:pPr>
        <w:pStyle w:val="ListParagraph"/>
        <w:numPr>
          <w:ilvl w:val="0"/>
          <w:numId w:val="24"/>
        </w:numPr>
        <w:tabs>
          <w:tab w:val="left" w:pos="1382"/>
        </w:tabs>
        <w:ind w:right="727" w:firstLine="0"/>
        <w:jc w:val="both"/>
        <w:rPr>
          <w:sz w:val="24"/>
        </w:rPr>
      </w:pPr>
      <w:r>
        <w:rPr>
          <w:sz w:val="24"/>
        </w:rPr>
        <w:t>Systems-Based Practice:</w:t>
      </w:r>
      <w:r>
        <w:rPr>
          <w:spacing w:val="40"/>
          <w:sz w:val="24"/>
        </w:rPr>
        <w:t xml:space="preserve"> </w:t>
      </w:r>
      <w:r>
        <w:rPr>
          <w:sz w:val="24"/>
        </w:rPr>
        <w:t>Participate in the development of strategies designed to resolve inefficiencies</w:t>
      </w:r>
      <w:r>
        <w:rPr>
          <w:spacing w:val="-12"/>
          <w:sz w:val="24"/>
        </w:rPr>
        <w:t xml:space="preserve"> </w:t>
      </w:r>
      <w:r>
        <w:rPr>
          <w:sz w:val="24"/>
        </w:rPr>
        <w:t>in</w:t>
      </w:r>
      <w:r>
        <w:rPr>
          <w:spacing w:val="-14"/>
          <w:sz w:val="24"/>
        </w:rPr>
        <w:t xml:space="preserve"> </w:t>
      </w:r>
      <w:r>
        <w:rPr>
          <w:sz w:val="24"/>
        </w:rPr>
        <w:t>the</w:t>
      </w:r>
      <w:r>
        <w:rPr>
          <w:spacing w:val="-2"/>
          <w:sz w:val="24"/>
        </w:rPr>
        <w:t xml:space="preserve"> </w:t>
      </w:r>
      <w:r>
        <w:rPr>
          <w:sz w:val="24"/>
        </w:rPr>
        <w:t>microsystem</w:t>
      </w:r>
      <w:r>
        <w:rPr>
          <w:spacing w:val="-2"/>
          <w:sz w:val="24"/>
        </w:rPr>
        <w:t xml:space="preserve"> </w:t>
      </w:r>
      <w:r>
        <w:rPr>
          <w:sz w:val="24"/>
        </w:rPr>
        <w:t>of</w:t>
      </w:r>
      <w:r>
        <w:rPr>
          <w:spacing w:val="-2"/>
          <w:sz w:val="24"/>
        </w:rPr>
        <w:t xml:space="preserve"> </w:t>
      </w:r>
      <w:r>
        <w:rPr>
          <w:sz w:val="24"/>
        </w:rPr>
        <w:t>the</w:t>
      </w:r>
      <w:r>
        <w:rPr>
          <w:spacing w:val="-1"/>
          <w:sz w:val="24"/>
        </w:rPr>
        <w:t xml:space="preserve"> </w:t>
      </w:r>
      <w:r>
        <w:rPr>
          <w:sz w:val="24"/>
        </w:rPr>
        <w:t>work</w:t>
      </w:r>
      <w:r>
        <w:rPr>
          <w:spacing w:val="-2"/>
          <w:sz w:val="24"/>
        </w:rPr>
        <w:t xml:space="preserve"> </w:t>
      </w:r>
      <w:r>
        <w:rPr>
          <w:sz w:val="24"/>
        </w:rPr>
        <w:t>unit</w:t>
      </w:r>
      <w:r>
        <w:rPr>
          <w:spacing w:val="-2"/>
          <w:sz w:val="24"/>
        </w:rPr>
        <w:t xml:space="preserve"> </w:t>
      </w:r>
      <w:r>
        <w:rPr>
          <w:sz w:val="24"/>
        </w:rPr>
        <w:t>that</w:t>
      </w:r>
      <w:r>
        <w:rPr>
          <w:spacing w:val="-2"/>
          <w:sz w:val="24"/>
        </w:rPr>
        <w:t xml:space="preserve"> </w:t>
      </w:r>
      <w:r>
        <w:rPr>
          <w:sz w:val="24"/>
        </w:rPr>
        <w:t>exist</w:t>
      </w:r>
      <w:r>
        <w:rPr>
          <w:spacing w:val="-2"/>
          <w:sz w:val="24"/>
        </w:rPr>
        <w:t xml:space="preserve"> </w:t>
      </w:r>
      <w:r>
        <w:rPr>
          <w:sz w:val="24"/>
        </w:rPr>
        <w:t>within</w:t>
      </w:r>
      <w:r>
        <w:rPr>
          <w:spacing w:val="-2"/>
          <w:sz w:val="24"/>
        </w:rPr>
        <w:t xml:space="preserve"> </w:t>
      </w:r>
      <w:r>
        <w:rPr>
          <w:sz w:val="24"/>
        </w:rPr>
        <w:t>the</w:t>
      </w:r>
      <w:r>
        <w:rPr>
          <w:spacing w:val="-3"/>
          <w:sz w:val="24"/>
        </w:rPr>
        <w:t xml:space="preserve"> </w:t>
      </w:r>
      <w:r>
        <w:rPr>
          <w:sz w:val="24"/>
        </w:rPr>
        <w:t>context</w:t>
      </w:r>
      <w:r>
        <w:rPr>
          <w:spacing w:val="-2"/>
          <w:sz w:val="24"/>
        </w:rPr>
        <w:t xml:space="preserve"> </w:t>
      </w:r>
      <w:r>
        <w:rPr>
          <w:sz w:val="24"/>
        </w:rPr>
        <w:t>of</w:t>
      </w:r>
      <w:r>
        <w:rPr>
          <w:spacing w:val="-2"/>
          <w:sz w:val="24"/>
        </w:rPr>
        <w:t xml:space="preserve"> </w:t>
      </w:r>
      <w:r>
        <w:rPr>
          <w:sz w:val="24"/>
        </w:rPr>
        <w:t>a</w:t>
      </w:r>
      <w:r>
        <w:rPr>
          <w:spacing w:val="-4"/>
          <w:sz w:val="24"/>
        </w:rPr>
        <w:t xml:space="preserve"> </w:t>
      </w:r>
      <w:r>
        <w:rPr>
          <w:sz w:val="24"/>
        </w:rPr>
        <w:t>macro</w:t>
      </w:r>
      <w:r>
        <w:rPr>
          <w:spacing w:val="-2"/>
          <w:sz w:val="24"/>
        </w:rPr>
        <w:t xml:space="preserve"> </w:t>
      </w:r>
      <w:r>
        <w:rPr>
          <w:sz w:val="24"/>
        </w:rPr>
        <w:t>system.</w:t>
      </w:r>
    </w:p>
    <w:p w14:paraId="082BCB8A" w14:textId="77777777" w:rsidR="00547D82" w:rsidRDefault="00547D82">
      <w:pPr>
        <w:pStyle w:val="BodyText"/>
        <w:spacing w:before="1"/>
      </w:pPr>
    </w:p>
    <w:p w14:paraId="132C28DB" w14:textId="77777777" w:rsidR="00547D82" w:rsidRDefault="004C038B">
      <w:pPr>
        <w:pStyle w:val="ListParagraph"/>
        <w:numPr>
          <w:ilvl w:val="0"/>
          <w:numId w:val="24"/>
        </w:numPr>
        <w:tabs>
          <w:tab w:val="left" w:pos="1382"/>
        </w:tabs>
        <w:ind w:right="715" w:firstLine="0"/>
        <w:jc w:val="both"/>
        <w:rPr>
          <w:sz w:val="24"/>
        </w:rPr>
      </w:pPr>
      <w:r>
        <w:rPr>
          <w:sz w:val="24"/>
        </w:rPr>
        <w:t>Health Promotion and Education:</w:t>
      </w:r>
      <w:r>
        <w:rPr>
          <w:spacing w:val="40"/>
          <w:sz w:val="24"/>
        </w:rPr>
        <w:t xml:space="preserve"> </w:t>
      </w:r>
      <w:r>
        <w:rPr>
          <w:sz w:val="24"/>
        </w:rPr>
        <w:t>Evaluate the efficacy of health- related education by assessing acquisition of new knowledge and skills and adoption of new health promotion behaviors, by patients, families, aggregates, and communities across the lifespan.</w:t>
      </w:r>
    </w:p>
    <w:p w14:paraId="2028041F" w14:textId="77777777" w:rsidR="00547D82" w:rsidRDefault="00547D82">
      <w:pPr>
        <w:pStyle w:val="ListParagraph"/>
        <w:jc w:val="both"/>
        <w:rPr>
          <w:sz w:val="24"/>
        </w:rPr>
        <w:sectPr w:rsidR="00547D82">
          <w:pgSz w:w="12240" w:h="15840"/>
          <w:pgMar w:top="1180" w:right="710" w:bottom="1220" w:left="425" w:header="749" w:footer="966" w:gutter="0"/>
          <w:cols w:space="720"/>
        </w:sectPr>
      </w:pPr>
    </w:p>
    <w:p w14:paraId="3A32D355" w14:textId="77777777" w:rsidR="00547D82" w:rsidRDefault="00547D82">
      <w:pPr>
        <w:pStyle w:val="BodyText"/>
        <w:spacing w:before="239"/>
      </w:pPr>
    </w:p>
    <w:p w14:paraId="4AE234F3" w14:textId="77777777" w:rsidR="00547D82" w:rsidRDefault="004C038B">
      <w:pPr>
        <w:pStyle w:val="Heading1"/>
        <w:spacing w:line="274" w:lineRule="exact"/>
      </w:pPr>
      <w:bookmarkStart w:id="7" w:name="_bookmark7"/>
      <w:bookmarkEnd w:id="7"/>
      <w:r>
        <w:t>Nursing</w:t>
      </w:r>
      <w:r>
        <w:rPr>
          <w:spacing w:val="-2"/>
        </w:rPr>
        <w:t xml:space="preserve"> </w:t>
      </w:r>
      <w:r>
        <w:t>Program</w:t>
      </w:r>
      <w:r>
        <w:rPr>
          <w:spacing w:val="-2"/>
        </w:rPr>
        <w:t xml:space="preserve"> Curriculum</w:t>
      </w:r>
    </w:p>
    <w:p w14:paraId="63163CA5" w14:textId="77777777" w:rsidR="00547D82" w:rsidRDefault="00547D82">
      <w:pPr>
        <w:pStyle w:val="BodyText"/>
        <w:spacing w:line="274" w:lineRule="exact"/>
        <w:ind w:left="1015"/>
      </w:pPr>
      <w:hyperlink r:id="rId14">
        <w:r>
          <w:t>University</w:t>
        </w:r>
        <w:r>
          <w:rPr>
            <w:spacing w:val="-6"/>
          </w:rPr>
          <w:t xml:space="preserve"> </w:t>
        </w:r>
        <w:r>
          <w:t>Core</w:t>
        </w:r>
        <w:r>
          <w:rPr>
            <w:spacing w:val="-2"/>
          </w:rPr>
          <w:t xml:space="preserve"> </w:t>
        </w:r>
        <w:r>
          <w:t>Curriculum</w:t>
        </w:r>
      </w:hyperlink>
      <w:r w:rsidR="004C038B">
        <w:t>,</w:t>
      </w:r>
      <w:r w:rsidR="004C038B">
        <w:rPr>
          <w:spacing w:val="-1"/>
        </w:rPr>
        <w:t xml:space="preserve"> </w:t>
      </w:r>
      <w:r w:rsidR="004C038B">
        <w:t xml:space="preserve">Pre-professional </w:t>
      </w:r>
      <w:r w:rsidR="004C038B">
        <w:rPr>
          <w:spacing w:val="-2"/>
        </w:rPr>
        <w:t>Courses</w:t>
      </w:r>
    </w:p>
    <w:p w14:paraId="67217522" w14:textId="77777777" w:rsidR="00547D82" w:rsidRDefault="00547D82">
      <w:pPr>
        <w:pStyle w:val="BodyText"/>
      </w:pPr>
    </w:p>
    <w:p w14:paraId="09978879" w14:textId="77777777" w:rsidR="00547D82" w:rsidRDefault="00547D82">
      <w:pPr>
        <w:pStyle w:val="BodyText"/>
        <w:spacing w:before="5"/>
      </w:pPr>
    </w:p>
    <w:p w14:paraId="155B4BBF" w14:textId="77777777" w:rsidR="00547D82" w:rsidRDefault="004C038B">
      <w:pPr>
        <w:ind w:left="1015"/>
        <w:rPr>
          <w:b/>
          <w:sz w:val="24"/>
        </w:rPr>
      </w:pPr>
      <w:r>
        <w:rPr>
          <w:b/>
          <w:noProof/>
          <w:sz w:val="24"/>
        </w:rPr>
        <mc:AlternateContent>
          <mc:Choice Requires="wps">
            <w:drawing>
              <wp:anchor distT="0" distB="0" distL="0" distR="0" simplePos="0" relativeHeight="487589376" behindDoc="1" locked="0" layoutInCell="1" allowOverlap="1" wp14:anchorId="39E21900" wp14:editId="31E5D67D">
                <wp:simplePos x="0" y="0"/>
                <wp:positionH relativeFrom="page">
                  <wp:posOffset>893368</wp:posOffset>
                </wp:positionH>
                <wp:positionV relativeFrom="paragraph">
                  <wp:posOffset>214252</wp:posOffset>
                </wp:positionV>
                <wp:extent cx="6038215" cy="84010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8215" cy="840105"/>
                        </a:xfrm>
                        <a:prstGeom prst="rect">
                          <a:avLst/>
                        </a:prstGeom>
                        <a:ln w="6096">
                          <a:solidFill>
                            <a:srgbClr val="000000"/>
                          </a:solidFill>
                          <a:prstDash val="solid"/>
                        </a:ln>
                      </wps:spPr>
                      <wps:txbx>
                        <w:txbxContent>
                          <w:p w14:paraId="26513F44" w14:textId="77777777" w:rsidR="00547D82" w:rsidRDefault="004C038B">
                            <w:pPr>
                              <w:spacing w:before="20"/>
                              <w:ind w:left="28"/>
                              <w:rPr>
                                <w:b/>
                                <w:sz w:val="24"/>
                              </w:rPr>
                            </w:pPr>
                            <w:r>
                              <w:rPr>
                                <w:b/>
                                <w:sz w:val="24"/>
                              </w:rPr>
                              <w:t>12</w:t>
                            </w:r>
                            <w:r>
                              <w:rPr>
                                <w:b/>
                                <w:spacing w:val="-2"/>
                                <w:sz w:val="24"/>
                              </w:rPr>
                              <w:t xml:space="preserve"> </w:t>
                            </w:r>
                            <w:r>
                              <w:rPr>
                                <w:b/>
                                <w:sz w:val="24"/>
                              </w:rPr>
                              <w:t>credit</w:t>
                            </w:r>
                            <w:r>
                              <w:rPr>
                                <w:b/>
                                <w:spacing w:val="-1"/>
                                <w:sz w:val="24"/>
                              </w:rPr>
                              <w:t xml:space="preserve"> </w:t>
                            </w:r>
                            <w:r>
                              <w:rPr>
                                <w:b/>
                                <w:spacing w:val="-4"/>
                                <w:sz w:val="24"/>
                              </w:rPr>
                              <w:t>hours</w:t>
                            </w:r>
                          </w:p>
                          <w:p w14:paraId="15F4E5AD" w14:textId="77777777" w:rsidR="00547D82" w:rsidRDefault="004C038B">
                            <w:pPr>
                              <w:pStyle w:val="BodyText"/>
                              <w:spacing w:before="51" w:line="288" w:lineRule="auto"/>
                              <w:ind w:left="28" w:right="4551"/>
                            </w:pPr>
                            <w:r>
                              <w:t>NURS</w:t>
                            </w:r>
                            <w:r>
                              <w:rPr>
                                <w:spacing w:val="-8"/>
                              </w:rPr>
                              <w:t xml:space="preserve"> </w:t>
                            </w:r>
                            <w:r>
                              <w:t>2303</w:t>
                            </w:r>
                            <w:r>
                              <w:rPr>
                                <w:spacing w:val="-6"/>
                              </w:rPr>
                              <w:t xml:space="preserve"> </w:t>
                            </w:r>
                            <w:r>
                              <w:t>Introduction</w:t>
                            </w:r>
                            <w:r>
                              <w:rPr>
                                <w:spacing w:val="-8"/>
                              </w:rPr>
                              <w:t xml:space="preserve"> </w:t>
                            </w:r>
                            <w:r>
                              <w:t>to</w:t>
                            </w:r>
                            <w:r>
                              <w:rPr>
                                <w:spacing w:val="-8"/>
                              </w:rPr>
                              <w:t xml:space="preserve"> </w:t>
                            </w:r>
                            <w:r>
                              <w:t>Nursing</w:t>
                            </w:r>
                            <w:r>
                              <w:rPr>
                                <w:spacing w:val="-10"/>
                              </w:rPr>
                              <w:t xml:space="preserve"> </w:t>
                            </w:r>
                            <w:r>
                              <w:t>Practice NURS 2502 Pathophysiology</w:t>
                            </w:r>
                          </w:p>
                          <w:p w14:paraId="6F1BECBF" w14:textId="77777777" w:rsidR="00547D82" w:rsidRDefault="004C038B">
                            <w:pPr>
                              <w:pStyle w:val="BodyText"/>
                              <w:spacing w:before="2"/>
                              <w:ind w:left="28"/>
                            </w:pPr>
                            <w:r>
                              <w:t>NURS</w:t>
                            </w:r>
                            <w:r>
                              <w:rPr>
                                <w:spacing w:val="-1"/>
                              </w:rPr>
                              <w:t xml:space="preserve"> </w:t>
                            </w:r>
                            <w:r>
                              <w:t>2407</w:t>
                            </w:r>
                            <w:r>
                              <w:rPr>
                                <w:spacing w:val="-1"/>
                              </w:rPr>
                              <w:t xml:space="preserve"> </w:t>
                            </w:r>
                            <w:r>
                              <w:t>Pharmacology</w:t>
                            </w:r>
                            <w:r>
                              <w:rPr>
                                <w:spacing w:val="-5"/>
                              </w:rPr>
                              <w:t xml:space="preserve"> </w:t>
                            </w:r>
                            <w:r>
                              <w:t xml:space="preserve">for </w:t>
                            </w:r>
                            <w:r>
                              <w:rPr>
                                <w:spacing w:val="-2"/>
                              </w:rPr>
                              <w:t>Nursing</w:t>
                            </w:r>
                          </w:p>
                        </w:txbxContent>
                      </wps:txbx>
                      <wps:bodyPr wrap="square" lIns="0" tIns="0" rIns="0" bIns="0" rtlCol="0">
                        <a:noAutofit/>
                      </wps:bodyPr>
                    </wps:wsp>
                  </a:graphicData>
                </a:graphic>
              </wp:anchor>
            </w:drawing>
          </mc:Choice>
          <mc:Fallback>
            <w:pict>
              <v:shapetype w14:anchorId="39E21900" id="_x0000_t202" coordsize="21600,21600" o:spt="202" path="m,l,21600r21600,l21600,xe">
                <v:stroke joinstyle="miter"/>
                <v:path gradientshapeok="t" o:connecttype="rect"/>
              </v:shapetype>
              <v:shape id="Textbox 10" o:spid="_x0000_s1026" type="#_x0000_t202" style="position:absolute;left:0;text-align:left;margin-left:70.35pt;margin-top:16.85pt;width:475.45pt;height:66.15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" filled="f" strokeweight=".48pt">
                <v:path arrowok="t"/>
                <v:textbox inset="0,0,0,0">
                  <w:txbxContent>
                    <w:p w14:paraId="26513F44" w14:textId="77777777" w:rsidR="00547D82" w:rsidRDefault="004C038B">
                      <w:pPr>
                        <w:spacing w:before="20"/>
                        <w:ind w:left="28"/>
                        <w:rPr>
                          <w:b/>
                          <w:sz w:val="24"/>
                        </w:rPr>
                      </w:pPr>
                      <w:r>
                        <w:rPr>
                          <w:b/>
                          <w:sz w:val="24"/>
                        </w:rPr>
                        <w:t>12</w:t>
                      </w:r>
                      <w:r>
                        <w:rPr>
                          <w:b/>
                          <w:spacing w:val="-2"/>
                          <w:sz w:val="24"/>
                        </w:rPr>
                        <w:t xml:space="preserve"> </w:t>
                      </w:r>
                      <w:r>
                        <w:rPr>
                          <w:b/>
                          <w:sz w:val="24"/>
                        </w:rPr>
                        <w:t>credit</w:t>
                      </w:r>
                      <w:r>
                        <w:rPr>
                          <w:b/>
                          <w:spacing w:val="-1"/>
                          <w:sz w:val="24"/>
                        </w:rPr>
                        <w:t xml:space="preserve"> </w:t>
                      </w:r>
                      <w:r>
                        <w:rPr>
                          <w:b/>
                          <w:spacing w:val="-4"/>
                          <w:sz w:val="24"/>
                        </w:rPr>
                        <w:t>hours</w:t>
                      </w:r>
                    </w:p>
                    <w:p w14:paraId="15F4E5AD" w14:textId="77777777" w:rsidR="00547D82" w:rsidRDefault="004C038B">
                      <w:pPr>
                        <w:pStyle w:val="BodyText"/>
                        <w:spacing w:before="51" w:line="288" w:lineRule="auto"/>
                        <w:ind w:left="28" w:right="4551"/>
                      </w:pPr>
                      <w:r>
                        <w:t>NURS</w:t>
                      </w:r>
                      <w:r>
                        <w:rPr>
                          <w:spacing w:val="-8"/>
                        </w:rPr>
                        <w:t xml:space="preserve"> </w:t>
                      </w:r>
                      <w:r>
                        <w:t>2303</w:t>
                      </w:r>
                      <w:r>
                        <w:rPr>
                          <w:spacing w:val="-6"/>
                        </w:rPr>
                        <w:t xml:space="preserve"> </w:t>
                      </w:r>
                      <w:r>
                        <w:t>Introduction</w:t>
                      </w:r>
                      <w:r>
                        <w:rPr>
                          <w:spacing w:val="-8"/>
                        </w:rPr>
                        <w:t xml:space="preserve"> </w:t>
                      </w:r>
                      <w:r>
                        <w:t>to</w:t>
                      </w:r>
                      <w:r>
                        <w:rPr>
                          <w:spacing w:val="-8"/>
                        </w:rPr>
                        <w:t xml:space="preserve"> </w:t>
                      </w:r>
                      <w:r>
                        <w:t>Nursing</w:t>
                      </w:r>
                      <w:r>
                        <w:rPr>
                          <w:spacing w:val="-10"/>
                        </w:rPr>
                        <w:t xml:space="preserve"> </w:t>
                      </w:r>
                      <w:r>
                        <w:t>Practice NURS 2502 Pathophysiology</w:t>
                      </w:r>
                    </w:p>
                    <w:p w14:paraId="6F1BECBF" w14:textId="77777777" w:rsidR="00547D82" w:rsidRDefault="004C038B">
                      <w:pPr>
                        <w:pStyle w:val="BodyText"/>
                        <w:spacing w:before="2"/>
                        <w:ind w:left="28"/>
                      </w:pPr>
                      <w:r>
                        <w:t>NURS</w:t>
                      </w:r>
                      <w:r>
                        <w:rPr>
                          <w:spacing w:val="-1"/>
                        </w:rPr>
                        <w:t xml:space="preserve"> </w:t>
                      </w:r>
                      <w:r>
                        <w:t>2407</w:t>
                      </w:r>
                      <w:r>
                        <w:rPr>
                          <w:spacing w:val="-1"/>
                        </w:rPr>
                        <w:t xml:space="preserve"> </w:t>
                      </w:r>
                      <w:r>
                        <w:t>Pharmacology</w:t>
                      </w:r>
                      <w:r>
                        <w:rPr>
                          <w:spacing w:val="-5"/>
                        </w:rPr>
                        <w:t xml:space="preserve"> </w:t>
                      </w:r>
                      <w:r>
                        <w:t xml:space="preserve">for </w:t>
                      </w:r>
                      <w:r>
                        <w:rPr>
                          <w:spacing w:val="-2"/>
                        </w:rPr>
                        <w:t>Nursing</w:t>
                      </w:r>
                    </w:p>
                  </w:txbxContent>
                </v:textbox>
                <w10:wrap type="topAndBottom" anchorx="page"/>
              </v:shape>
            </w:pict>
          </mc:Fallback>
        </mc:AlternateContent>
      </w:r>
      <w:r>
        <w:rPr>
          <w:b/>
          <w:sz w:val="24"/>
        </w:rPr>
        <w:t>Sophomore-level</w:t>
      </w:r>
      <w:r>
        <w:rPr>
          <w:b/>
          <w:spacing w:val="-7"/>
          <w:sz w:val="24"/>
        </w:rPr>
        <w:t xml:space="preserve"> </w:t>
      </w:r>
      <w:r>
        <w:rPr>
          <w:b/>
          <w:spacing w:val="-2"/>
          <w:sz w:val="24"/>
        </w:rPr>
        <w:t>Courses</w:t>
      </w:r>
    </w:p>
    <w:p w14:paraId="6A75A44B" w14:textId="77777777" w:rsidR="00547D82" w:rsidRDefault="00547D82">
      <w:pPr>
        <w:pStyle w:val="BodyText"/>
        <w:rPr>
          <w:b/>
        </w:rPr>
      </w:pPr>
    </w:p>
    <w:p w14:paraId="3E2CBD25" w14:textId="77777777" w:rsidR="00547D82" w:rsidRDefault="00547D82">
      <w:pPr>
        <w:pStyle w:val="BodyText"/>
        <w:spacing w:before="62"/>
        <w:rPr>
          <w:b/>
        </w:rPr>
      </w:pPr>
    </w:p>
    <w:p w14:paraId="5560FD7F" w14:textId="77777777" w:rsidR="00547D82" w:rsidRDefault="004C038B">
      <w:pPr>
        <w:ind w:left="1015"/>
        <w:rPr>
          <w:b/>
          <w:sz w:val="24"/>
        </w:rPr>
      </w:pPr>
      <w:r>
        <w:rPr>
          <w:b/>
          <w:sz w:val="24"/>
        </w:rPr>
        <w:t>Nursing</w:t>
      </w:r>
      <w:r>
        <w:rPr>
          <w:b/>
          <w:spacing w:val="-2"/>
          <w:sz w:val="24"/>
        </w:rPr>
        <w:t xml:space="preserve"> </w:t>
      </w:r>
      <w:r>
        <w:rPr>
          <w:b/>
          <w:sz w:val="24"/>
        </w:rPr>
        <w:t>Professional</w:t>
      </w:r>
      <w:r>
        <w:rPr>
          <w:b/>
          <w:spacing w:val="-2"/>
          <w:sz w:val="24"/>
        </w:rPr>
        <w:t xml:space="preserve"> Courses</w:t>
      </w:r>
    </w:p>
    <w:tbl>
      <w:tblPr>
        <w:tblW w:w="0" w:type="auto"/>
        <w:tblInd w:w="1023" w:type="dxa"/>
        <w:tblBorders>
          <w:top w:val="single" w:sz="6" w:space="0" w:color="F4AE83"/>
          <w:left w:val="single" w:sz="6" w:space="0" w:color="F4AE83"/>
          <w:bottom w:val="single" w:sz="6" w:space="0" w:color="F4AE83"/>
          <w:right w:val="single" w:sz="6" w:space="0" w:color="F4AE83"/>
          <w:insideH w:val="single" w:sz="6" w:space="0" w:color="F4AE83"/>
          <w:insideV w:val="single" w:sz="6" w:space="0" w:color="F4AE83"/>
        </w:tblBorders>
        <w:tblLayout w:type="fixed"/>
        <w:tblCellMar>
          <w:left w:w="0" w:type="dxa"/>
          <w:right w:w="0" w:type="dxa"/>
        </w:tblCellMar>
        <w:tblLook w:val="01E0" w:firstRow="1" w:lastRow="1" w:firstColumn="1" w:lastColumn="1" w:noHBand="0" w:noVBand="0"/>
      </w:tblPr>
      <w:tblGrid>
        <w:gridCol w:w="4501"/>
        <w:gridCol w:w="4861"/>
      </w:tblGrid>
      <w:tr w:rsidR="00547D82" w14:paraId="7727CAAD" w14:textId="77777777">
        <w:trPr>
          <w:trHeight w:val="1546"/>
        </w:trPr>
        <w:tc>
          <w:tcPr>
            <w:tcW w:w="4501" w:type="dxa"/>
            <w:tcBorders>
              <w:bottom w:val="single" w:sz="18" w:space="0" w:color="F4AE83"/>
            </w:tcBorders>
          </w:tcPr>
          <w:p w14:paraId="04E9CECD" w14:textId="77777777" w:rsidR="00547D82" w:rsidRDefault="004C038B">
            <w:pPr>
              <w:pStyle w:val="TableParagraph"/>
              <w:spacing w:before="54"/>
              <w:ind w:left="6"/>
              <w:rPr>
                <w:b/>
                <w:sz w:val="24"/>
              </w:rPr>
            </w:pPr>
            <w:r>
              <w:rPr>
                <w:b/>
                <w:sz w:val="24"/>
              </w:rPr>
              <w:t>6th</w:t>
            </w:r>
            <w:r>
              <w:rPr>
                <w:b/>
                <w:spacing w:val="-4"/>
                <w:sz w:val="24"/>
              </w:rPr>
              <w:t xml:space="preserve"> </w:t>
            </w:r>
            <w:r>
              <w:rPr>
                <w:b/>
                <w:sz w:val="24"/>
              </w:rPr>
              <w:t>Semester</w:t>
            </w:r>
            <w:r>
              <w:rPr>
                <w:b/>
                <w:spacing w:val="-2"/>
                <w:sz w:val="24"/>
              </w:rPr>
              <w:t xml:space="preserve"> </w:t>
            </w:r>
            <w:r>
              <w:rPr>
                <w:b/>
                <w:sz w:val="24"/>
              </w:rPr>
              <w:t>(12</w:t>
            </w:r>
            <w:r>
              <w:rPr>
                <w:b/>
                <w:spacing w:val="-1"/>
                <w:sz w:val="24"/>
              </w:rPr>
              <w:t xml:space="preserve"> </w:t>
            </w:r>
            <w:r>
              <w:rPr>
                <w:b/>
                <w:sz w:val="24"/>
              </w:rPr>
              <w:t xml:space="preserve">credit </w:t>
            </w:r>
            <w:r>
              <w:rPr>
                <w:b/>
                <w:spacing w:val="-2"/>
                <w:sz w:val="24"/>
              </w:rPr>
              <w:t>hours)</w:t>
            </w:r>
          </w:p>
          <w:p w14:paraId="18AF43E6" w14:textId="77777777" w:rsidR="00547D82" w:rsidRDefault="004C038B">
            <w:pPr>
              <w:pStyle w:val="TableParagraph"/>
              <w:spacing w:before="50"/>
              <w:ind w:left="6" w:right="103"/>
              <w:rPr>
                <w:sz w:val="24"/>
              </w:rPr>
            </w:pPr>
            <w:r>
              <w:rPr>
                <w:sz w:val="24"/>
              </w:rPr>
              <w:t>NURS</w:t>
            </w:r>
            <w:r>
              <w:rPr>
                <w:spacing w:val="-11"/>
                <w:sz w:val="24"/>
              </w:rPr>
              <w:t xml:space="preserve"> </w:t>
            </w:r>
            <w:r>
              <w:rPr>
                <w:sz w:val="24"/>
              </w:rPr>
              <w:t>3214</w:t>
            </w:r>
            <w:r>
              <w:rPr>
                <w:spacing w:val="-11"/>
                <w:sz w:val="24"/>
              </w:rPr>
              <w:t xml:space="preserve"> </w:t>
            </w:r>
            <w:r>
              <w:rPr>
                <w:sz w:val="24"/>
              </w:rPr>
              <w:t>Evidenced</w:t>
            </w:r>
            <w:r>
              <w:rPr>
                <w:spacing w:val="-9"/>
                <w:sz w:val="24"/>
              </w:rPr>
              <w:t xml:space="preserve"> </w:t>
            </w:r>
            <w:r>
              <w:rPr>
                <w:sz w:val="24"/>
              </w:rPr>
              <w:t>Based</w:t>
            </w:r>
            <w:r>
              <w:rPr>
                <w:spacing w:val="-11"/>
                <w:sz w:val="24"/>
              </w:rPr>
              <w:t xml:space="preserve"> </w:t>
            </w:r>
            <w:r>
              <w:rPr>
                <w:sz w:val="24"/>
              </w:rPr>
              <w:t>Research NURS 3301 Health Assessment</w:t>
            </w:r>
          </w:p>
          <w:p w14:paraId="16CC9597" w14:textId="77777777" w:rsidR="00547D82" w:rsidRDefault="004C038B">
            <w:pPr>
              <w:pStyle w:val="TableParagraph"/>
              <w:spacing w:before="35" w:line="280" w:lineRule="atLeast"/>
              <w:ind w:left="6" w:right="103"/>
              <w:rPr>
                <w:sz w:val="24"/>
              </w:rPr>
            </w:pPr>
            <w:r>
              <w:rPr>
                <w:sz w:val="24"/>
              </w:rPr>
              <w:t>NURS</w:t>
            </w:r>
            <w:r>
              <w:rPr>
                <w:spacing w:val="-10"/>
                <w:sz w:val="24"/>
              </w:rPr>
              <w:t xml:space="preserve"> </w:t>
            </w:r>
            <w:r>
              <w:rPr>
                <w:sz w:val="24"/>
              </w:rPr>
              <w:t>3704</w:t>
            </w:r>
            <w:r>
              <w:rPr>
                <w:spacing w:val="-10"/>
                <w:sz w:val="24"/>
              </w:rPr>
              <w:t xml:space="preserve"> </w:t>
            </w:r>
            <w:r>
              <w:rPr>
                <w:sz w:val="24"/>
              </w:rPr>
              <w:t>Fundamentals</w:t>
            </w:r>
            <w:r>
              <w:rPr>
                <w:spacing w:val="-10"/>
                <w:sz w:val="24"/>
              </w:rPr>
              <w:t xml:space="preserve"> </w:t>
            </w:r>
            <w:r>
              <w:rPr>
                <w:sz w:val="24"/>
              </w:rPr>
              <w:t>of</w:t>
            </w:r>
            <w:r>
              <w:rPr>
                <w:spacing w:val="-10"/>
                <w:sz w:val="24"/>
              </w:rPr>
              <w:t xml:space="preserve"> </w:t>
            </w:r>
            <w:r>
              <w:rPr>
                <w:sz w:val="24"/>
              </w:rPr>
              <w:t xml:space="preserve">Nursing </w:t>
            </w:r>
            <w:r>
              <w:rPr>
                <w:spacing w:val="-2"/>
                <w:sz w:val="24"/>
              </w:rPr>
              <w:t>Practice</w:t>
            </w:r>
          </w:p>
        </w:tc>
        <w:tc>
          <w:tcPr>
            <w:tcW w:w="4861" w:type="dxa"/>
            <w:tcBorders>
              <w:bottom w:val="single" w:sz="18" w:space="0" w:color="F4AE83"/>
            </w:tcBorders>
          </w:tcPr>
          <w:p w14:paraId="41937CD3" w14:textId="77777777" w:rsidR="00547D82" w:rsidRDefault="004C038B">
            <w:pPr>
              <w:pStyle w:val="TableParagraph"/>
              <w:spacing w:before="54"/>
              <w:ind w:left="6"/>
              <w:rPr>
                <w:b/>
                <w:sz w:val="24"/>
              </w:rPr>
            </w:pPr>
            <w:r>
              <w:rPr>
                <w:b/>
                <w:sz w:val="24"/>
              </w:rPr>
              <w:t>7th</w:t>
            </w:r>
            <w:r>
              <w:rPr>
                <w:b/>
                <w:spacing w:val="-3"/>
                <w:sz w:val="24"/>
              </w:rPr>
              <w:t xml:space="preserve"> </w:t>
            </w:r>
            <w:r>
              <w:rPr>
                <w:b/>
                <w:sz w:val="24"/>
              </w:rPr>
              <w:t>Semester</w:t>
            </w:r>
            <w:r>
              <w:rPr>
                <w:b/>
                <w:spacing w:val="-2"/>
                <w:sz w:val="24"/>
              </w:rPr>
              <w:t xml:space="preserve"> </w:t>
            </w:r>
            <w:r>
              <w:rPr>
                <w:b/>
                <w:sz w:val="24"/>
              </w:rPr>
              <w:t>(13</w:t>
            </w:r>
            <w:r>
              <w:rPr>
                <w:b/>
                <w:spacing w:val="-2"/>
                <w:sz w:val="24"/>
              </w:rPr>
              <w:t xml:space="preserve"> </w:t>
            </w:r>
            <w:r>
              <w:rPr>
                <w:b/>
                <w:sz w:val="24"/>
              </w:rPr>
              <w:t xml:space="preserve">credit </w:t>
            </w:r>
            <w:r>
              <w:rPr>
                <w:b/>
                <w:spacing w:val="-2"/>
                <w:sz w:val="24"/>
              </w:rPr>
              <w:t>hours)</w:t>
            </w:r>
          </w:p>
          <w:p w14:paraId="5228829E" w14:textId="77777777" w:rsidR="00547D82" w:rsidRDefault="004C038B">
            <w:pPr>
              <w:pStyle w:val="TableParagraph"/>
              <w:spacing w:before="50"/>
              <w:ind w:left="6"/>
              <w:rPr>
                <w:sz w:val="24"/>
              </w:rPr>
            </w:pPr>
            <w:r>
              <w:rPr>
                <w:sz w:val="24"/>
              </w:rPr>
              <w:t>NURS 3300 Mental Behavioral Health Nursing NURS</w:t>
            </w:r>
            <w:r>
              <w:rPr>
                <w:spacing w:val="-7"/>
                <w:sz w:val="24"/>
              </w:rPr>
              <w:t xml:space="preserve"> </w:t>
            </w:r>
            <w:r>
              <w:rPr>
                <w:sz w:val="24"/>
              </w:rPr>
              <w:t>3205</w:t>
            </w:r>
            <w:r>
              <w:rPr>
                <w:spacing w:val="-7"/>
                <w:sz w:val="24"/>
              </w:rPr>
              <w:t xml:space="preserve"> </w:t>
            </w:r>
            <w:proofErr w:type="spellStart"/>
            <w:r>
              <w:rPr>
                <w:sz w:val="24"/>
              </w:rPr>
              <w:t>Nrsg</w:t>
            </w:r>
            <w:proofErr w:type="spellEnd"/>
            <w:r>
              <w:rPr>
                <w:spacing w:val="-5"/>
                <w:sz w:val="24"/>
              </w:rPr>
              <w:t xml:space="preserve"> </w:t>
            </w:r>
            <w:r>
              <w:rPr>
                <w:sz w:val="24"/>
              </w:rPr>
              <w:t>Informatics</w:t>
            </w:r>
            <w:r>
              <w:rPr>
                <w:spacing w:val="-7"/>
                <w:sz w:val="24"/>
              </w:rPr>
              <w:t xml:space="preserve"> </w:t>
            </w:r>
            <w:r>
              <w:rPr>
                <w:sz w:val="24"/>
              </w:rPr>
              <w:t>&amp;</w:t>
            </w:r>
            <w:r>
              <w:rPr>
                <w:spacing w:val="-9"/>
                <w:sz w:val="24"/>
              </w:rPr>
              <w:t xml:space="preserve"> </w:t>
            </w:r>
            <w:r>
              <w:rPr>
                <w:sz w:val="24"/>
              </w:rPr>
              <w:t>Res.</w:t>
            </w:r>
            <w:r>
              <w:rPr>
                <w:spacing w:val="-7"/>
                <w:sz w:val="24"/>
              </w:rPr>
              <w:t xml:space="preserve"> </w:t>
            </w:r>
            <w:r>
              <w:rPr>
                <w:sz w:val="24"/>
              </w:rPr>
              <w:t>Utilization NURS 3709 Adult Health Nursing I</w:t>
            </w:r>
          </w:p>
        </w:tc>
      </w:tr>
      <w:tr w:rsidR="00547D82" w14:paraId="2852609D" w14:textId="77777777">
        <w:trPr>
          <w:trHeight w:val="1604"/>
        </w:trPr>
        <w:tc>
          <w:tcPr>
            <w:tcW w:w="4501" w:type="dxa"/>
            <w:tcBorders>
              <w:top w:val="single" w:sz="18" w:space="0" w:color="F4AE83"/>
            </w:tcBorders>
            <w:shd w:val="clear" w:color="auto" w:fill="F9E2D3"/>
          </w:tcPr>
          <w:p w14:paraId="4C974289" w14:textId="77777777" w:rsidR="00547D82" w:rsidRDefault="004C038B">
            <w:pPr>
              <w:pStyle w:val="TableParagraph"/>
              <w:spacing w:before="53"/>
              <w:ind w:left="6"/>
              <w:rPr>
                <w:b/>
                <w:sz w:val="24"/>
              </w:rPr>
            </w:pPr>
            <w:r>
              <w:rPr>
                <w:b/>
                <w:sz w:val="24"/>
              </w:rPr>
              <w:t>8th</w:t>
            </w:r>
            <w:r>
              <w:rPr>
                <w:b/>
                <w:spacing w:val="-4"/>
                <w:sz w:val="24"/>
              </w:rPr>
              <w:t xml:space="preserve"> </w:t>
            </w:r>
            <w:r>
              <w:rPr>
                <w:b/>
                <w:sz w:val="24"/>
              </w:rPr>
              <w:t>Semester</w:t>
            </w:r>
            <w:r>
              <w:rPr>
                <w:b/>
                <w:spacing w:val="-2"/>
                <w:sz w:val="24"/>
              </w:rPr>
              <w:t xml:space="preserve"> </w:t>
            </w:r>
            <w:r>
              <w:rPr>
                <w:b/>
                <w:sz w:val="24"/>
              </w:rPr>
              <w:t>(13</w:t>
            </w:r>
            <w:r>
              <w:rPr>
                <w:b/>
                <w:spacing w:val="-1"/>
                <w:sz w:val="24"/>
              </w:rPr>
              <w:t xml:space="preserve"> </w:t>
            </w:r>
            <w:r>
              <w:rPr>
                <w:b/>
                <w:sz w:val="24"/>
              </w:rPr>
              <w:t xml:space="preserve">credit </w:t>
            </w:r>
            <w:r>
              <w:rPr>
                <w:b/>
                <w:spacing w:val="-2"/>
                <w:sz w:val="24"/>
              </w:rPr>
              <w:t>hours)</w:t>
            </w:r>
          </w:p>
          <w:p w14:paraId="61E06CFD" w14:textId="77777777" w:rsidR="00547D82" w:rsidRDefault="004C038B">
            <w:pPr>
              <w:pStyle w:val="TableParagraph"/>
              <w:spacing w:before="53"/>
              <w:ind w:left="6"/>
              <w:rPr>
                <w:sz w:val="24"/>
              </w:rPr>
            </w:pPr>
            <w:r>
              <w:rPr>
                <w:sz w:val="24"/>
              </w:rPr>
              <w:t>NURS</w:t>
            </w:r>
            <w:r>
              <w:rPr>
                <w:spacing w:val="-1"/>
                <w:sz w:val="24"/>
              </w:rPr>
              <w:t xml:space="preserve"> </w:t>
            </w:r>
            <w:r>
              <w:rPr>
                <w:sz w:val="24"/>
              </w:rPr>
              <w:t>4714</w:t>
            </w:r>
            <w:r>
              <w:rPr>
                <w:spacing w:val="-1"/>
                <w:sz w:val="24"/>
              </w:rPr>
              <w:t xml:space="preserve"> </w:t>
            </w:r>
            <w:r>
              <w:rPr>
                <w:sz w:val="24"/>
              </w:rPr>
              <w:t>Adult</w:t>
            </w:r>
            <w:r>
              <w:rPr>
                <w:spacing w:val="-1"/>
                <w:sz w:val="24"/>
              </w:rPr>
              <w:t xml:space="preserve"> </w:t>
            </w:r>
            <w:r>
              <w:rPr>
                <w:sz w:val="24"/>
              </w:rPr>
              <w:t>Health</w:t>
            </w:r>
            <w:r>
              <w:rPr>
                <w:spacing w:val="-1"/>
                <w:sz w:val="24"/>
              </w:rPr>
              <w:t xml:space="preserve"> </w:t>
            </w:r>
            <w:r>
              <w:rPr>
                <w:sz w:val="24"/>
              </w:rPr>
              <w:t>Nursing</w:t>
            </w:r>
            <w:r>
              <w:rPr>
                <w:spacing w:val="1"/>
                <w:sz w:val="24"/>
              </w:rPr>
              <w:t xml:space="preserve"> </w:t>
            </w:r>
            <w:r>
              <w:rPr>
                <w:spacing w:val="-5"/>
                <w:sz w:val="24"/>
              </w:rPr>
              <w:t>II</w:t>
            </w:r>
          </w:p>
          <w:p w14:paraId="79C22356" w14:textId="77777777" w:rsidR="00547D82" w:rsidRDefault="004C038B">
            <w:pPr>
              <w:pStyle w:val="TableParagraph"/>
              <w:spacing w:before="55"/>
              <w:ind w:left="6"/>
              <w:rPr>
                <w:sz w:val="24"/>
              </w:rPr>
            </w:pPr>
            <w:r>
              <w:rPr>
                <w:sz w:val="24"/>
              </w:rPr>
              <w:t>NURS</w:t>
            </w:r>
            <w:r>
              <w:rPr>
                <w:spacing w:val="-6"/>
                <w:sz w:val="24"/>
              </w:rPr>
              <w:t xml:space="preserve"> </w:t>
            </w:r>
            <w:r>
              <w:rPr>
                <w:sz w:val="24"/>
              </w:rPr>
              <w:t>4608</w:t>
            </w:r>
            <w:r>
              <w:rPr>
                <w:spacing w:val="-6"/>
                <w:sz w:val="24"/>
              </w:rPr>
              <w:t xml:space="preserve"> </w:t>
            </w:r>
            <w:r>
              <w:rPr>
                <w:sz w:val="24"/>
              </w:rPr>
              <w:t>Nursing</w:t>
            </w:r>
            <w:r>
              <w:rPr>
                <w:spacing w:val="-8"/>
                <w:sz w:val="24"/>
              </w:rPr>
              <w:t xml:space="preserve"> </w:t>
            </w:r>
            <w:r>
              <w:rPr>
                <w:sz w:val="24"/>
              </w:rPr>
              <w:t>Care</w:t>
            </w:r>
            <w:r>
              <w:rPr>
                <w:spacing w:val="-7"/>
                <w:sz w:val="24"/>
              </w:rPr>
              <w:t xml:space="preserve"> </w:t>
            </w:r>
            <w:r>
              <w:rPr>
                <w:sz w:val="24"/>
              </w:rPr>
              <w:t>of</w:t>
            </w:r>
            <w:r>
              <w:rPr>
                <w:spacing w:val="-6"/>
                <w:sz w:val="24"/>
              </w:rPr>
              <w:t xml:space="preserve"> </w:t>
            </w:r>
            <w:r>
              <w:rPr>
                <w:sz w:val="24"/>
              </w:rPr>
              <w:t>Childbearing</w:t>
            </w:r>
            <w:r>
              <w:rPr>
                <w:spacing w:val="-7"/>
                <w:sz w:val="24"/>
              </w:rPr>
              <w:t xml:space="preserve"> </w:t>
            </w:r>
            <w:r>
              <w:rPr>
                <w:sz w:val="24"/>
              </w:rPr>
              <w:t>&amp; Childbearing Families</w:t>
            </w:r>
          </w:p>
        </w:tc>
        <w:tc>
          <w:tcPr>
            <w:tcW w:w="4861" w:type="dxa"/>
            <w:tcBorders>
              <w:top w:val="single" w:sz="18" w:space="0" w:color="F4AE83"/>
            </w:tcBorders>
            <w:shd w:val="clear" w:color="auto" w:fill="F9E2D3"/>
          </w:tcPr>
          <w:p w14:paraId="27D29CFE" w14:textId="77777777" w:rsidR="00547D82" w:rsidRDefault="004C038B">
            <w:pPr>
              <w:pStyle w:val="TableParagraph"/>
              <w:spacing w:before="53"/>
              <w:ind w:left="6"/>
              <w:rPr>
                <w:b/>
                <w:sz w:val="24"/>
              </w:rPr>
            </w:pPr>
            <w:r>
              <w:rPr>
                <w:b/>
                <w:sz w:val="24"/>
              </w:rPr>
              <w:t>9th</w:t>
            </w:r>
            <w:r>
              <w:rPr>
                <w:b/>
                <w:spacing w:val="-4"/>
                <w:sz w:val="24"/>
              </w:rPr>
              <w:t xml:space="preserve"> </w:t>
            </w:r>
            <w:r>
              <w:rPr>
                <w:b/>
                <w:sz w:val="24"/>
              </w:rPr>
              <w:t>Semester</w:t>
            </w:r>
            <w:r>
              <w:rPr>
                <w:b/>
                <w:spacing w:val="-2"/>
                <w:sz w:val="24"/>
              </w:rPr>
              <w:t xml:space="preserve"> </w:t>
            </w:r>
            <w:r>
              <w:rPr>
                <w:b/>
                <w:sz w:val="24"/>
              </w:rPr>
              <w:t>(13</w:t>
            </w:r>
            <w:r>
              <w:rPr>
                <w:b/>
                <w:spacing w:val="-1"/>
                <w:sz w:val="24"/>
              </w:rPr>
              <w:t xml:space="preserve"> </w:t>
            </w:r>
            <w:r>
              <w:rPr>
                <w:b/>
                <w:sz w:val="24"/>
              </w:rPr>
              <w:t xml:space="preserve">credit </w:t>
            </w:r>
            <w:r>
              <w:rPr>
                <w:b/>
                <w:spacing w:val="-2"/>
                <w:sz w:val="24"/>
              </w:rPr>
              <w:t>hours)</w:t>
            </w:r>
          </w:p>
          <w:p w14:paraId="55DD94C3" w14:textId="77777777" w:rsidR="00547D82" w:rsidRDefault="004C038B">
            <w:pPr>
              <w:pStyle w:val="TableParagraph"/>
              <w:spacing w:before="53"/>
              <w:ind w:left="6"/>
              <w:rPr>
                <w:sz w:val="24"/>
              </w:rPr>
            </w:pPr>
            <w:r>
              <w:rPr>
                <w:sz w:val="24"/>
              </w:rPr>
              <w:t>NURS</w:t>
            </w:r>
            <w:r>
              <w:rPr>
                <w:spacing w:val="-9"/>
                <w:sz w:val="24"/>
              </w:rPr>
              <w:t xml:space="preserve"> </w:t>
            </w:r>
            <w:r>
              <w:rPr>
                <w:sz w:val="24"/>
              </w:rPr>
              <w:t>4306</w:t>
            </w:r>
            <w:r>
              <w:rPr>
                <w:spacing w:val="-9"/>
                <w:sz w:val="24"/>
              </w:rPr>
              <w:t xml:space="preserve"> </w:t>
            </w:r>
            <w:r>
              <w:rPr>
                <w:sz w:val="24"/>
              </w:rPr>
              <w:t>Transition</w:t>
            </w:r>
            <w:r>
              <w:rPr>
                <w:spacing w:val="-9"/>
                <w:sz w:val="24"/>
              </w:rPr>
              <w:t xml:space="preserve"> </w:t>
            </w:r>
            <w:r>
              <w:rPr>
                <w:sz w:val="24"/>
              </w:rPr>
              <w:t>to</w:t>
            </w:r>
            <w:r>
              <w:rPr>
                <w:spacing w:val="-9"/>
                <w:sz w:val="24"/>
              </w:rPr>
              <w:t xml:space="preserve"> </w:t>
            </w:r>
            <w:r>
              <w:rPr>
                <w:sz w:val="24"/>
              </w:rPr>
              <w:t>Professional</w:t>
            </w:r>
            <w:r>
              <w:rPr>
                <w:spacing w:val="-9"/>
                <w:sz w:val="24"/>
              </w:rPr>
              <w:t xml:space="preserve"> </w:t>
            </w:r>
            <w:r>
              <w:rPr>
                <w:sz w:val="24"/>
              </w:rPr>
              <w:t>Practice NURS 4511 Population-Focused Care</w:t>
            </w:r>
          </w:p>
          <w:p w14:paraId="30A0EA89" w14:textId="77777777" w:rsidR="00547D82" w:rsidRDefault="004C038B">
            <w:pPr>
              <w:pStyle w:val="TableParagraph"/>
              <w:spacing w:line="330" w:lineRule="atLeast"/>
              <w:ind w:left="6" w:right="1362"/>
              <w:rPr>
                <w:sz w:val="24"/>
              </w:rPr>
            </w:pPr>
            <w:r>
              <w:rPr>
                <w:sz w:val="24"/>
              </w:rPr>
              <w:t>NURS</w:t>
            </w:r>
            <w:r>
              <w:rPr>
                <w:spacing w:val="-14"/>
                <w:sz w:val="24"/>
              </w:rPr>
              <w:t xml:space="preserve"> </w:t>
            </w:r>
            <w:r>
              <w:rPr>
                <w:sz w:val="24"/>
              </w:rPr>
              <w:t>4412</w:t>
            </w:r>
            <w:r>
              <w:rPr>
                <w:spacing w:val="-14"/>
                <w:sz w:val="24"/>
              </w:rPr>
              <w:t xml:space="preserve"> </w:t>
            </w:r>
            <w:r>
              <w:rPr>
                <w:sz w:val="24"/>
              </w:rPr>
              <w:t>Senior</w:t>
            </w:r>
            <w:r>
              <w:rPr>
                <w:spacing w:val="-14"/>
                <w:sz w:val="24"/>
              </w:rPr>
              <w:t xml:space="preserve"> </w:t>
            </w:r>
            <w:r>
              <w:rPr>
                <w:sz w:val="24"/>
              </w:rPr>
              <w:t>Practicum NURS 4133 Senior Seminar</w:t>
            </w:r>
          </w:p>
        </w:tc>
      </w:tr>
    </w:tbl>
    <w:p w14:paraId="7B512E83" w14:textId="77777777" w:rsidR="00547D82" w:rsidRDefault="00547D82">
      <w:pPr>
        <w:pStyle w:val="BodyText"/>
        <w:rPr>
          <w:b/>
        </w:rPr>
      </w:pPr>
    </w:p>
    <w:p w14:paraId="747262BB" w14:textId="77777777" w:rsidR="00547D82" w:rsidRDefault="00547D82">
      <w:pPr>
        <w:pStyle w:val="BodyText"/>
        <w:spacing w:before="64"/>
        <w:rPr>
          <w:b/>
        </w:rPr>
      </w:pPr>
    </w:p>
    <w:p w14:paraId="6342859C" w14:textId="77777777" w:rsidR="00547D82" w:rsidRDefault="004C038B">
      <w:pPr>
        <w:pStyle w:val="Heading1"/>
        <w:spacing w:before="1"/>
      </w:pPr>
      <w:bookmarkStart w:id="8" w:name="_bookmark8"/>
      <w:bookmarkEnd w:id="8"/>
      <w:r>
        <w:t>Academic</w:t>
      </w:r>
      <w:r>
        <w:rPr>
          <w:spacing w:val="-5"/>
        </w:rPr>
        <w:t xml:space="preserve"> </w:t>
      </w:r>
      <w:r>
        <w:rPr>
          <w:spacing w:val="-2"/>
        </w:rPr>
        <w:t>Advising</w:t>
      </w:r>
    </w:p>
    <w:p w14:paraId="0A0C9E3F" w14:textId="77777777" w:rsidR="00547D82" w:rsidRDefault="004C038B">
      <w:pPr>
        <w:pStyle w:val="BodyText"/>
        <w:spacing w:before="50" w:line="290" w:lineRule="auto"/>
        <w:ind w:left="1015" w:right="3781"/>
      </w:pPr>
      <w:r>
        <w:rPr>
          <w:u w:val="single"/>
        </w:rPr>
        <w:t>1 – 29 credit hours:</w:t>
      </w:r>
      <w:r>
        <w:t xml:space="preserve"> Advised at the </w:t>
      </w:r>
      <w:hyperlink r:id="rId15">
        <w:r w:rsidR="00547D82">
          <w:rPr>
            <w:color w:val="0000FF"/>
            <w:u w:val="single" w:color="0000FF"/>
          </w:rPr>
          <w:t>Academic Advising</w:t>
        </w:r>
        <w:r w:rsidR="00547D82">
          <w:rPr>
            <w:color w:val="0000FF"/>
            <w:spacing w:val="-2"/>
            <w:u w:val="single" w:color="0000FF"/>
          </w:rPr>
          <w:t xml:space="preserve"> </w:t>
        </w:r>
        <w:r w:rsidR="00547D82">
          <w:rPr>
            <w:color w:val="0000FF"/>
            <w:u w:val="single" w:color="0000FF"/>
          </w:rPr>
          <w:t>Center</w:t>
        </w:r>
      </w:hyperlink>
      <w:r>
        <w:rPr>
          <w:color w:val="0000FF"/>
        </w:rPr>
        <w:t xml:space="preserve"> </w:t>
      </w:r>
      <w:r>
        <w:rPr>
          <w:u w:val="single"/>
        </w:rPr>
        <w:t>30+</w:t>
      </w:r>
      <w:r>
        <w:rPr>
          <w:spacing w:val="-5"/>
          <w:u w:val="single"/>
        </w:rPr>
        <w:t xml:space="preserve"> </w:t>
      </w:r>
      <w:r>
        <w:rPr>
          <w:u w:val="single"/>
        </w:rPr>
        <w:t>credit</w:t>
      </w:r>
      <w:r>
        <w:rPr>
          <w:spacing w:val="-4"/>
          <w:u w:val="single"/>
        </w:rPr>
        <w:t xml:space="preserve"> </w:t>
      </w:r>
      <w:r>
        <w:rPr>
          <w:u w:val="single"/>
        </w:rPr>
        <w:t>hours:</w:t>
      </w:r>
      <w:r>
        <w:rPr>
          <w:spacing w:val="-4"/>
        </w:rPr>
        <w:t xml:space="preserve"> </w:t>
      </w:r>
      <w:r>
        <w:t>Advised</w:t>
      </w:r>
      <w:r>
        <w:rPr>
          <w:spacing w:val="-4"/>
        </w:rPr>
        <w:t xml:space="preserve"> </w:t>
      </w:r>
      <w:r>
        <w:t>at</w:t>
      </w:r>
      <w:r>
        <w:rPr>
          <w:spacing w:val="-4"/>
        </w:rPr>
        <w:t xml:space="preserve"> </w:t>
      </w:r>
      <w:r>
        <w:t>the</w:t>
      </w:r>
      <w:r>
        <w:rPr>
          <w:spacing w:val="-5"/>
        </w:rPr>
        <w:t xml:space="preserve"> </w:t>
      </w:r>
      <w:r>
        <w:t>College</w:t>
      </w:r>
      <w:r>
        <w:rPr>
          <w:spacing w:val="-5"/>
        </w:rPr>
        <w:t xml:space="preserve"> </w:t>
      </w:r>
      <w:r>
        <w:t>of</w:t>
      </w:r>
      <w:r>
        <w:rPr>
          <w:spacing w:val="-4"/>
        </w:rPr>
        <w:t xml:space="preserve"> </w:t>
      </w:r>
      <w:r>
        <w:t>Nursing,</w:t>
      </w:r>
      <w:r>
        <w:rPr>
          <w:spacing w:val="-4"/>
        </w:rPr>
        <w:t xml:space="preserve"> </w:t>
      </w:r>
      <w:r>
        <w:t>room</w:t>
      </w:r>
      <w:r>
        <w:rPr>
          <w:spacing w:val="-4"/>
        </w:rPr>
        <w:t xml:space="preserve"> </w:t>
      </w:r>
      <w:bookmarkStart w:id="9" w:name="_bookmark9"/>
      <w:bookmarkEnd w:id="9"/>
      <w:r>
        <w:t>200</w:t>
      </w:r>
    </w:p>
    <w:p w14:paraId="211F91EF" w14:textId="77777777" w:rsidR="00547D82" w:rsidRDefault="00547D82">
      <w:pPr>
        <w:pStyle w:val="BodyText"/>
      </w:pPr>
    </w:p>
    <w:p w14:paraId="532E3665" w14:textId="77777777" w:rsidR="00547D82" w:rsidRDefault="00547D82">
      <w:pPr>
        <w:pStyle w:val="BodyText"/>
        <w:spacing w:before="115"/>
      </w:pPr>
    </w:p>
    <w:p w14:paraId="2EE99FDA" w14:textId="77777777" w:rsidR="00547D82" w:rsidRDefault="004C038B">
      <w:pPr>
        <w:ind w:left="1015"/>
        <w:rPr>
          <w:b/>
          <w:sz w:val="24"/>
        </w:rPr>
      </w:pPr>
      <w:r>
        <w:rPr>
          <w:b/>
          <w:sz w:val="24"/>
        </w:rPr>
        <w:t>Sophomore-Level</w:t>
      </w:r>
      <w:r>
        <w:rPr>
          <w:b/>
          <w:spacing w:val="-2"/>
          <w:sz w:val="24"/>
        </w:rPr>
        <w:t xml:space="preserve"> </w:t>
      </w:r>
      <w:r>
        <w:rPr>
          <w:b/>
          <w:sz w:val="24"/>
        </w:rPr>
        <w:t>Courses</w:t>
      </w:r>
      <w:r>
        <w:rPr>
          <w:b/>
          <w:spacing w:val="-1"/>
          <w:sz w:val="24"/>
        </w:rPr>
        <w:t xml:space="preserve"> </w:t>
      </w:r>
      <w:r>
        <w:rPr>
          <w:b/>
          <w:sz w:val="24"/>
        </w:rPr>
        <w:t>(NURS</w:t>
      </w:r>
      <w:r>
        <w:rPr>
          <w:b/>
          <w:spacing w:val="-1"/>
          <w:sz w:val="24"/>
        </w:rPr>
        <w:t xml:space="preserve"> </w:t>
      </w:r>
      <w:r>
        <w:rPr>
          <w:b/>
          <w:sz w:val="24"/>
        </w:rPr>
        <w:t>2303,</w:t>
      </w:r>
      <w:r>
        <w:rPr>
          <w:b/>
          <w:spacing w:val="-1"/>
          <w:sz w:val="24"/>
        </w:rPr>
        <w:t xml:space="preserve"> </w:t>
      </w:r>
      <w:r>
        <w:rPr>
          <w:b/>
          <w:sz w:val="24"/>
        </w:rPr>
        <w:t>NURS</w:t>
      </w:r>
      <w:r>
        <w:rPr>
          <w:b/>
          <w:spacing w:val="-1"/>
          <w:sz w:val="24"/>
        </w:rPr>
        <w:t xml:space="preserve"> </w:t>
      </w:r>
      <w:r>
        <w:rPr>
          <w:b/>
          <w:sz w:val="24"/>
        </w:rPr>
        <w:t>2502,</w:t>
      </w:r>
      <w:r>
        <w:rPr>
          <w:b/>
          <w:spacing w:val="-1"/>
          <w:sz w:val="24"/>
        </w:rPr>
        <w:t xml:space="preserve"> </w:t>
      </w:r>
      <w:r>
        <w:rPr>
          <w:b/>
          <w:sz w:val="24"/>
        </w:rPr>
        <w:t>NURS</w:t>
      </w:r>
      <w:r>
        <w:rPr>
          <w:b/>
          <w:spacing w:val="-1"/>
          <w:sz w:val="24"/>
        </w:rPr>
        <w:t xml:space="preserve"> </w:t>
      </w:r>
      <w:r>
        <w:rPr>
          <w:b/>
          <w:sz w:val="24"/>
        </w:rPr>
        <w:t>2407)</w:t>
      </w:r>
      <w:r>
        <w:rPr>
          <w:b/>
          <w:spacing w:val="-2"/>
          <w:sz w:val="24"/>
        </w:rPr>
        <w:t xml:space="preserve"> Eligibility:</w:t>
      </w:r>
    </w:p>
    <w:p w14:paraId="53A63BE5" w14:textId="77777777" w:rsidR="00547D82" w:rsidRDefault="004C038B">
      <w:pPr>
        <w:pStyle w:val="ListParagraph"/>
        <w:numPr>
          <w:ilvl w:val="1"/>
          <w:numId w:val="24"/>
        </w:numPr>
        <w:tabs>
          <w:tab w:val="left" w:pos="1375"/>
        </w:tabs>
        <w:spacing w:before="53"/>
        <w:rPr>
          <w:sz w:val="24"/>
        </w:rPr>
      </w:pPr>
      <w:r>
        <w:rPr>
          <w:sz w:val="24"/>
        </w:rPr>
        <w:t>Must</w:t>
      </w:r>
      <w:r>
        <w:rPr>
          <w:spacing w:val="-3"/>
          <w:sz w:val="24"/>
        </w:rPr>
        <w:t xml:space="preserve"> </w:t>
      </w:r>
      <w:r>
        <w:rPr>
          <w:sz w:val="24"/>
        </w:rPr>
        <w:t>be</w:t>
      </w:r>
      <w:r>
        <w:rPr>
          <w:spacing w:val="-1"/>
          <w:sz w:val="24"/>
        </w:rPr>
        <w:t xml:space="preserve"> </w:t>
      </w:r>
      <w:r>
        <w:rPr>
          <w:sz w:val="24"/>
        </w:rPr>
        <w:t>enrolled</w:t>
      </w:r>
      <w:r>
        <w:rPr>
          <w:spacing w:val="-1"/>
          <w:sz w:val="24"/>
        </w:rPr>
        <w:t xml:space="preserve"> </w:t>
      </w:r>
      <w:r>
        <w:rPr>
          <w:sz w:val="24"/>
        </w:rPr>
        <w:t>in the</w:t>
      </w:r>
      <w:r>
        <w:rPr>
          <w:spacing w:val="-2"/>
          <w:sz w:val="24"/>
        </w:rPr>
        <w:t xml:space="preserve"> </w:t>
      </w:r>
      <w:r>
        <w:rPr>
          <w:sz w:val="24"/>
        </w:rPr>
        <w:t>following</w:t>
      </w:r>
      <w:r>
        <w:rPr>
          <w:spacing w:val="-3"/>
          <w:sz w:val="24"/>
        </w:rPr>
        <w:t xml:space="preserve"> </w:t>
      </w:r>
      <w:r>
        <w:rPr>
          <w:sz w:val="24"/>
        </w:rPr>
        <w:t>major:</w:t>
      </w:r>
      <w:r>
        <w:rPr>
          <w:spacing w:val="-1"/>
          <w:sz w:val="24"/>
        </w:rPr>
        <w:t xml:space="preserve"> </w:t>
      </w:r>
      <w:r>
        <w:rPr>
          <w:sz w:val="24"/>
        </w:rPr>
        <w:t>Nursing,</w:t>
      </w:r>
      <w:r>
        <w:rPr>
          <w:spacing w:val="2"/>
          <w:sz w:val="24"/>
        </w:rPr>
        <w:t xml:space="preserve"> </w:t>
      </w:r>
      <w:r>
        <w:rPr>
          <w:spacing w:val="-2"/>
          <w:sz w:val="24"/>
        </w:rPr>
        <w:t>Generic</w:t>
      </w:r>
    </w:p>
    <w:p w14:paraId="2B54A7E5" w14:textId="77777777" w:rsidR="00547D82" w:rsidRDefault="004C038B">
      <w:pPr>
        <w:pStyle w:val="ListParagraph"/>
        <w:numPr>
          <w:ilvl w:val="1"/>
          <w:numId w:val="24"/>
        </w:numPr>
        <w:tabs>
          <w:tab w:val="left" w:pos="1375"/>
        </w:tabs>
        <w:spacing w:before="54"/>
        <w:rPr>
          <w:sz w:val="24"/>
        </w:rPr>
      </w:pPr>
      <w:r>
        <w:rPr>
          <w:sz w:val="24"/>
        </w:rPr>
        <w:t>The</w:t>
      </w:r>
      <w:r>
        <w:rPr>
          <w:spacing w:val="-3"/>
          <w:sz w:val="24"/>
        </w:rPr>
        <w:t xml:space="preserve"> </w:t>
      </w:r>
      <w:r>
        <w:rPr>
          <w:sz w:val="24"/>
        </w:rPr>
        <w:t>required minimum</w:t>
      </w:r>
      <w:r>
        <w:rPr>
          <w:spacing w:val="-1"/>
          <w:sz w:val="24"/>
        </w:rPr>
        <w:t xml:space="preserve"> </w:t>
      </w:r>
      <w:r>
        <w:rPr>
          <w:sz w:val="24"/>
        </w:rPr>
        <w:t>cumulative GPA</w:t>
      </w:r>
      <w:r>
        <w:rPr>
          <w:spacing w:val="-1"/>
          <w:sz w:val="24"/>
        </w:rPr>
        <w:t xml:space="preserve"> </w:t>
      </w:r>
      <w:r>
        <w:rPr>
          <w:sz w:val="24"/>
        </w:rPr>
        <w:t xml:space="preserve">is </w:t>
      </w:r>
      <w:r>
        <w:rPr>
          <w:spacing w:val="-2"/>
          <w:sz w:val="24"/>
        </w:rPr>
        <w:t>3.00.</w:t>
      </w:r>
    </w:p>
    <w:p w14:paraId="69B9BEA7" w14:textId="77777777" w:rsidR="00547D82" w:rsidRDefault="004C038B">
      <w:pPr>
        <w:pStyle w:val="ListParagraph"/>
        <w:numPr>
          <w:ilvl w:val="1"/>
          <w:numId w:val="24"/>
        </w:numPr>
        <w:tabs>
          <w:tab w:val="left" w:pos="1375"/>
        </w:tabs>
        <w:spacing w:before="56"/>
        <w:rPr>
          <w:sz w:val="24"/>
        </w:rPr>
      </w:pPr>
      <w:r>
        <w:rPr>
          <w:sz w:val="24"/>
        </w:rPr>
        <w:t>The</w:t>
      </w:r>
      <w:r>
        <w:rPr>
          <w:spacing w:val="-3"/>
          <w:sz w:val="24"/>
        </w:rPr>
        <w:t xml:space="preserve"> </w:t>
      </w:r>
      <w:r>
        <w:rPr>
          <w:sz w:val="24"/>
        </w:rPr>
        <w:t>required</w:t>
      </w:r>
      <w:r>
        <w:rPr>
          <w:spacing w:val="-1"/>
          <w:sz w:val="24"/>
        </w:rPr>
        <w:t xml:space="preserve"> </w:t>
      </w:r>
      <w:r>
        <w:rPr>
          <w:sz w:val="24"/>
        </w:rPr>
        <w:t>minimum</w:t>
      </w:r>
      <w:r>
        <w:rPr>
          <w:spacing w:val="-1"/>
          <w:sz w:val="24"/>
        </w:rPr>
        <w:t xml:space="preserve"> </w:t>
      </w:r>
      <w:r>
        <w:rPr>
          <w:sz w:val="24"/>
        </w:rPr>
        <w:t>pre-professional courses</w:t>
      </w:r>
      <w:r>
        <w:rPr>
          <w:spacing w:val="-1"/>
          <w:sz w:val="24"/>
        </w:rPr>
        <w:t xml:space="preserve"> </w:t>
      </w:r>
      <w:r>
        <w:rPr>
          <w:sz w:val="24"/>
        </w:rPr>
        <w:t>GPA</w:t>
      </w:r>
      <w:r>
        <w:rPr>
          <w:spacing w:val="-1"/>
          <w:sz w:val="24"/>
        </w:rPr>
        <w:t xml:space="preserve"> </w:t>
      </w:r>
      <w:r>
        <w:rPr>
          <w:sz w:val="24"/>
        </w:rPr>
        <w:t xml:space="preserve">is </w:t>
      </w:r>
      <w:r>
        <w:rPr>
          <w:spacing w:val="-2"/>
          <w:sz w:val="24"/>
        </w:rPr>
        <w:t>3.20.</w:t>
      </w:r>
    </w:p>
    <w:p w14:paraId="15D3EAEE" w14:textId="77777777" w:rsidR="00547D82" w:rsidRDefault="004C038B">
      <w:pPr>
        <w:pStyle w:val="ListParagraph"/>
        <w:numPr>
          <w:ilvl w:val="1"/>
          <w:numId w:val="24"/>
        </w:numPr>
        <w:tabs>
          <w:tab w:val="left" w:pos="1375"/>
        </w:tabs>
        <w:spacing w:before="54"/>
        <w:ind w:right="997"/>
        <w:rPr>
          <w:sz w:val="24"/>
        </w:rPr>
      </w:pPr>
      <w:r>
        <w:rPr>
          <w:sz w:val="24"/>
        </w:rPr>
        <w:t>Completion</w:t>
      </w:r>
      <w:r>
        <w:rPr>
          <w:spacing w:val="-4"/>
          <w:sz w:val="24"/>
        </w:rPr>
        <w:t xml:space="preserve"> </w:t>
      </w:r>
      <w:r>
        <w:rPr>
          <w:sz w:val="24"/>
        </w:rPr>
        <w:t>of</w:t>
      </w:r>
      <w:r>
        <w:rPr>
          <w:spacing w:val="-5"/>
          <w:sz w:val="24"/>
        </w:rPr>
        <w:t xml:space="preserve"> </w:t>
      </w:r>
      <w:r>
        <w:rPr>
          <w:sz w:val="24"/>
        </w:rPr>
        <w:t>TEAS</w:t>
      </w:r>
      <w:r>
        <w:rPr>
          <w:spacing w:val="-4"/>
          <w:sz w:val="24"/>
        </w:rPr>
        <w:t xml:space="preserve"> </w:t>
      </w:r>
      <w:r>
        <w:rPr>
          <w:sz w:val="24"/>
        </w:rPr>
        <w:t>for</w:t>
      </w:r>
      <w:r>
        <w:rPr>
          <w:spacing w:val="-6"/>
          <w:sz w:val="24"/>
        </w:rPr>
        <w:t xml:space="preserve"> </w:t>
      </w:r>
      <w:r>
        <w:rPr>
          <w:sz w:val="24"/>
        </w:rPr>
        <w:t>NURS</w:t>
      </w:r>
      <w:r>
        <w:rPr>
          <w:spacing w:val="-4"/>
          <w:sz w:val="24"/>
        </w:rPr>
        <w:t xml:space="preserve"> </w:t>
      </w:r>
      <w:r>
        <w:rPr>
          <w:sz w:val="24"/>
        </w:rPr>
        <w:t>2502</w:t>
      </w:r>
      <w:r>
        <w:rPr>
          <w:spacing w:val="-4"/>
          <w:sz w:val="24"/>
        </w:rPr>
        <w:t xml:space="preserve"> </w:t>
      </w:r>
      <w:r>
        <w:rPr>
          <w:sz w:val="24"/>
        </w:rPr>
        <w:t>and</w:t>
      </w:r>
      <w:r>
        <w:rPr>
          <w:spacing w:val="-4"/>
          <w:sz w:val="24"/>
        </w:rPr>
        <w:t xml:space="preserve"> </w:t>
      </w:r>
      <w:r>
        <w:rPr>
          <w:sz w:val="24"/>
        </w:rPr>
        <w:t>NURS</w:t>
      </w:r>
      <w:r>
        <w:rPr>
          <w:spacing w:val="-4"/>
          <w:sz w:val="24"/>
        </w:rPr>
        <w:t xml:space="preserve"> </w:t>
      </w:r>
      <w:r>
        <w:rPr>
          <w:sz w:val="24"/>
        </w:rPr>
        <w:t>2407</w:t>
      </w:r>
      <w:r>
        <w:rPr>
          <w:spacing w:val="-4"/>
          <w:sz w:val="24"/>
        </w:rPr>
        <w:t xml:space="preserve"> </w:t>
      </w:r>
      <w:r>
        <w:rPr>
          <w:sz w:val="24"/>
        </w:rPr>
        <w:t>registration</w:t>
      </w:r>
      <w:r>
        <w:rPr>
          <w:spacing w:val="-4"/>
          <w:sz w:val="24"/>
        </w:rPr>
        <w:t xml:space="preserve"> </w:t>
      </w:r>
      <w:r>
        <w:rPr>
          <w:sz w:val="24"/>
        </w:rPr>
        <w:t>(see</w:t>
      </w:r>
      <w:r>
        <w:rPr>
          <w:spacing w:val="-3"/>
          <w:sz w:val="24"/>
        </w:rPr>
        <w:t xml:space="preserve"> </w:t>
      </w:r>
      <w:r>
        <w:rPr>
          <w:sz w:val="24"/>
        </w:rPr>
        <w:t>TEAS</w:t>
      </w:r>
      <w:r>
        <w:rPr>
          <w:spacing w:val="-4"/>
          <w:sz w:val="24"/>
        </w:rPr>
        <w:t xml:space="preserve"> </w:t>
      </w:r>
      <w:r>
        <w:rPr>
          <w:sz w:val="24"/>
        </w:rPr>
        <w:t xml:space="preserve">information </w:t>
      </w:r>
      <w:r>
        <w:rPr>
          <w:spacing w:val="-2"/>
          <w:sz w:val="24"/>
        </w:rPr>
        <w:t>below)</w:t>
      </w:r>
    </w:p>
    <w:p w14:paraId="7DE87344" w14:textId="77777777" w:rsidR="00547D82" w:rsidRDefault="004C038B">
      <w:pPr>
        <w:pStyle w:val="ListParagraph"/>
        <w:numPr>
          <w:ilvl w:val="1"/>
          <w:numId w:val="24"/>
        </w:numPr>
        <w:tabs>
          <w:tab w:val="left" w:pos="1375"/>
        </w:tabs>
        <w:spacing w:before="56"/>
        <w:ind w:right="1069"/>
        <w:rPr>
          <w:sz w:val="24"/>
        </w:rPr>
      </w:pPr>
      <w:r>
        <w:rPr>
          <w:sz w:val="24"/>
        </w:rPr>
        <w:t>Successful</w:t>
      </w:r>
      <w:r>
        <w:rPr>
          <w:spacing w:val="-4"/>
          <w:sz w:val="24"/>
        </w:rPr>
        <w:t xml:space="preserve"> </w:t>
      </w:r>
      <w:r>
        <w:rPr>
          <w:sz w:val="24"/>
        </w:rPr>
        <w:t>completion</w:t>
      </w:r>
      <w:r>
        <w:rPr>
          <w:spacing w:val="-4"/>
          <w:sz w:val="24"/>
        </w:rPr>
        <w:t xml:space="preserve"> </w:t>
      </w:r>
      <w:r>
        <w:rPr>
          <w:sz w:val="24"/>
        </w:rPr>
        <w:t>of</w:t>
      </w:r>
      <w:r>
        <w:rPr>
          <w:spacing w:val="-3"/>
          <w:sz w:val="24"/>
        </w:rPr>
        <w:t xml:space="preserve"> </w:t>
      </w:r>
      <w:r>
        <w:rPr>
          <w:sz w:val="24"/>
        </w:rPr>
        <w:t>Texas</w:t>
      </w:r>
      <w:r>
        <w:rPr>
          <w:spacing w:val="-4"/>
          <w:sz w:val="24"/>
        </w:rPr>
        <w:t xml:space="preserve"> </w:t>
      </w:r>
      <w:r>
        <w:rPr>
          <w:sz w:val="24"/>
        </w:rPr>
        <w:t>Board</w:t>
      </w:r>
      <w:r>
        <w:rPr>
          <w:spacing w:val="-4"/>
          <w:sz w:val="24"/>
        </w:rPr>
        <w:t xml:space="preserve"> </w:t>
      </w:r>
      <w:r>
        <w:rPr>
          <w:sz w:val="24"/>
        </w:rPr>
        <w:t>of</w:t>
      </w:r>
      <w:r>
        <w:rPr>
          <w:spacing w:val="-4"/>
          <w:sz w:val="24"/>
        </w:rPr>
        <w:t xml:space="preserve"> </w:t>
      </w:r>
      <w:r>
        <w:rPr>
          <w:sz w:val="24"/>
        </w:rPr>
        <w:t>Nursing</w:t>
      </w:r>
      <w:r>
        <w:rPr>
          <w:spacing w:val="-5"/>
          <w:sz w:val="24"/>
        </w:rPr>
        <w:t xml:space="preserve"> </w:t>
      </w:r>
      <w:r>
        <w:rPr>
          <w:sz w:val="24"/>
        </w:rPr>
        <w:t>Criminal Background</w:t>
      </w:r>
      <w:r>
        <w:rPr>
          <w:spacing w:val="-5"/>
          <w:sz w:val="24"/>
        </w:rPr>
        <w:t xml:space="preserve"> </w:t>
      </w:r>
      <w:r>
        <w:rPr>
          <w:sz w:val="24"/>
        </w:rPr>
        <w:t>Check</w:t>
      </w:r>
      <w:r>
        <w:rPr>
          <w:spacing w:val="-4"/>
          <w:sz w:val="24"/>
        </w:rPr>
        <w:t xml:space="preserve"> </w:t>
      </w:r>
      <w:r>
        <w:rPr>
          <w:sz w:val="24"/>
        </w:rPr>
        <w:t>for</w:t>
      </w:r>
      <w:r>
        <w:rPr>
          <w:spacing w:val="-4"/>
          <w:sz w:val="24"/>
        </w:rPr>
        <w:t xml:space="preserve"> </w:t>
      </w:r>
      <w:r>
        <w:rPr>
          <w:sz w:val="24"/>
        </w:rPr>
        <w:t>NURS 2407 registration</w:t>
      </w:r>
    </w:p>
    <w:p w14:paraId="599AEA7E" w14:textId="77777777" w:rsidR="00547D82" w:rsidRDefault="004C038B">
      <w:pPr>
        <w:pStyle w:val="ListParagraph"/>
        <w:numPr>
          <w:ilvl w:val="1"/>
          <w:numId w:val="24"/>
        </w:numPr>
        <w:tabs>
          <w:tab w:val="left" w:pos="1375"/>
        </w:tabs>
        <w:spacing w:before="54"/>
        <w:ind w:right="793"/>
        <w:rPr>
          <w:sz w:val="24"/>
        </w:rPr>
      </w:pPr>
      <w:r>
        <w:rPr>
          <w:sz w:val="24"/>
        </w:rPr>
        <w:t>Cleared</w:t>
      </w:r>
      <w:r>
        <w:rPr>
          <w:spacing w:val="-3"/>
          <w:sz w:val="24"/>
        </w:rPr>
        <w:t xml:space="preserve"> </w:t>
      </w:r>
      <w:r>
        <w:rPr>
          <w:sz w:val="24"/>
        </w:rPr>
        <w:t>Titer</w:t>
      </w:r>
      <w:r>
        <w:rPr>
          <w:spacing w:val="-2"/>
          <w:sz w:val="24"/>
        </w:rPr>
        <w:t xml:space="preserve"> </w:t>
      </w:r>
      <w:r>
        <w:rPr>
          <w:sz w:val="24"/>
        </w:rPr>
        <w:t>Lab</w:t>
      </w:r>
      <w:r>
        <w:rPr>
          <w:spacing w:val="-3"/>
          <w:sz w:val="24"/>
        </w:rPr>
        <w:t xml:space="preserve"> </w:t>
      </w:r>
      <w:r>
        <w:rPr>
          <w:sz w:val="24"/>
        </w:rPr>
        <w:t>Report</w:t>
      </w:r>
      <w:r>
        <w:rPr>
          <w:spacing w:val="-2"/>
          <w:sz w:val="24"/>
        </w:rPr>
        <w:t xml:space="preserve"> </w:t>
      </w:r>
      <w:r>
        <w:rPr>
          <w:sz w:val="24"/>
        </w:rPr>
        <w:t>to</w:t>
      </w:r>
      <w:r>
        <w:rPr>
          <w:spacing w:val="-3"/>
          <w:sz w:val="24"/>
        </w:rPr>
        <w:t xml:space="preserve"> </w:t>
      </w:r>
      <w:r>
        <w:rPr>
          <w:sz w:val="24"/>
        </w:rPr>
        <w:t>the</w:t>
      </w:r>
      <w:r>
        <w:rPr>
          <w:spacing w:val="-4"/>
          <w:sz w:val="24"/>
        </w:rPr>
        <w:t xml:space="preserve"> </w:t>
      </w:r>
      <w:r>
        <w:rPr>
          <w:sz w:val="24"/>
        </w:rPr>
        <w:t>College</w:t>
      </w:r>
      <w:r>
        <w:rPr>
          <w:spacing w:val="-4"/>
          <w:sz w:val="24"/>
        </w:rPr>
        <w:t xml:space="preserve"> </w:t>
      </w:r>
      <w:r>
        <w:rPr>
          <w:sz w:val="24"/>
        </w:rPr>
        <w:t>of</w:t>
      </w:r>
      <w:r>
        <w:rPr>
          <w:spacing w:val="-2"/>
          <w:sz w:val="24"/>
        </w:rPr>
        <w:t xml:space="preserve"> </w:t>
      </w:r>
      <w:r>
        <w:rPr>
          <w:sz w:val="24"/>
        </w:rPr>
        <w:t>Nursing</w:t>
      </w:r>
      <w:r>
        <w:rPr>
          <w:spacing w:val="-6"/>
          <w:sz w:val="24"/>
        </w:rPr>
        <w:t xml:space="preserve"> </w:t>
      </w:r>
      <w:r>
        <w:rPr>
          <w:sz w:val="24"/>
        </w:rPr>
        <w:t>Compliance</w:t>
      </w:r>
      <w:r>
        <w:rPr>
          <w:spacing w:val="-4"/>
          <w:sz w:val="24"/>
        </w:rPr>
        <w:t xml:space="preserve"> </w:t>
      </w:r>
      <w:r>
        <w:rPr>
          <w:sz w:val="24"/>
        </w:rPr>
        <w:t>Coordinator</w:t>
      </w:r>
      <w:r>
        <w:rPr>
          <w:spacing w:val="-3"/>
          <w:sz w:val="24"/>
        </w:rPr>
        <w:t xml:space="preserve"> </w:t>
      </w:r>
      <w:r>
        <w:rPr>
          <w:sz w:val="24"/>
        </w:rPr>
        <w:t>for</w:t>
      </w:r>
      <w:r>
        <w:rPr>
          <w:spacing w:val="-3"/>
          <w:sz w:val="24"/>
        </w:rPr>
        <w:t xml:space="preserve"> </w:t>
      </w:r>
      <w:r>
        <w:rPr>
          <w:sz w:val="24"/>
        </w:rPr>
        <w:t>NURS</w:t>
      </w:r>
      <w:r>
        <w:rPr>
          <w:spacing w:val="-3"/>
          <w:sz w:val="24"/>
        </w:rPr>
        <w:t xml:space="preserve"> </w:t>
      </w:r>
      <w:r>
        <w:rPr>
          <w:sz w:val="24"/>
        </w:rPr>
        <w:t xml:space="preserve">2407 </w:t>
      </w:r>
      <w:r>
        <w:rPr>
          <w:spacing w:val="-2"/>
          <w:sz w:val="24"/>
        </w:rPr>
        <w:t>registration</w:t>
      </w:r>
    </w:p>
    <w:p w14:paraId="2722C81B" w14:textId="77777777" w:rsidR="00547D82" w:rsidRDefault="00547D82">
      <w:pPr>
        <w:pStyle w:val="ListParagraph"/>
        <w:rPr>
          <w:sz w:val="24"/>
        </w:rPr>
        <w:sectPr w:rsidR="00547D82">
          <w:pgSz w:w="12240" w:h="15840"/>
          <w:pgMar w:top="1180" w:right="710" w:bottom="1220" w:left="425" w:header="749" w:footer="966" w:gutter="0"/>
          <w:cols w:space="720"/>
        </w:sectPr>
      </w:pPr>
    </w:p>
    <w:p w14:paraId="7C636F99" w14:textId="77777777" w:rsidR="00547D82" w:rsidRDefault="00547D82">
      <w:pPr>
        <w:pStyle w:val="BodyText"/>
      </w:pPr>
    </w:p>
    <w:p w14:paraId="0DBD3ED7" w14:textId="77777777" w:rsidR="00547D82" w:rsidRDefault="00547D82">
      <w:pPr>
        <w:pStyle w:val="BodyText"/>
        <w:spacing w:before="18"/>
      </w:pPr>
    </w:p>
    <w:p w14:paraId="30207421" w14:textId="77777777" w:rsidR="00547D82" w:rsidRDefault="004C038B">
      <w:pPr>
        <w:spacing w:before="1"/>
        <w:ind w:left="1015"/>
        <w:rPr>
          <w:b/>
          <w:sz w:val="24"/>
        </w:rPr>
      </w:pPr>
      <w:r>
        <w:rPr>
          <w:b/>
          <w:sz w:val="24"/>
        </w:rPr>
        <w:t>Pre-requisite</w:t>
      </w:r>
      <w:r>
        <w:rPr>
          <w:b/>
          <w:spacing w:val="-3"/>
          <w:sz w:val="24"/>
        </w:rPr>
        <w:t xml:space="preserve"> </w:t>
      </w:r>
      <w:r>
        <w:rPr>
          <w:b/>
          <w:sz w:val="24"/>
        </w:rPr>
        <w:t>courses</w:t>
      </w:r>
      <w:r>
        <w:rPr>
          <w:b/>
          <w:spacing w:val="-1"/>
          <w:sz w:val="24"/>
        </w:rPr>
        <w:t xml:space="preserve"> </w:t>
      </w:r>
      <w:r>
        <w:rPr>
          <w:b/>
          <w:sz w:val="24"/>
        </w:rPr>
        <w:t>for</w:t>
      </w:r>
      <w:r>
        <w:rPr>
          <w:b/>
          <w:spacing w:val="-2"/>
          <w:sz w:val="24"/>
        </w:rPr>
        <w:t xml:space="preserve"> </w:t>
      </w:r>
      <w:r>
        <w:rPr>
          <w:b/>
          <w:sz w:val="24"/>
        </w:rPr>
        <w:t>each Sophomore-Level</w:t>
      </w:r>
      <w:r>
        <w:rPr>
          <w:b/>
          <w:spacing w:val="-1"/>
          <w:sz w:val="24"/>
        </w:rPr>
        <w:t xml:space="preserve"> </w:t>
      </w:r>
      <w:r>
        <w:rPr>
          <w:b/>
          <w:sz w:val="24"/>
        </w:rPr>
        <w:t>Course</w:t>
      </w:r>
      <w:r>
        <w:rPr>
          <w:b/>
          <w:spacing w:val="-2"/>
          <w:sz w:val="24"/>
        </w:rPr>
        <w:t xml:space="preserve"> </w:t>
      </w:r>
      <w:r>
        <w:rPr>
          <w:b/>
          <w:sz w:val="24"/>
        </w:rPr>
        <w:t>include</w:t>
      </w:r>
      <w:r>
        <w:rPr>
          <w:b/>
          <w:spacing w:val="-2"/>
          <w:sz w:val="24"/>
        </w:rPr>
        <w:t xml:space="preserve"> </w:t>
      </w:r>
      <w:r>
        <w:rPr>
          <w:b/>
          <w:sz w:val="24"/>
        </w:rPr>
        <w:t>(C</w:t>
      </w:r>
      <w:r>
        <w:rPr>
          <w:b/>
          <w:spacing w:val="-2"/>
          <w:sz w:val="24"/>
        </w:rPr>
        <w:t xml:space="preserve"> </w:t>
      </w:r>
      <w:r>
        <w:rPr>
          <w:b/>
          <w:sz w:val="24"/>
        </w:rPr>
        <w:t>or</w:t>
      </w:r>
      <w:r>
        <w:rPr>
          <w:b/>
          <w:spacing w:val="-2"/>
          <w:sz w:val="24"/>
        </w:rPr>
        <w:t xml:space="preserve"> </w:t>
      </w:r>
      <w:r>
        <w:rPr>
          <w:b/>
          <w:sz w:val="24"/>
        </w:rPr>
        <w:t>higher</w:t>
      </w:r>
      <w:r>
        <w:rPr>
          <w:b/>
          <w:spacing w:val="-2"/>
          <w:sz w:val="24"/>
        </w:rPr>
        <w:t xml:space="preserve"> </w:t>
      </w:r>
      <w:r>
        <w:rPr>
          <w:b/>
          <w:sz w:val="24"/>
        </w:rPr>
        <w:t xml:space="preserve">is </w:t>
      </w:r>
      <w:r>
        <w:rPr>
          <w:b/>
          <w:spacing w:val="-2"/>
          <w:sz w:val="24"/>
        </w:rPr>
        <w:t>required):</w:t>
      </w:r>
    </w:p>
    <w:p w14:paraId="6813EE67" w14:textId="77777777" w:rsidR="00547D82" w:rsidRDefault="004C038B">
      <w:pPr>
        <w:pStyle w:val="ListParagraph"/>
        <w:numPr>
          <w:ilvl w:val="1"/>
          <w:numId w:val="24"/>
        </w:numPr>
        <w:tabs>
          <w:tab w:val="left" w:pos="1375"/>
        </w:tabs>
        <w:spacing w:before="57"/>
        <w:rPr>
          <w:b/>
          <w:sz w:val="24"/>
        </w:rPr>
      </w:pPr>
      <w:r>
        <w:rPr>
          <w:b/>
          <w:sz w:val="24"/>
        </w:rPr>
        <w:t>NURS</w:t>
      </w:r>
      <w:r>
        <w:rPr>
          <w:b/>
          <w:spacing w:val="-1"/>
          <w:sz w:val="24"/>
        </w:rPr>
        <w:t xml:space="preserve"> </w:t>
      </w:r>
      <w:r>
        <w:rPr>
          <w:b/>
          <w:sz w:val="24"/>
        </w:rPr>
        <w:t xml:space="preserve">2303 Intro to Nursing </w:t>
      </w:r>
      <w:r>
        <w:rPr>
          <w:b/>
          <w:spacing w:val="-2"/>
          <w:sz w:val="24"/>
        </w:rPr>
        <w:t>Practice</w:t>
      </w:r>
    </w:p>
    <w:p w14:paraId="5FADCC25" w14:textId="77777777" w:rsidR="00547D82" w:rsidRDefault="004C038B">
      <w:pPr>
        <w:pStyle w:val="ListParagraph"/>
        <w:numPr>
          <w:ilvl w:val="2"/>
          <w:numId w:val="24"/>
        </w:numPr>
        <w:tabs>
          <w:tab w:val="left" w:pos="1734"/>
        </w:tabs>
        <w:spacing w:before="49"/>
        <w:ind w:left="1734" w:hanging="359"/>
        <w:rPr>
          <w:sz w:val="24"/>
        </w:rPr>
      </w:pPr>
      <w:r>
        <w:rPr>
          <w:sz w:val="24"/>
        </w:rPr>
        <w:t>MATH</w:t>
      </w:r>
      <w:r>
        <w:rPr>
          <w:spacing w:val="-1"/>
          <w:sz w:val="24"/>
        </w:rPr>
        <w:t xml:space="preserve"> </w:t>
      </w:r>
      <w:r>
        <w:rPr>
          <w:sz w:val="24"/>
        </w:rPr>
        <w:t>1320; may</w:t>
      </w:r>
      <w:r>
        <w:rPr>
          <w:spacing w:val="-5"/>
          <w:sz w:val="24"/>
        </w:rPr>
        <w:t xml:space="preserve"> </w:t>
      </w:r>
      <w:r>
        <w:rPr>
          <w:sz w:val="24"/>
        </w:rPr>
        <w:t>not be</w:t>
      </w:r>
      <w:r>
        <w:rPr>
          <w:spacing w:val="1"/>
          <w:sz w:val="24"/>
        </w:rPr>
        <w:t xml:space="preserve"> </w:t>
      </w:r>
      <w:r>
        <w:rPr>
          <w:sz w:val="24"/>
        </w:rPr>
        <w:t>taken</w:t>
      </w:r>
      <w:r>
        <w:rPr>
          <w:spacing w:val="1"/>
          <w:sz w:val="24"/>
        </w:rPr>
        <w:t xml:space="preserve"> </w:t>
      </w:r>
      <w:r>
        <w:rPr>
          <w:spacing w:val="-2"/>
          <w:sz w:val="24"/>
        </w:rPr>
        <w:t>concurrently</w:t>
      </w:r>
    </w:p>
    <w:p w14:paraId="297D8268" w14:textId="77777777" w:rsidR="00547D82" w:rsidRDefault="004C038B">
      <w:pPr>
        <w:pStyle w:val="ListParagraph"/>
        <w:numPr>
          <w:ilvl w:val="2"/>
          <w:numId w:val="24"/>
        </w:numPr>
        <w:tabs>
          <w:tab w:val="left" w:pos="1734"/>
        </w:tabs>
        <w:spacing w:before="35"/>
        <w:ind w:left="1734" w:hanging="359"/>
        <w:rPr>
          <w:sz w:val="24"/>
        </w:rPr>
      </w:pPr>
      <w:r>
        <w:rPr>
          <w:sz w:val="24"/>
        </w:rPr>
        <w:t>BIOL</w:t>
      </w:r>
      <w:r>
        <w:rPr>
          <w:spacing w:val="-3"/>
          <w:sz w:val="24"/>
        </w:rPr>
        <w:t xml:space="preserve"> </w:t>
      </w:r>
      <w:r>
        <w:rPr>
          <w:sz w:val="24"/>
        </w:rPr>
        <w:t>1305-1107; may</w:t>
      </w:r>
      <w:r>
        <w:rPr>
          <w:spacing w:val="-5"/>
          <w:sz w:val="24"/>
        </w:rPr>
        <w:t xml:space="preserve"> </w:t>
      </w:r>
      <w:r>
        <w:rPr>
          <w:sz w:val="24"/>
        </w:rPr>
        <w:t>not be taken</w:t>
      </w:r>
      <w:r>
        <w:rPr>
          <w:spacing w:val="1"/>
          <w:sz w:val="24"/>
        </w:rPr>
        <w:t xml:space="preserve"> </w:t>
      </w:r>
      <w:r>
        <w:rPr>
          <w:spacing w:val="-2"/>
          <w:sz w:val="24"/>
        </w:rPr>
        <w:t>concurrently</w:t>
      </w:r>
    </w:p>
    <w:p w14:paraId="4F0096E3" w14:textId="77777777" w:rsidR="00547D82" w:rsidRDefault="004C038B">
      <w:pPr>
        <w:pStyle w:val="ListParagraph"/>
        <w:numPr>
          <w:ilvl w:val="2"/>
          <w:numId w:val="24"/>
        </w:numPr>
        <w:tabs>
          <w:tab w:val="left" w:pos="1734"/>
        </w:tabs>
        <w:spacing w:before="36"/>
        <w:ind w:left="1734" w:hanging="359"/>
        <w:rPr>
          <w:sz w:val="24"/>
        </w:rPr>
      </w:pPr>
      <w:r>
        <w:rPr>
          <w:sz w:val="24"/>
        </w:rPr>
        <w:t>BIOL</w:t>
      </w:r>
      <w:r>
        <w:rPr>
          <w:spacing w:val="-3"/>
          <w:sz w:val="24"/>
        </w:rPr>
        <w:t xml:space="preserve"> </w:t>
      </w:r>
      <w:r>
        <w:rPr>
          <w:sz w:val="24"/>
        </w:rPr>
        <w:t>2311-2111; may</w:t>
      </w:r>
      <w:r>
        <w:rPr>
          <w:spacing w:val="-5"/>
          <w:sz w:val="24"/>
        </w:rPr>
        <w:t xml:space="preserve"> </w:t>
      </w:r>
      <w:r>
        <w:rPr>
          <w:sz w:val="24"/>
        </w:rPr>
        <w:t>be</w:t>
      </w:r>
      <w:r>
        <w:rPr>
          <w:spacing w:val="-1"/>
          <w:sz w:val="24"/>
        </w:rPr>
        <w:t xml:space="preserve"> </w:t>
      </w:r>
      <w:r>
        <w:rPr>
          <w:sz w:val="24"/>
        </w:rPr>
        <w:t>taken</w:t>
      </w:r>
      <w:r>
        <w:rPr>
          <w:spacing w:val="1"/>
          <w:sz w:val="24"/>
        </w:rPr>
        <w:t xml:space="preserve"> </w:t>
      </w:r>
      <w:r>
        <w:rPr>
          <w:spacing w:val="-2"/>
          <w:sz w:val="24"/>
        </w:rPr>
        <w:t>concurrently</w:t>
      </w:r>
    </w:p>
    <w:p w14:paraId="64A96AC3" w14:textId="77777777" w:rsidR="00547D82" w:rsidRDefault="004C038B">
      <w:pPr>
        <w:pStyle w:val="ListParagraph"/>
        <w:numPr>
          <w:ilvl w:val="1"/>
          <w:numId w:val="24"/>
        </w:numPr>
        <w:tabs>
          <w:tab w:val="left" w:pos="1375"/>
        </w:tabs>
        <w:spacing w:before="41"/>
        <w:rPr>
          <w:b/>
          <w:sz w:val="24"/>
        </w:rPr>
      </w:pPr>
      <w:r>
        <w:rPr>
          <w:b/>
          <w:sz w:val="24"/>
        </w:rPr>
        <w:t>NURS</w:t>
      </w:r>
      <w:r>
        <w:rPr>
          <w:b/>
          <w:spacing w:val="-1"/>
          <w:sz w:val="24"/>
        </w:rPr>
        <w:t xml:space="preserve"> </w:t>
      </w:r>
      <w:r>
        <w:rPr>
          <w:b/>
          <w:sz w:val="24"/>
        </w:rPr>
        <w:t xml:space="preserve">2502 </w:t>
      </w:r>
      <w:r>
        <w:rPr>
          <w:b/>
          <w:spacing w:val="-2"/>
          <w:sz w:val="24"/>
        </w:rPr>
        <w:t>Pathophysiology</w:t>
      </w:r>
    </w:p>
    <w:p w14:paraId="5271B50C" w14:textId="77777777" w:rsidR="00547D82" w:rsidRDefault="004C038B">
      <w:pPr>
        <w:pStyle w:val="ListParagraph"/>
        <w:numPr>
          <w:ilvl w:val="2"/>
          <w:numId w:val="24"/>
        </w:numPr>
        <w:tabs>
          <w:tab w:val="left" w:pos="1734"/>
        </w:tabs>
        <w:spacing w:before="50"/>
        <w:ind w:left="1734" w:hanging="359"/>
        <w:rPr>
          <w:sz w:val="24"/>
        </w:rPr>
      </w:pPr>
      <w:r>
        <w:rPr>
          <w:sz w:val="24"/>
        </w:rPr>
        <w:t>MATH</w:t>
      </w:r>
      <w:r>
        <w:rPr>
          <w:spacing w:val="-1"/>
          <w:sz w:val="24"/>
        </w:rPr>
        <w:t xml:space="preserve"> </w:t>
      </w:r>
      <w:r>
        <w:rPr>
          <w:sz w:val="24"/>
        </w:rPr>
        <w:t>1320; may</w:t>
      </w:r>
      <w:r>
        <w:rPr>
          <w:spacing w:val="-5"/>
          <w:sz w:val="24"/>
        </w:rPr>
        <w:t xml:space="preserve"> </w:t>
      </w:r>
      <w:r>
        <w:rPr>
          <w:sz w:val="24"/>
        </w:rPr>
        <w:t>not be</w:t>
      </w:r>
      <w:r>
        <w:rPr>
          <w:spacing w:val="1"/>
          <w:sz w:val="24"/>
        </w:rPr>
        <w:t xml:space="preserve"> </w:t>
      </w:r>
      <w:r>
        <w:rPr>
          <w:sz w:val="24"/>
        </w:rPr>
        <w:t>taken</w:t>
      </w:r>
      <w:r>
        <w:rPr>
          <w:spacing w:val="1"/>
          <w:sz w:val="24"/>
        </w:rPr>
        <w:t xml:space="preserve"> </w:t>
      </w:r>
      <w:r>
        <w:rPr>
          <w:spacing w:val="-2"/>
          <w:sz w:val="24"/>
        </w:rPr>
        <w:t>concurrently</w:t>
      </w:r>
    </w:p>
    <w:p w14:paraId="6F3B7103" w14:textId="77777777" w:rsidR="00547D82" w:rsidRDefault="004C038B">
      <w:pPr>
        <w:pStyle w:val="ListParagraph"/>
        <w:numPr>
          <w:ilvl w:val="2"/>
          <w:numId w:val="24"/>
        </w:numPr>
        <w:tabs>
          <w:tab w:val="left" w:pos="1734"/>
        </w:tabs>
        <w:spacing w:before="37"/>
        <w:ind w:left="1734" w:hanging="359"/>
        <w:rPr>
          <w:sz w:val="24"/>
        </w:rPr>
      </w:pPr>
      <w:r>
        <w:rPr>
          <w:sz w:val="24"/>
        </w:rPr>
        <w:t>BIOL</w:t>
      </w:r>
      <w:r>
        <w:rPr>
          <w:spacing w:val="-3"/>
          <w:sz w:val="24"/>
        </w:rPr>
        <w:t xml:space="preserve"> </w:t>
      </w:r>
      <w:r>
        <w:rPr>
          <w:sz w:val="24"/>
        </w:rPr>
        <w:t>1305-1107; may</w:t>
      </w:r>
      <w:r>
        <w:rPr>
          <w:spacing w:val="-5"/>
          <w:sz w:val="24"/>
        </w:rPr>
        <w:t xml:space="preserve"> </w:t>
      </w:r>
      <w:r>
        <w:rPr>
          <w:sz w:val="24"/>
        </w:rPr>
        <w:t>not be taken</w:t>
      </w:r>
      <w:r>
        <w:rPr>
          <w:spacing w:val="2"/>
          <w:sz w:val="24"/>
        </w:rPr>
        <w:t xml:space="preserve"> </w:t>
      </w:r>
      <w:r>
        <w:rPr>
          <w:spacing w:val="-2"/>
          <w:sz w:val="24"/>
        </w:rPr>
        <w:t>concurrently</w:t>
      </w:r>
    </w:p>
    <w:p w14:paraId="566B7042" w14:textId="77777777" w:rsidR="00547D82" w:rsidRDefault="004C038B">
      <w:pPr>
        <w:pStyle w:val="ListParagraph"/>
        <w:numPr>
          <w:ilvl w:val="2"/>
          <w:numId w:val="24"/>
        </w:numPr>
        <w:tabs>
          <w:tab w:val="left" w:pos="1734"/>
        </w:tabs>
        <w:spacing w:before="36"/>
        <w:ind w:left="1734" w:hanging="359"/>
        <w:rPr>
          <w:sz w:val="24"/>
        </w:rPr>
      </w:pPr>
      <w:r>
        <w:rPr>
          <w:sz w:val="24"/>
        </w:rPr>
        <w:t>BIOL</w:t>
      </w:r>
      <w:r>
        <w:rPr>
          <w:spacing w:val="-3"/>
          <w:sz w:val="24"/>
        </w:rPr>
        <w:t xml:space="preserve"> </w:t>
      </w:r>
      <w:r>
        <w:rPr>
          <w:sz w:val="24"/>
        </w:rPr>
        <w:t>2311-2111; may</w:t>
      </w:r>
      <w:r>
        <w:rPr>
          <w:spacing w:val="-5"/>
          <w:sz w:val="24"/>
        </w:rPr>
        <w:t xml:space="preserve"> </w:t>
      </w:r>
      <w:r>
        <w:rPr>
          <w:sz w:val="24"/>
        </w:rPr>
        <w:t>not be taken</w:t>
      </w:r>
      <w:r>
        <w:rPr>
          <w:spacing w:val="1"/>
          <w:sz w:val="24"/>
        </w:rPr>
        <w:t xml:space="preserve"> </w:t>
      </w:r>
      <w:r>
        <w:rPr>
          <w:spacing w:val="-2"/>
          <w:sz w:val="24"/>
        </w:rPr>
        <w:t>concurrently</w:t>
      </w:r>
    </w:p>
    <w:p w14:paraId="72BE6AAA" w14:textId="77777777" w:rsidR="00547D82" w:rsidRDefault="004C038B">
      <w:pPr>
        <w:pStyle w:val="ListParagraph"/>
        <w:numPr>
          <w:ilvl w:val="2"/>
          <w:numId w:val="24"/>
        </w:numPr>
        <w:tabs>
          <w:tab w:val="left" w:pos="1734"/>
        </w:tabs>
        <w:spacing w:before="35"/>
        <w:ind w:left="1734" w:hanging="359"/>
        <w:rPr>
          <w:sz w:val="24"/>
        </w:rPr>
      </w:pPr>
      <w:r>
        <w:rPr>
          <w:sz w:val="24"/>
        </w:rPr>
        <w:t>CHEM</w:t>
      </w:r>
      <w:r>
        <w:rPr>
          <w:spacing w:val="-3"/>
          <w:sz w:val="24"/>
        </w:rPr>
        <w:t xml:space="preserve"> </w:t>
      </w:r>
      <w:r>
        <w:rPr>
          <w:sz w:val="24"/>
        </w:rPr>
        <w:t>1307-1107 or</w:t>
      </w:r>
      <w:r>
        <w:rPr>
          <w:spacing w:val="-1"/>
          <w:sz w:val="24"/>
        </w:rPr>
        <w:t xml:space="preserve"> </w:t>
      </w:r>
      <w:r>
        <w:rPr>
          <w:sz w:val="24"/>
        </w:rPr>
        <w:t>CHEM 1305-1105;</w:t>
      </w:r>
      <w:r>
        <w:rPr>
          <w:spacing w:val="-1"/>
          <w:sz w:val="24"/>
        </w:rPr>
        <w:t xml:space="preserve"> </w:t>
      </w:r>
      <w:r>
        <w:rPr>
          <w:sz w:val="24"/>
        </w:rPr>
        <w:t>may</w:t>
      </w:r>
      <w:r>
        <w:rPr>
          <w:spacing w:val="-5"/>
          <w:sz w:val="24"/>
        </w:rPr>
        <w:t xml:space="preserve"> </w:t>
      </w:r>
      <w:r>
        <w:rPr>
          <w:sz w:val="24"/>
        </w:rPr>
        <w:t>not</w:t>
      </w:r>
      <w:r>
        <w:rPr>
          <w:spacing w:val="2"/>
          <w:sz w:val="24"/>
        </w:rPr>
        <w:t xml:space="preserve"> </w:t>
      </w:r>
      <w:r>
        <w:rPr>
          <w:sz w:val="24"/>
        </w:rPr>
        <w:t>be</w:t>
      </w:r>
      <w:r>
        <w:rPr>
          <w:spacing w:val="-1"/>
          <w:sz w:val="24"/>
        </w:rPr>
        <w:t xml:space="preserve"> </w:t>
      </w:r>
      <w:r>
        <w:rPr>
          <w:sz w:val="24"/>
        </w:rPr>
        <w:t xml:space="preserve">taken </w:t>
      </w:r>
      <w:r>
        <w:rPr>
          <w:spacing w:val="-2"/>
          <w:sz w:val="24"/>
        </w:rPr>
        <w:t>concurrently</w:t>
      </w:r>
    </w:p>
    <w:p w14:paraId="0E0F0208" w14:textId="77777777" w:rsidR="00547D82" w:rsidRDefault="004C038B">
      <w:pPr>
        <w:pStyle w:val="ListParagraph"/>
        <w:numPr>
          <w:ilvl w:val="2"/>
          <w:numId w:val="24"/>
        </w:numPr>
        <w:tabs>
          <w:tab w:val="left" w:pos="1734"/>
        </w:tabs>
        <w:spacing w:before="38"/>
        <w:ind w:left="1734" w:hanging="359"/>
        <w:rPr>
          <w:sz w:val="24"/>
        </w:rPr>
      </w:pPr>
      <w:r>
        <w:rPr>
          <w:sz w:val="24"/>
        </w:rPr>
        <w:t>BIOL</w:t>
      </w:r>
      <w:r>
        <w:rPr>
          <w:spacing w:val="-3"/>
          <w:sz w:val="24"/>
        </w:rPr>
        <w:t xml:space="preserve"> </w:t>
      </w:r>
      <w:r>
        <w:rPr>
          <w:sz w:val="24"/>
        </w:rPr>
        <w:t>2313-2113; may</w:t>
      </w:r>
      <w:r>
        <w:rPr>
          <w:spacing w:val="-5"/>
          <w:sz w:val="24"/>
        </w:rPr>
        <w:t xml:space="preserve"> </w:t>
      </w:r>
      <w:r>
        <w:rPr>
          <w:sz w:val="24"/>
        </w:rPr>
        <w:t>be</w:t>
      </w:r>
      <w:r>
        <w:rPr>
          <w:spacing w:val="-1"/>
          <w:sz w:val="24"/>
        </w:rPr>
        <w:t xml:space="preserve"> </w:t>
      </w:r>
      <w:r>
        <w:rPr>
          <w:sz w:val="24"/>
        </w:rPr>
        <w:t>taken</w:t>
      </w:r>
      <w:r>
        <w:rPr>
          <w:spacing w:val="1"/>
          <w:sz w:val="24"/>
        </w:rPr>
        <w:t xml:space="preserve"> </w:t>
      </w:r>
      <w:r>
        <w:rPr>
          <w:spacing w:val="-2"/>
          <w:sz w:val="24"/>
        </w:rPr>
        <w:t>concurrently</w:t>
      </w:r>
    </w:p>
    <w:p w14:paraId="70CDB390" w14:textId="77777777" w:rsidR="00547D82" w:rsidRDefault="004C038B">
      <w:pPr>
        <w:pStyle w:val="ListParagraph"/>
        <w:numPr>
          <w:ilvl w:val="1"/>
          <w:numId w:val="24"/>
        </w:numPr>
        <w:tabs>
          <w:tab w:val="left" w:pos="1375"/>
        </w:tabs>
        <w:spacing w:before="39"/>
        <w:rPr>
          <w:b/>
          <w:sz w:val="24"/>
        </w:rPr>
      </w:pPr>
      <w:r>
        <w:rPr>
          <w:b/>
          <w:sz w:val="24"/>
        </w:rPr>
        <w:t>NURS</w:t>
      </w:r>
      <w:r>
        <w:rPr>
          <w:b/>
          <w:spacing w:val="-1"/>
          <w:sz w:val="24"/>
        </w:rPr>
        <w:t xml:space="preserve"> </w:t>
      </w:r>
      <w:r>
        <w:rPr>
          <w:b/>
          <w:sz w:val="24"/>
        </w:rPr>
        <w:t>2407 Pharmacology</w:t>
      </w:r>
      <w:r>
        <w:rPr>
          <w:b/>
          <w:spacing w:val="-1"/>
          <w:sz w:val="24"/>
        </w:rPr>
        <w:t xml:space="preserve"> </w:t>
      </w:r>
      <w:r>
        <w:rPr>
          <w:b/>
          <w:sz w:val="24"/>
        </w:rPr>
        <w:t>for</w:t>
      </w:r>
      <w:r>
        <w:rPr>
          <w:b/>
          <w:spacing w:val="-1"/>
          <w:sz w:val="24"/>
        </w:rPr>
        <w:t xml:space="preserve"> </w:t>
      </w:r>
      <w:r>
        <w:rPr>
          <w:b/>
          <w:spacing w:val="-2"/>
          <w:sz w:val="24"/>
        </w:rPr>
        <w:t>Nursing</w:t>
      </w:r>
    </w:p>
    <w:p w14:paraId="1E6E802B" w14:textId="77777777" w:rsidR="00547D82" w:rsidRDefault="004C038B">
      <w:pPr>
        <w:pStyle w:val="ListParagraph"/>
        <w:numPr>
          <w:ilvl w:val="2"/>
          <w:numId w:val="24"/>
        </w:numPr>
        <w:tabs>
          <w:tab w:val="left" w:pos="1734"/>
        </w:tabs>
        <w:spacing w:before="50"/>
        <w:ind w:left="1734" w:hanging="359"/>
        <w:rPr>
          <w:sz w:val="24"/>
        </w:rPr>
      </w:pPr>
      <w:r>
        <w:rPr>
          <w:sz w:val="24"/>
        </w:rPr>
        <w:t>MATH</w:t>
      </w:r>
      <w:r>
        <w:rPr>
          <w:spacing w:val="-1"/>
          <w:sz w:val="24"/>
        </w:rPr>
        <w:t xml:space="preserve"> </w:t>
      </w:r>
      <w:r>
        <w:rPr>
          <w:sz w:val="24"/>
        </w:rPr>
        <w:t>1320; may</w:t>
      </w:r>
      <w:r>
        <w:rPr>
          <w:spacing w:val="-5"/>
          <w:sz w:val="24"/>
        </w:rPr>
        <w:t xml:space="preserve"> </w:t>
      </w:r>
      <w:r>
        <w:rPr>
          <w:sz w:val="24"/>
        </w:rPr>
        <w:t>not be</w:t>
      </w:r>
      <w:r>
        <w:rPr>
          <w:spacing w:val="1"/>
          <w:sz w:val="24"/>
        </w:rPr>
        <w:t xml:space="preserve"> </w:t>
      </w:r>
      <w:r>
        <w:rPr>
          <w:sz w:val="24"/>
        </w:rPr>
        <w:t>taken</w:t>
      </w:r>
      <w:r>
        <w:rPr>
          <w:spacing w:val="1"/>
          <w:sz w:val="24"/>
        </w:rPr>
        <w:t xml:space="preserve"> </w:t>
      </w:r>
      <w:r>
        <w:rPr>
          <w:spacing w:val="-2"/>
          <w:sz w:val="24"/>
        </w:rPr>
        <w:t>concurrently</w:t>
      </w:r>
    </w:p>
    <w:p w14:paraId="1037B7D5" w14:textId="77777777" w:rsidR="00547D82" w:rsidRDefault="004C038B">
      <w:pPr>
        <w:pStyle w:val="ListParagraph"/>
        <w:numPr>
          <w:ilvl w:val="2"/>
          <w:numId w:val="24"/>
        </w:numPr>
        <w:tabs>
          <w:tab w:val="left" w:pos="1734"/>
        </w:tabs>
        <w:spacing w:before="37"/>
        <w:ind w:left="1734" w:hanging="359"/>
        <w:rPr>
          <w:sz w:val="24"/>
        </w:rPr>
      </w:pPr>
      <w:r>
        <w:rPr>
          <w:sz w:val="24"/>
        </w:rPr>
        <w:t>BIOL</w:t>
      </w:r>
      <w:r>
        <w:rPr>
          <w:spacing w:val="-3"/>
          <w:sz w:val="24"/>
        </w:rPr>
        <w:t xml:space="preserve"> </w:t>
      </w:r>
      <w:r>
        <w:rPr>
          <w:sz w:val="24"/>
        </w:rPr>
        <w:t>1305-1107;</w:t>
      </w:r>
      <w:r>
        <w:rPr>
          <w:spacing w:val="1"/>
          <w:sz w:val="24"/>
        </w:rPr>
        <w:t xml:space="preserve"> </w:t>
      </w:r>
      <w:r>
        <w:rPr>
          <w:sz w:val="24"/>
        </w:rPr>
        <w:t>may</w:t>
      </w:r>
      <w:r>
        <w:rPr>
          <w:spacing w:val="-5"/>
          <w:sz w:val="24"/>
        </w:rPr>
        <w:t xml:space="preserve"> </w:t>
      </w:r>
      <w:r>
        <w:rPr>
          <w:sz w:val="24"/>
        </w:rPr>
        <w:t>not</w:t>
      </w:r>
      <w:r>
        <w:rPr>
          <w:spacing w:val="1"/>
          <w:sz w:val="24"/>
        </w:rPr>
        <w:t xml:space="preserve"> </w:t>
      </w:r>
      <w:r>
        <w:rPr>
          <w:sz w:val="24"/>
        </w:rPr>
        <w:t>be taken</w:t>
      </w:r>
      <w:r>
        <w:rPr>
          <w:spacing w:val="1"/>
          <w:sz w:val="24"/>
        </w:rPr>
        <w:t xml:space="preserve"> </w:t>
      </w:r>
      <w:r>
        <w:rPr>
          <w:spacing w:val="-2"/>
          <w:sz w:val="24"/>
        </w:rPr>
        <w:t>concurrently</w:t>
      </w:r>
    </w:p>
    <w:p w14:paraId="4494216C" w14:textId="77777777" w:rsidR="00547D82" w:rsidRDefault="004C038B">
      <w:pPr>
        <w:pStyle w:val="ListParagraph"/>
        <w:numPr>
          <w:ilvl w:val="2"/>
          <w:numId w:val="24"/>
        </w:numPr>
        <w:tabs>
          <w:tab w:val="left" w:pos="1734"/>
        </w:tabs>
        <w:spacing w:before="35"/>
        <w:ind w:left="1734" w:hanging="359"/>
        <w:rPr>
          <w:sz w:val="24"/>
        </w:rPr>
      </w:pPr>
      <w:r>
        <w:rPr>
          <w:sz w:val="24"/>
        </w:rPr>
        <w:t>BIOL</w:t>
      </w:r>
      <w:r>
        <w:rPr>
          <w:spacing w:val="-3"/>
          <w:sz w:val="24"/>
        </w:rPr>
        <w:t xml:space="preserve"> </w:t>
      </w:r>
      <w:r>
        <w:rPr>
          <w:sz w:val="24"/>
        </w:rPr>
        <w:t>2311-2111; may</w:t>
      </w:r>
      <w:r>
        <w:rPr>
          <w:spacing w:val="-5"/>
          <w:sz w:val="24"/>
        </w:rPr>
        <w:t xml:space="preserve"> </w:t>
      </w:r>
      <w:r>
        <w:rPr>
          <w:sz w:val="24"/>
        </w:rPr>
        <w:t>not be taken</w:t>
      </w:r>
      <w:r>
        <w:rPr>
          <w:spacing w:val="1"/>
          <w:sz w:val="24"/>
        </w:rPr>
        <w:t xml:space="preserve"> </w:t>
      </w:r>
      <w:r>
        <w:rPr>
          <w:spacing w:val="-2"/>
          <w:sz w:val="24"/>
        </w:rPr>
        <w:t>concurrently</w:t>
      </w:r>
    </w:p>
    <w:p w14:paraId="01D30B2C" w14:textId="77777777" w:rsidR="00547D82" w:rsidRDefault="004C038B">
      <w:pPr>
        <w:pStyle w:val="ListParagraph"/>
        <w:numPr>
          <w:ilvl w:val="2"/>
          <w:numId w:val="24"/>
        </w:numPr>
        <w:tabs>
          <w:tab w:val="left" w:pos="1734"/>
        </w:tabs>
        <w:spacing w:before="35"/>
        <w:ind w:left="1734" w:hanging="359"/>
        <w:rPr>
          <w:sz w:val="24"/>
        </w:rPr>
      </w:pPr>
      <w:r>
        <w:rPr>
          <w:sz w:val="24"/>
        </w:rPr>
        <w:t>CHEM</w:t>
      </w:r>
      <w:r>
        <w:rPr>
          <w:spacing w:val="-3"/>
          <w:sz w:val="24"/>
        </w:rPr>
        <w:t xml:space="preserve"> </w:t>
      </w:r>
      <w:r>
        <w:rPr>
          <w:sz w:val="24"/>
        </w:rPr>
        <w:t>1307-1107 or</w:t>
      </w:r>
      <w:r>
        <w:rPr>
          <w:spacing w:val="-1"/>
          <w:sz w:val="24"/>
        </w:rPr>
        <w:t xml:space="preserve"> </w:t>
      </w:r>
      <w:r>
        <w:rPr>
          <w:sz w:val="24"/>
        </w:rPr>
        <w:t>CHEM 1305-1105;</w:t>
      </w:r>
      <w:r>
        <w:rPr>
          <w:spacing w:val="-1"/>
          <w:sz w:val="24"/>
        </w:rPr>
        <w:t xml:space="preserve"> </w:t>
      </w:r>
      <w:r>
        <w:rPr>
          <w:sz w:val="24"/>
        </w:rPr>
        <w:t>may</w:t>
      </w:r>
      <w:r>
        <w:rPr>
          <w:spacing w:val="-5"/>
          <w:sz w:val="24"/>
        </w:rPr>
        <w:t xml:space="preserve"> </w:t>
      </w:r>
      <w:r>
        <w:rPr>
          <w:sz w:val="24"/>
        </w:rPr>
        <w:t>not</w:t>
      </w:r>
      <w:r>
        <w:rPr>
          <w:spacing w:val="2"/>
          <w:sz w:val="24"/>
        </w:rPr>
        <w:t xml:space="preserve"> </w:t>
      </w:r>
      <w:r>
        <w:rPr>
          <w:sz w:val="24"/>
        </w:rPr>
        <w:t>be</w:t>
      </w:r>
      <w:r>
        <w:rPr>
          <w:spacing w:val="-1"/>
          <w:sz w:val="24"/>
        </w:rPr>
        <w:t xml:space="preserve"> </w:t>
      </w:r>
      <w:r>
        <w:rPr>
          <w:sz w:val="24"/>
        </w:rPr>
        <w:t xml:space="preserve">taken </w:t>
      </w:r>
      <w:r>
        <w:rPr>
          <w:spacing w:val="-2"/>
          <w:sz w:val="24"/>
        </w:rPr>
        <w:t>concurrently</w:t>
      </w:r>
    </w:p>
    <w:p w14:paraId="18604FC8" w14:textId="77777777" w:rsidR="00547D82" w:rsidRDefault="004C038B">
      <w:pPr>
        <w:pStyle w:val="ListParagraph"/>
        <w:numPr>
          <w:ilvl w:val="2"/>
          <w:numId w:val="24"/>
        </w:numPr>
        <w:tabs>
          <w:tab w:val="left" w:pos="1734"/>
        </w:tabs>
        <w:spacing w:before="38"/>
        <w:ind w:left="1734" w:hanging="359"/>
        <w:rPr>
          <w:sz w:val="24"/>
        </w:rPr>
      </w:pPr>
      <w:r>
        <w:rPr>
          <w:sz w:val="24"/>
        </w:rPr>
        <w:t>BIOL</w:t>
      </w:r>
      <w:r>
        <w:rPr>
          <w:spacing w:val="-3"/>
          <w:sz w:val="24"/>
        </w:rPr>
        <w:t xml:space="preserve"> </w:t>
      </w:r>
      <w:r>
        <w:rPr>
          <w:sz w:val="24"/>
        </w:rPr>
        <w:t>2313-2113; may</w:t>
      </w:r>
      <w:r>
        <w:rPr>
          <w:spacing w:val="-5"/>
          <w:sz w:val="24"/>
        </w:rPr>
        <w:t xml:space="preserve"> </w:t>
      </w:r>
      <w:r>
        <w:rPr>
          <w:sz w:val="24"/>
        </w:rPr>
        <w:t>not be taken</w:t>
      </w:r>
      <w:r>
        <w:rPr>
          <w:spacing w:val="1"/>
          <w:sz w:val="24"/>
        </w:rPr>
        <w:t xml:space="preserve"> </w:t>
      </w:r>
      <w:r>
        <w:rPr>
          <w:spacing w:val="-2"/>
          <w:sz w:val="24"/>
        </w:rPr>
        <w:t>concurrently</w:t>
      </w:r>
    </w:p>
    <w:p w14:paraId="41E1795C" w14:textId="77777777" w:rsidR="00547D82" w:rsidRDefault="004C038B">
      <w:pPr>
        <w:pStyle w:val="ListParagraph"/>
        <w:numPr>
          <w:ilvl w:val="2"/>
          <w:numId w:val="24"/>
        </w:numPr>
        <w:tabs>
          <w:tab w:val="left" w:pos="1734"/>
        </w:tabs>
        <w:spacing w:before="35"/>
        <w:ind w:left="1734" w:hanging="359"/>
        <w:rPr>
          <w:sz w:val="24"/>
        </w:rPr>
      </w:pPr>
      <w:r>
        <w:rPr>
          <w:sz w:val="24"/>
        </w:rPr>
        <w:t>MICR 2330; may</w:t>
      </w:r>
      <w:r>
        <w:rPr>
          <w:spacing w:val="-5"/>
          <w:sz w:val="24"/>
        </w:rPr>
        <w:t xml:space="preserve"> </w:t>
      </w:r>
      <w:r>
        <w:rPr>
          <w:sz w:val="24"/>
        </w:rPr>
        <w:t>be</w:t>
      </w:r>
      <w:r>
        <w:rPr>
          <w:spacing w:val="-1"/>
          <w:sz w:val="24"/>
        </w:rPr>
        <w:t xml:space="preserve"> </w:t>
      </w:r>
      <w:r>
        <w:rPr>
          <w:sz w:val="24"/>
        </w:rPr>
        <w:t>taken</w:t>
      </w:r>
      <w:r>
        <w:rPr>
          <w:spacing w:val="1"/>
          <w:sz w:val="24"/>
        </w:rPr>
        <w:t xml:space="preserve"> </w:t>
      </w:r>
      <w:r>
        <w:rPr>
          <w:spacing w:val="-2"/>
          <w:sz w:val="24"/>
        </w:rPr>
        <w:t>concurrently</w:t>
      </w:r>
    </w:p>
    <w:p w14:paraId="01F996C4" w14:textId="77777777" w:rsidR="00547D82" w:rsidRDefault="00547D82">
      <w:pPr>
        <w:pStyle w:val="BodyText"/>
        <w:spacing w:before="23"/>
      </w:pPr>
    </w:p>
    <w:p w14:paraId="5F199699" w14:textId="77777777" w:rsidR="00547D82" w:rsidRDefault="004C038B">
      <w:pPr>
        <w:pStyle w:val="ListParagraph"/>
        <w:numPr>
          <w:ilvl w:val="1"/>
          <w:numId w:val="24"/>
        </w:numPr>
        <w:tabs>
          <w:tab w:val="left" w:pos="1375"/>
        </w:tabs>
        <w:ind w:right="839"/>
        <w:rPr>
          <w:b/>
          <w:sz w:val="24"/>
        </w:rPr>
      </w:pPr>
      <w:r>
        <w:rPr>
          <w:b/>
          <w:sz w:val="24"/>
        </w:rPr>
        <w:t>Students</w:t>
      </w:r>
      <w:r>
        <w:rPr>
          <w:b/>
          <w:spacing w:val="-5"/>
          <w:sz w:val="24"/>
        </w:rPr>
        <w:t xml:space="preserve"> </w:t>
      </w:r>
      <w:r>
        <w:rPr>
          <w:b/>
          <w:sz w:val="24"/>
        </w:rPr>
        <w:t>will</w:t>
      </w:r>
      <w:r>
        <w:rPr>
          <w:b/>
          <w:spacing w:val="-5"/>
          <w:sz w:val="24"/>
        </w:rPr>
        <w:t xml:space="preserve"> </w:t>
      </w:r>
      <w:r>
        <w:rPr>
          <w:b/>
          <w:sz w:val="24"/>
        </w:rPr>
        <w:t>be</w:t>
      </w:r>
      <w:r>
        <w:rPr>
          <w:b/>
          <w:spacing w:val="-5"/>
          <w:sz w:val="24"/>
        </w:rPr>
        <w:t xml:space="preserve"> </w:t>
      </w:r>
      <w:r>
        <w:rPr>
          <w:b/>
          <w:sz w:val="24"/>
        </w:rPr>
        <w:t>administratively</w:t>
      </w:r>
      <w:r>
        <w:rPr>
          <w:b/>
          <w:spacing w:val="-5"/>
          <w:sz w:val="24"/>
        </w:rPr>
        <w:t xml:space="preserve"> </w:t>
      </w:r>
      <w:r>
        <w:rPr>
          <w:b/>
          <w:sz w:val="24"/>
        </w:rPr>
        <w:t>dropped</w:t>
      </w:r>
      <w:r>
        <w:rPr>
          <w:b/>
          <w:spacing w:val="-5"/>
          <w:sz w:val="24"/>
        </w:rPr>
        <w:t xml:space="preserve"> </w:t>
      </w:r>
      <w:r>
        <w:rPr>
          <w:b/>
          <w:sz w:val="24"/>
        </w:rPr>
        <w:t>from</w:t>
      </w:r>
      <w:r>
        <w:rPr>
          <w:b/>
          <w:spacing w:val="-6"/>
          <w:sz w:val="24"/>
        </w:rPr>
        <w:t xml:space="preserve"> </w:t>
      </w:r>
      <w:r>
        <w:rPr>
          <w:b/>
          <w:sz w:val="24"/>
        </w:rPr>
        <w:t>the</w:t>
      </w:r>
      <w:r>
        <w:rPr>
          <w:b/>
          <w:spacing w:val="-5"/>
          <w:sz w:val="24"/>
        </w:rPr>
        <w:t xml:space="preserve"> </w:t>
      </w:r>
      <w:r>
        <w:rPr>
          <w:b/>
          <w:sz w:val="24"/>
        </w:rPr>
        <w:t>Sophomore-Level</w:t>
      </w:r>
      <w:r>
        <w:rPr>
          <w:b/>
          <w:spacing w:val="-3"/>
          <w:sz w:val="24"/>
        </w:rPr>
        <w:t xml:space="preserve"> </w:t>
      </w:r>
      <w:r>
        <w:rPr>
          <w:b/>
          <w:sz w:val="24"/>
        </w:rPr>
        <w:t>Nursing</w:t>
      </w:r>
      <w:r>
        <w:rPr>
          <w:b/>
          <w:spacing w:val="-5"/>
          <w:sz w:val="24"/>
        </w:rPr>
        <w:t xml:space="preserve"> </w:t>
      </w:r>
      <w:r>
        <w:rPr>
          <w:b/>
          <w:sz w:val="24"/>
        </w:rPr>
        <w:t>Courses if the above requirements are not met after final grades post.</w:t>
      </w:r>
    </w:p>
    <w:p w14:paraId="73B34AAA" w14:textId="77777777" w:rsidR="00547D82" w:rsidRDefault="004C038B">
      <w:pPr>
        <w:pStyle w:val="Heading1"/>
        <w:spacing w:before="275" w:line="273" w:lineRule="exact"/>
      </w:pPr>
      <w:r>
        <w:t>Nursing</w:t>
      </w:r>
      <w:r>
        <w:rPr>
          <w:spacing w:val="-2"/>
        </w:rPr>
        <w:t xml:space="preserve"> </w:t>
      </w:r>
      <w:r>
        <w:t>Professional</w:t>
      </w:r>
      <w:r>
        <w:rPr>
          <w:spacing w:val="-2"/>
        </w:rPr>
        <w:t xml:space="preserve"> </w:t>
      </w:r>
      <w:r>
        <w:t>Courses</w:t>
      </w:r>
      <w:r>
        <w:rPr>
          <w:spacing w:val="-2"/>
        </w:rPr>
        <w:t xml:space="preserve"> Eligibility:</w:t>
      </w:r>
    </w:p>
    <w:p w14:paraId="40445FDB" w14:textId="77777777" w:rsidR="00547D82" w:rsidRDefault="004C038B">
      <w:pPr>
        <w:pStyle w:val="ListParagraph"/>
        <w:numPr>
          <w:ilvl w:val="1"/>
          <w:numId w:val="24"/>
        </w:numPr>
        <w:tabs>
          <w:tab w:val="left" w:pos="1375"/>
        </w:tabs>
        <w:spacing w:line="291" w:lineRule="exact"/>
        <w:rPr>
          <w:sz w:val="24"/>
        </w:rPr>
      </w:pPr>
      <w:r>
        <w:rPr>
          <w:sz w:val="24"/>
        </w:rPr>
        <w:t>Must</w:t>
      </w:r>
      <w:r>
        <w:rPr>
          <w:spacing w:val="-3"/>
          <w:sz w:val="24"/>
        </w:rPr>
        <w:t xml:space="preserve"> </w:t>
      </w:r>
      <w:r>
        <w:rPr>
          <w:sz w:val="24"/>
        </w:rPr>
        <w:t>be</w:t>
      </w:r>
      <w:r>
        <w:rPr>
          <w:spacing w:val="-1"/>
          <w:sz w:val="24"/>
        </w:rPr>
        <w:t xml:space="preserve"> </w:t>
      </w:r>
      <w:r>
        <w:rPr>
          <w:sz w:val="24"/>
        </w:rPr>
        <w:t>enrolled</w:t>
      </w:r>
      <w:r>
        <w:rPr>
          <w:spacing w:val="-1"/>
          <w:sz w:val="24"/>
        </w:rPr>
        <w:t xml:space="preserve"> </w:t>
      </w:r>
      <w:r>
        <w:rPr>
          <w:sz w:val="24"/>
        </w:rPr>
        <w:t>in the</w:t>
      </w:r>
      <w:r>
        <w:rPr>
          <w:spacing w:val="-2"/>
          <w:sz w:val="24"/>
        </w:rPr>
        <w:t xml:space="preserve"> </w:t>
      </w:r>
      <w:r>
        <w:rPr>
          <w:sz w:val="24"/>
        </w:rPr>
        <w:t>following</w:t>
      </w:r>
      <w:r>
        <w:rPr>
          <w:spacing w:val="-3"/>
          <w:sz w:val="24"/>
        </w:rPr>
        <w:t xml:space="preserve"> </w:t>
      </w:r>
      <w:r>
        <w:rPr>
          <w:sz w:val="24"/>
        </w:rPr>
        <w:t>major:</w:t>
      </w:r>
      <w:r>
        <w:rPr>
          <w:spacing w:val="-1"/>
          <w:sz w:val="24"/>
        </w:rPr>
        <w:t xml:space="preserve"> </w:t>
      </w:r>
      <w:r>
        <w:rPr>
          <w:sz w:val="24"/>
        </w:rPr>
        <w:t>Nursing,</w:t>
      </w:r>
      <w:r>
        <w:rPr>
          <w:spacing w:val="2"/>
          <w:sz w:val="24"/>
        </w:rPr>
        <w:t xml:space="preserve"> </w:t>
      </w:r>
      <w:r>
        <w:rPr>
          <w:spacing w:val="-2"/>
          <w:sz w:val="24"/>
        </w:rPr>
        <w:t>Generic</w:t>
      </w:r>
    </w:p>
    <w:p w14:paraId="1A1E3764" w14:textId="77777777" w:rsidR="00547D82" w:rsidRDefault="004C038B">
      <w:pPr>
        <w:pStyle w:val="ListParagraph"/>
        <w:numPr>
          <w:ilvl w:val="1"/>
          <w:numId w:val="24"/>
        </w:numPr>
        <w:tabs>
          <w:tab w:val="left" w:pos="1375"/>
        </w:tabs>
        <w:spacing w:line="293" w:lineRule="exact"/>
        <w:rPr>
          <w:sz w:val="24"/>
        </w:rPr>
      </w:pPr>
      <w:r>
        <w:rPr>
          <w:sz w:val="24"/>
        </w:rPr>
        <w:t>The</w:t>
      </w:r>
      <w:r>
        <w:rPr>
          <w:spacing w:val="-3"/>
          <w:sz w:val="24"/>
        </w:rPr>
        <w:t xml:space="preserve"> </w:t>
      </w:r>
      <w:r>
        <w:rPr>
          <w:sz w:val="24"/>
        </w:rPr>
        <w:t>required minimum cumulative</w:t>
      </w:r>
      <w:r>
        <w:rPr>
          <w:spacing w:val="-1"/>
          <w:sz w:val="24"/>
        </w:rPr>
        <w:t xml:space="preserve"> </w:t>
      </w:r>
      <w:r>
        <w:rPr>
          <w:sz w:val="24"/>
        </w:rPr>
        <w:t xml:space="preserve">GPA is </w:t>
      </w:r>
      <w:r>
        <w:rPr>
          <w:spacing w:val="-2"/>
          <w:sz w:val="24"/>
        </w:rPr>
        <w:t>3.00.</w:t>
      </w:r>
    </w:p>
    <w:p w14:paraId="143FC136" w14:textId="77777777" w:rsidR="00547D82" w:rsidRDefault="004C038B">
      <w:pPr>
        <w:pStyle w:val="ListParagraph"/>
        <w:numPr>
          <w:ilvl w:val="1"/>
          <w:numId w:val="24"/>
        </w:numPr>
        <w:tabs>
          <w:tab w:val="left" w:pos="1375"/>
        </w:tabs>
        <w:spacing w:before="1" w:line="293" w:lineRule="exact"/>
        <w:rPr>
          <w:sz w:val="24"/>
        </w:rPr>
      </w:pPr>
      <w:r>
        <w:rPr>
          <w:sz w:val="24"/>
        </w:rPr>
        <w:t>The</w:t>
      </w:r>
      <w:r>
        <w:rPr>
          <w:spacing w:val="-3"/>
          <w:sz w:val="24"/>
        </w:rPr>
        <w:t xml:space="preserve"> </w:t>
      </w:r>
      <w:r>
        <w:rPr>
          <w:sz w:val="24"/>
        </w:rPr>
        <w:t>required</w:t>
      </w:r>
      <w:r>
        <w:rPr>
          <w:spacing w:val="-1"/>
          <w:sz w:val="24"/>
        </w:rPr>
        <w:t xml:space="preserve"> </w:t>
      </w:r>
      <w:r>
        <w:rPr>
          <w:sz w:val="24"/>
        </w:rPr>
        <w:t>minimum</w:t>
      </w:r>
      <w:r>
        <w:rPr>
          <w:spacing w:val="-1"/>
          <w:sz w:val="24"/>
        </w:rPr>
        <w:t xml:space="preserve"> </w:t>
      </w:r>
      <w:r>
        <w:rPr>
          <w:sz w:val="24"/>
        </w:rPr>
        <w:t>pre-professional courses</w:t>
      </w:r>
      <w:r>
        <w:rPr>
          <w:spacing w:val="-1"/>
          <w:sz w:val="24"/>
        </w:rPr>
        <w:t xml:space="preserve"> </w:t>
      </w:r>
      <w:r>
        <w:rPr>
          <w:sz w:val="24"/>
        </w:rPr>
        <w:t>GPA</w:t>
      </w:r>
      <w:r>
        <w:rPr>
          <w:spacing w:val="-1"/>
          <w:sz w:val="24"/>
        </w:rPr>
        <w:t xml:space="preserve"> </w:t>
      </w:r>
      <w:r>
        <w:rPr>
          <w:sz w:val="24"/>
        </w:rPr>
        <w:t xml:space="preserve">is </w:t>
      </w:r>
      <w:r>
        <w:rPr>
          <w:spacing w:val="-2"/>
          <w:sz w:val="24"/>
        </w:rPr>
        <w:t>3.20.</w:t>
      </w:r>
    </w:p>
    <w:p w14:paraId="6CE3EBD6" w14:textId="77777777" w:rsidR="00547D82" w:rsidRDefault="004C038B">
      <w:pPr>
        <w:pStyle w:val="ListParagraph"/>
        <w:numPr>
          <w:ilvl w:val="1"/>
          <w:numId w:val="24"/>
        </w:numPr>
        <w:tabs>
          <w:tab w:val="left" w:pos="1375"/>
        </w:tabs>
        <w:ind w:right="1516"/>
        <w:rPr>
          <w:sz w:val="24"/>
        </w:rPr>
      </w:pPr>
      <w:r>
        <w:rPr>
          <w:sz w:val="24"/>
        </w:rPr>
        <w:t>Minimum</w:t>
      </w:r>
      <w:r>
        <w:rPr>
          <w:spacing w:val="-3"/>
          <w:sz w:val="24"/>
        </w:rPr>
        <w:t xml:space="preserve"> </w:t>
      </w:r>
      <w:r>
        <w:rPr>
          <w:sz w:val="24"/>
        </w:rPr>
        <w:t>grade</w:t>
      </w:r>
      <w:r>
        <w:rPr>
          <w:spacing w:val="-4"/>
          <w:sz w:val="24"/>
        </w:rPr>
        <w:t xml:space="preserve"> </w:t>
      </w:r>
      <w:r>
        <w:rPr>
          <w:sz w:val="24"/>
        </w:rPr>
        <w:t>of</w:t>
      </w:r>
      <w:r>
        <w:rPr>
          <w:spacing w:val="-3"/>
          <w:sz w:val="24"/>
        </w:rPr>
        <w:t xml:space="preserve"> </w:t>
      </w:r>
      <w:r>
        <w:rPr>
          <w:sz w:val="24"/>
        </w:rPr>
        <w:t>C</w:t>
      </w:r>
      <w:r>
        <w:rPr>
          <w:spacing w:val="-3"/>
          <w:sz w:val="24"/>
        </w:rPr>
        <w:t xml:space="preserve"> </w:t>
      </w:r>
      <w:r>
        <w:rPr>
          <w:sz w:val="24"/>
        </w:rPr>
        <w:t>is</w:t>
      </w:r>
      <w:r>
        <w:rPr>
          <w:spacing w:val="-3"/>
          <w:sz w:val="24"/>
        </w:rPr>
        <w:t xml:space="preserve"> </w:t>
      </w:r>
      <w:r>
        <w:rPr>
          <w:sz w:val="24"/>
        </w:rPr>
        <w:t>required</w:t>
      </w:r>
      <w:r>
        <w:rPr>
          <w:spacing w:val="-3"/>
          <w:sz w:val="24"/>
        </w:rPr>
        <w:t xml:space="preserve"> </w:t>
      </w:r>
      <w:r>
        <w:rPr>
          <w:sz w:val="24"/>
        </w:rPr>
        <w:t>for</w:t>
      </w:r>
      <w:r>
        <w:rPr>
          <w:spacing w:val="-3"/>
          <w:sz w:val="24"/>
        </w:rPr>
        <w:t xml:space="preserve"> </w:t>
      </w:r>
      <w:r>
        <w:rPr>
          <w:sz w:val="24"/>
        </w:rPr>
        <w:t>all</w:t>
      </w:r>
      <w:r>
        <w:rPr>
          <w:spacing w:val="-3"/>
          <w:sz w:val="24"/>
        </w:rPr>
        <w:t xml:space="preserve"> </w:t>
      </w:r>
      <w:r>
        <w:rPr>
          <w:sz w:val="24"/>
        </w:rPr>
        <w:t>University</w:t>
      </w:r>
      <w:r>
        <w:rPr>
          <w:spacing w:val="-6"/>
          <w:sz w:val="24"/>
        </w:rPr>
        <w:t xml:space="preserve"> </w:t>
      </w:r>
      <w:r>
        <w:rPr>
          <w:sz w:val="24"/>
        </w:rPr>
        <w:t>Core</w:t>
      </w:r>
      <w:r>
        <w:rPr>
          <w:spacing w:val="-5"/>
          <w:sz w:val="24"/>
        </w:rPr>
        <w:t xml:space="preserve"> </w:t>
      </w:r>
      <w:r>
        <w:rPr>
          <w:sz w:val="24"/>
        </w:rPr>
        <w:t>Curriculum,</w:t>
      </w:r>
      <w:r>
        <w:rPr>
          <w:spacing w:val="-3"/>
          <w:sz w:val="24"/>
        </w:rPr>
        <w:t xml:space="preserve"> </w:t>
      </w:r>
      <w:r>
        <w:rPr>
          <w:sz w:val="24"/>
        </w:rPr>
        <w:t>Pre-professional Courses, and Sophomore-Level Nursing Courses</w:t>
      </w:r>
    </w:p>
    <w:p w14:paraId="7EDB6BEC" w14:textId="77777777" w:rsidR="00547D82" w:rsidRDefault="004C038B">
      <w:pPr>
        <w:pStyle w:val="ListParagraph"/>
        <w:numPr>
          <w:ilvl w:val="1"/>
          <w:numId w:val="24"/>
        </w:numPr>
        <w:tabs>
          <w:tab w:val="left" w:pos="1375"/>
        </w:tabs>
        <w:spacing w:line="292" w:lineRule="exact"/>
        <w:rPr>
          <w:sz w:val="24"/>
        </w:rPr>
      </w:pPr>
      <w:r>
        <w:rPr>
          <w:sz w:val="24"/>
        </w:rPr>
        <w:t>Completion</w:t>
      </w:r>
      <w:r>
        <w:rPr>
          <w:spacing w:val="-1"/>
          <w:sz w:val="24"/>
        </w:rPr>
        <w:t xml:space="preserve"> </w:t>
      </w:r>
      <w:r>
        <w:rPr>
          <w:sz w:val="24"/>
        </w:rPr>
        <w:t>of</w:t>
      </w:r>
      <w:r>
        <w:rPr>
          <w:spacing w:val="-2"/>
          <w:sz w:val="24"/>
        </w:rPr>
        <w:t xml:space="preserve"> </w:t>
      </w:r>
      <w:r>
        <w:rPr>
          <w:sz w:val="24"/>
        </w:rPr>
        <w:t>TEAS</w:t>
      </w:r>
      <w:r>
        <w:rPr>
          <w:spacing w:val="-1"/>
          <w:sz w:val="24"/>
        </w:rPr>
        <w:t xml:space="preserve"> </w:t>
      </w:r>
      <w:r>
        <w:rPr>
          <w:sz w:val="24"/>
        </w:rPr>
        <w:t>(see</w:t>
      </w:r>
      <w:r>
        <w:rPr>
          <w:spacing w:val="-2"/>
          <w:sz w:val="24"/>
        </w:rPr>
        <w:t xml:space="preserve"> </w:t>
      </w:r>
      <w:r>
        <w:rPr>
          <w:sz w:val="24"/>
        </w:rPr>
        <w:t>TEAS</w:t>
      </w:r>
      <w:r>
        <w:rPr>
          <w:spacing w:val="-1"/>
          <w:sz w:val="24"/>
        </w:rPr>
        <w:t xml:space="preserve"> </w:t>
      </w:r>
      <w:r>
        <w:rPr>
          <w:sz w:val="24"/>
        </w:rPr>
        <w:t>information</w:t>
      </w:r>
      <w:r>
        <w:rPr>
          <w:spacing w:val="-1"/>
          <w:sz w:val="24"/>
        </w:rPr>
        <w:t xml:space="preserve"> </w:t>
      </w:r>
      <w:r>
        <w:rPr>
          <w:spacing w:val="-2"/>
          <w:sz w:val="24"/>
        </w:rPr>
        <w:t>below)</w:t>
      </w:r>
    </w:p>
    <w:p w14:paraId="42C82E40" w14:textId="77777777" w:rsidR="00547D82" w:rsidRDefault="004C038B">
      <w:pPr>
        <w:pStyle w:val="ListParagraph"/>
        <w:numPr>
          <w:ilvl w:val="1"/>
          <w:numId w:val="24"/>
        </w:numPr>
        <w:tabs>
          <w:tab w:val="left" w:pos="1375"/>
        </w:tabs>
        <w:spacing w:line="293" w:lineRule="exact"/>
        <w:rPr>
          <w:sz w:val="24"/>
        </w:rPr>
      </w:pPr>
      <w:r>
        <w:rPr>
          <w:sz w:val="24"/>
        </w:rPr>
        <w:t>Successful</w:t>
      </w:r>
      <w:r>
        <w:rPr>
          <w:spacing w:val="-4"/>
          <w:sz w:val="24"/>
        </w:rPr>
        <w:t xml:space="preserve"> </w:t>
      </w:r>
      <w:r>
        <w:rPr>
          <w:sz w:val="24"/>
        </w:rPr>
        <w:t>completion</w:t>
      </w:r>
      <w:r>
        <w:rPr>
          <w:spacing w:val="-2"/>
          <w:sz w:val="24"/>
        </w:rPr>
        <w:t xml:space="preserve"> </w:t>
      </w:r>
      <w:r>
        <w:rPr>
          <w:sz w:val="24"/>
        </w:rPr>
        <w:t>of Texas</w:t>
      </w:r>
      <w:r>
        <w:rPr>
          <w:spacing w:val="-2"/>
          <w:sz w:val="24"/>
        </w:rPr>
        <w:t xml:space="preserve"> </w:t>
      </w:r>
      <w:r>
        <w:rPr>
          <w:sz w:val="24"/>
        </w:rPr>
        <w:t>Board</w:t>
      </w:r>
      <w:r>
        <w:rPr>
          <w:spacing w:val="-1"/>
          <w:sz w:val="24"/>
        </w:rPr>
        <w:t xml:space="preserve"> </w:t>
      </w:r>
      <w:r>
        <w:rPr>
          <w:sz w:val="24"/>
        </w:rPr>
        <w:t>of</w:t>
      </w:r>
      <w:r>
        <w:rPr>
          <w:spacing w:val="-2"/>
          <w:sz w:val="24"/>
        </w:rPr>
        <w:t xml:space="preserve"> </w:t>
      </w:r>
      <w:r>
        <w:rPr>
          <w:sz w:val="24"/>
        </w:rPr>
        <w:t>Nursing</w:t>
      </w:r>
      <w:r>
        <w:rPr>
          <w:spacing w:val="-2"/>
          <w:sz w:val="24"/>
        </w:rPr>
        <w:t xml:space="preserve"> </w:t>
      </w:r>
      <w:r>
        <w:rPr>
          <w:sz w:val="24"/>
        </w:rPr>
        <w:t>Criminal</w:t>
      </w:r>
      <w:r>
        <w:rPr>
          <w:spacing w:val="-2"/>
          <w:sz w:val="24"/>
        </w:rPr>
        <w:t xml:space="preserve"> </w:t>
      </w:r>
      <w:r>
        <w:rPr>
          <w:sz w:val="24"/>
        </w:rPr>
        <w:t>Background</w:t>
      </w:r>
      <w:r>
        <w:rPr>
          <w:spacing w:val="-2"/>
          <w:sz w:val="24"/>
        </w:rPr>
        <w:t xml:space="preserve"> Check</w:t>
      </w:r>
    </w:p>
    <w:p w14:paraId="14A32E49" w14:textId="77777777" w:rsidR="00547D82" w:rsidRDefault="004C038B">
      <w:pPr>
        <w:pStyle w:val="ListParagraph"/>
        <w:numPr>
          <w:ilvl w:val="1"/>
          <w:numId w:val="24"/>
        </w:numPr>
        <w:tabs>
          <w:tab w:val="left" w:pos="1375"/>
        </w:tabs>
        <w:ind w:right="927"/>
        <w:rPr>
          <w:sz w:val="24"/>
        </w:rPr>
      </w:pPr>
      <w:r>
        <w:rPr>
          <w:sz w:val="24"/>
        </w:rPr>
        <w:t>Cleared</w:t>
      </w:r>
      <w:r>
        <w:rPr>
          <w:spacing w:val="-3"/>
          <w:sz w:val="24"/>
        </w:rPr>
        <w:t xml:space="preserve"> </w:t>
      </w:r>
      <w:r>
        <w:rPr>
          <w:sz w:val="24"/>
        </w:rPr>
        <w:t>Titer</w:t>
      </w:r>
      <w:r>
        <w:rPr>
          <w:spacing w:val="-2"/>
          <w:sz w:val="24"/>
        </w:rPr>
        <w:t xml:space="preserve"> </w:t>
      </w:r>
      <w:r>
        <w:rPr>
          <w:sz w:val="24"/>
        </w:rPr>
        <w:t>Lab</w:t>
      </w:r>
      <w:r>
        <w:rPr>
          <w:spacing w:val="-3"/>
          <w:sz w:val="24"/>
        </w:rPr>
        <w:t xml:space="preserve"> </w:t>
      </w:r>
      <w:r>
        <w:rPr>
          <w:sz w:val="24"/>
        </w:rPr>
        <w:t>Report</w:t>
      </w:r>
      <w:r>
        <w:rPr>
          <w:spacing w:val="-2"/>
          <w:sz w:val="24"/>
        </w:rPr>
        <w:t xml:space="preserve"> </w:t>
      </w:r>
      <w:r>
        <w:rPr>
          <w:sz w:val="24"/>
        </w:rPr>
        <w:t>and</w:t>
      </w:r>
      <w:r>
        <w:rPr>
          <w:spacing w:val="-3"/>
          <w:sz w:val="24"/>
        </w:rPr>
        <w:t xml:space="preserve"> </w:t>
      </w:r>
      <w:r>
        <w:rPr>
          <w:sz w:val="24"/>
        </w:rPr>
        <w:t>submission</w:t>
      </w:r>
      <w:r>
        <w:rPr>
          <w:spacing w:val="-3"/>
          <w:sz w:val="24"/>
        </w:rPr>
        <w:t xml:space="preserve"> </w:t>
      </w:r>
      <w:r>
        <w:rPr>
          <w:sz w:val="24"/>
        </w:rPr>
        <w:t>of</w:t>
      </w:r>
      <w:r>
        <w:rPr>
          <w:spacing w:val="-3"/>
          <w:sz w:val="24"/>
        </w:rPr>
        <w:t xml:space="preserve"> </w:t>
      </w:r>
      <w:r>
        <w:rPr>
          <w:sz w:val="24"/>
        </w:rPr>
        <w:t>proof</w:t>
      </w:r>
      <w:r>
        <w:rPr>
          <w:spacing w:val="-3"/>
          <w:sz w:val="24"/>
        </w:rPr>
        <w:t xml:space="preserve"> </w:t>
      </w:r>
      <w:r>
        <w:rPr>
          <w:sz w:val="24"/>
        </w:rPr>
        <w:t>of</w:t>
      </w:r>
      <w:r>
        <w:rPr>
          <w:spacing w:val="-3"/>
          <w:sz w:val="24"/>
        </w:rPr>
        <w:t xml:space="preserve"> </w:t>
      </w:r>
      <w:r>
        <w:rPr>
          <w:sz w:val="24"/>
        </w:rPr>
        <w:t>first</w:t>
      </w:r>
      <w:r>
        <w:rPr>
          <w:spacing w:val="-3"/>
          <w:sz w:val="24"/>
        </w:rPr>
        <w:t xml:space="preserve"> </w:t>
      </w:r>
      <w:r>
        <w:rPr>
          <w:sz w:val="24"/>
        </w:rPr>
        <w:t>vaccine</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College</w:t>
      </w:r>
      <w:r>
        <w:rPr>
          <w:spacing w:val="-5"/>
          <w:sz w:val="24"/>
        </w:rPr>
        <w:t xml:space="preserve"> </w:t>
      </w:r>
      <w:r>
        <w:rPr>
          <w:sz w:val="24"/>
        </w:rPr>
        <w:t>of</w:t>
      </w:r>
      <w:r>
        <w:rPr>
          <w:spacing w:val="-3"/>
          <w:sz w:val="24"/>
        </w:rPr>
        <w:t xml:space="preserve"> </w:t>
      </w:r>
      <w:r>
        <w:rPr>
          <w:sz w:val="24"/>
        </w:rPr>
        <w:t>Nursing Compliance Coordinator</w:t>
      </w:r>
    </w:p>
    <w:p w14:paraId="5333629C" w14:textId="77777777" w:rsidR="00547D82" w:rsidRDefault="004C038B">
      <w:pPr>
        <w:pStyle w:val="ListParagraph"/>
        <w:numPr>
          <w:ilvl w:val="1"/>
          <w:numId w:val="24"/>
        </w:numPr>
        <w:tabs>
          <w:tab w:val="left" w:pos="1375"/>
        </w:tabs>
        <w:spacing w:line="293" w:lineRule="exact"/>
        <w:rPr>
          <w:sz w:val="24"/>
        </w:rPr>
      </w:pPr>
      <w:r>
        <w:rPr>
          <w:sz w:val="24"/>
        </w:rPr>
        <w:t>Proof</w:t>
      </w:r>
      <w:r>
        <w:rPr>
          <w:spacing w:val="-3"/>
          <w:sz w:val="24"/>
        </w:rPr>
        <w:t xml:space="preserve"> </w:t>
      </w:r>
      <w:r>
        <w:rPr>
          <w:sz w:val="24"/>
        </w:rPr>
        <w:t>of</w:t>
      </w:r>
      <w:r>
        <w:rPr>
          <w:spacing w:val="-1"/>
          <w:sz w:val="24"/>
        </w:rPr>
        <w:t xml:space="preserve"> </w:t>
      </w:r>
      <w:r>
        <w:rPr>
          <w:sz w:val="24"/>
        </w:rPr>
        <w:t>Health</w:t>
      </w:r>
      <w:r>
        <w:rPr>
          <w:spacing w:val="2"/>
          <w:sz w:val="24"/>
        </w:rPr>
        <w:t xml:space="preserve"> </w:t>
      </w:r>
      <w:r>
        <w:rPr>
          <w:spacing w:val="-2"/>
          <w:sz w:val="24"/>
        </w:rPr>
        <w:t>Insurance</w:t>
      </w:r>
    </w:p>
    <w:p w14:paraId="755AEE6F" w14:textId="77777777" w:rsidR="00547D82" w:rsidRDefault="004C038B">
      <w:pPr>
        <w:pStyle w:val="ListParagraph"/>
        <w:numPr>
          <w:ilvl w:val="1"/>
          <w:numId w:val="24"/>
        </w:numPr>
        <w:tabs>
          <w:tab w:val="left" w:pos="1375"/>
        </w:tabs>
        <w:spacing w:before="1"/>
        <w:ind w:right="729"/>
        <w:rPr>
          <w:sz w:val="24"/>
        </w:rPr>
      </w:pPr>
      <w:r>
        <w:rPr>
          <w:sz w:val="24"/>
        </w:rPr>
        <w:t>Students</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administratively</w:t>
      </w:r>
      <w:r>
        <w:rPr>
          <w:spacing w:val="-8"/>
          <w:sz w:val="24"/>
        </w:rPr>
        <w:t xml:space="preserve"> </w:t>
      </w:r>
      <w:r>
        <w:rPr>
          <w:sz w:val="24"/>
        </w:rPr>
        <w:t>dropped</w:t>
      </w:r>
      <w:r>
        <w:rPr>
          <w:spacing w:val="-3"/>
          <w:sz w:val="24"/>
        </w:rPr>
        <w:t xml:space="preserve"> </w:t>
      </w:r>
      <w:r>
        <w:rPr>
          <w:sz w:val="24"/>
        </w:rPr>
        <w:t>from</w:t>
      </w:r>
      <w:r>
        <w:rPr>
          <w:spacing w:val="-3"/>
          <w:sz w:val="24"/>
        </w:rPr>
        <w:t xml:space="preserve"> </w:t>
      </w:r>
      <w:r>
        <w:rPr>
          <w:sz w:val="24"/>
        </w:rPr>
        <w:t>the</w:t>
      </w:r>
      <w:r>
        <w:rPr>
          <w:spacing w:val="-3"/>
          <w:sz w:val="24"/>
        </w:rPr>
        <w:t xml:space="preserve"> </w:t>
      </w:r>
      <w:r>
        <w:rPr>
          <w:sz w:val="24"/>
        </w:rPr>
        <w:t>Nursing</w:t>
      </w:r>
      <w:r>
        <w:rPr>
          <w:spacing w:val="-6"/>
          <w:sz w:val="24"/>
        </w:rPr>
        <w:t xml:space="preserve"> </w:t>
      </w:r>
      <w:r>
        <w:rPr>
          <w:sz w:val="24"/>
        </w:rPr>
        <w:t>Professional</w:t>
      </w:r>
      <w:r>
        <w:rPr>
          <w:spacing w:val="-3"/>
          <w:sz w:val="24"/>
        </w:rPr>
        <w:t xml:space="preserve"> </w:t>
      </w:r>
      <w:r>
        <w:rPr>
          <w:sz w:val="24"/>
        </w:rPr>
        <w:t>Courses</w:t>
      </w:r>
      <w:r>
        <w:rPr>
          <w:spacing w:val="-3"/>
          <w:sz w:val="24"/>
        </w:rPr>
        <w:t xml:space="preserve"> </w:t>
      </w:r>
      <w:r>
        <w:rPr>
          <w:sz w:val="24"/>
        </w:rPr>
        <w:t>if</w:t>
      </w:r>
      <w:r>
        <w:rPr>
          <w:spacing w:val="-3"/>
          <w:sz w:val="24"/>
        </w:rPr>
        <w:t xml:space="preserve"> </w:t>
      </w:r>
      <w:r>
        <w:rPr>
          <w:sz w:val="24"/>
        </w:rPr>
        <w:t>the</w:t>
      </w:r>
      <w:r>
        <w:rPr>
          <w:spacing w:val="-3"/>
          <w:sz w:val="24"/>
        </w:rPr>
        <w:t xml:space="preserve"> </w:t>
      </w:r>
      <w:r>
        <w:rPr>
          <w:sz w:val="24"/>
        </w:rPr>
        <w:t>above requirements are not met after final grades are posted.</w:t>
      </w:r>
    </w:p>
    <w:p w14:paraId="3C7A0A84" w14:textId="77777777" w:rsidR="00547D82" w:rsidRDefault="00547D82">
      <w:pPr>
        <w:pStyle w:val="ListParagraph"/>
        <w:rPr>
          <w:sz w:val="24"/>
        </w:rPr>
        <w:sectPr w:rsidR="00547D82">
          <w:pgSz w:w="12240" w:h="15840"/>
          <w:pgMar w:top="1180" w:right="710" w:bottom="1220" w:left="425" w:header="749" w:footer="966" w:gutter="0"/>
          <w:cols w:space="720"/>
        </w:sectPr>
      </w:pPr>
    </w:p>
    <w:p w14:paraId="30F23CE6" w14:textId="77777777" w:rsidR="00547D82" w:rsidRDefault="00547D82">
      <w:pPr>
        <w:pStyle w:val="BodyText"/>
        <w:spacing w:before="242"/>
      </w:pPr>
    </w:p>
    <w:p w14:paraId="58172051" w14:textId="77777777" w:rsidR="00547D82" w:rsidRDefault="004C038B">
      <w:pPr>
        <w:spacing w:line="274" w:lineRule="exact"/>
        <w:ind w:left="1015"/>
        <w:rPr>
          <w:b/>
          <w:sz w:val="24"/>
        </w:rPr>
      </w:pPr>
      <w:bookmarkStart w:id="10" w:name="_bookmark10"/>
      <w:bookmarkStart w:id="11" w:name="_bookmark11"/>
      <w:bookmarkEnd w:id="10"/>
      <w:bookmarkEnd w:id="11"/>
      <w:r>
        <w:rPr>
          <w:b/>
          <w:sz w:val="24"/>
        </w:rPr>
        <w:t>Test</w:t>
      </w:r>
      <w:r>
        <w:rPr>
          <w:b/>
          <w:spacing w:val="-2"/>
          <w:sz w:val="24"/>
        </w:rPr>
        <w:t xml:space="preserve"> </w:t>
      </w:r>
      <w:r>
        <w:rPr>
          <w:b/>
          <w:sz w:val="24"/>
        </w:rPr>
        <w:t>of</w:t>
      </w:r>
      <w:r>
        <w:rPr>
          <w:b/>
          <w:spacing w:val="-2"/>
          <w:sz w:val="24"/>
        </w:rPr>
        <w:t xml:space="preserve"> </w:t>
      </w:r>
      <w:r>
        <w:rPr>
          <w:b/>
          <w:sz w:val="24"/>
        </w:rPr>
        <w:t>Essential Academic</w:t>
      </w:r>
      <w:r>
        <w:rPr>
          <w:b/>
          <w:spacing w:val="-2"/>
          <w:sz w:val="24"/>
        </w:rPr>
        <w:t xml:space="preserve"> </w:t>
      </w:r>
      <w:r>
        <w:rPr>
          <w:b/>
          <w:sz w:val="24"/>
        </w:rPr>
        <w:t>Skills</w:t>
      </w:r>
      <w:r>
        <w:rPr>
          <w:b/>
          <w:spacing w:val="-1"/>
          <w:sz w:val="24"/>
        </w:rPr>
        <w:t xml:space="preserve"> </w:t>
      </w:r>
      <w:r>
        <w:rPr>
          <w:b/>
          <w:spacing w:val="-2"/>
          <w:sz w:val="24"/>
        </w:rPr>
        <w:t>(TEAS)</w:t>
      </w:r>
    </w:p>
    <w:p w14:paraId="0A3F9853" w14:textId="77777777" w:rsidR="00547D82" w:rsidRDefault="004C038B">
      <w:pPr>
        <w:pStyle w:val="BodyText"/>
        <w:ind w:left="1015" w:right="736"/>
      </w:pPr>
      <w:r>
        <w:t>The</w:t>
      </w:r>
      <w:r>
        <w:rPr>
          <w:spacing w:val="-5"/>
        </w:rPr>
        <w:t xml:space="preserve"> </w:t>
      </w:r>
      <w:hyperlink r:id="rId16">
        <w:r w:rsidR="00547D82">
          <w:rPr>
            <w:color w:val="0000FF"/>
            <w:u w:val="single" w:color="0000FF"/>
          </w:rPr>
          <w:t>Test</w:t>
        </w:r>
        <w:r w:rsidR="00547D82">
          <w:rPr>
            <w:color w:val="0000FF"/>
            <w:spacing w:val="-3"/>
            <w:u w:val="single" w:color="0000FF"/>
          </w:rPr>
          <w:t xml:space="preserve"> </w:t>
        </w:r>
        <w:r w:rsidR="00547D82">
          <w:rPr>
            <w:color w:val="0000FF"/>
            <w:u w:val="single" w:color="0000FF"/>
          </w:rPr>
          <w:t>of</w:t>
        </w:r>
        <w:r w:rsidR="00547D82">
          <w:rPr>
            <w:color w:val="0000FF"/>
            <w:spacing w:val="-3"/>
            <w:u w:val="single" w:color="0000FF"/>
          </w:rPr>
          <w:t xml:space="preserve"> </w:t>
        </w:r>
        <w:r w:rsidR="00547D82">
          <w:rPr>
            <w:color w:val="0000FF"/>
            <w:u w:val="single" w:color="0000FF"/>
          </w:rPr>
          <w:t>Essential</w:t>
        </w:r>
        <w:r w:rsidR="00547D82">
          <w:rPr>
            <w:color w:val="0000FF"/>
            <w:spacing w:val="-3"/>
            <w:u w:val="single" w:color="0000FF"/>
          </w:rPr>
          <w:t xml:space="preserve"> </w:t>
        </w:r>
        <w:r w:rsidR="00547D82">
          <w:rPr>
            <w:color w:val="0000FF"/>
            <w:u w:val="single" w:color="0000FF"/>
          </w:rPr>
          <w:t>Academic</w:t>
        </w:r>
        <w:r w:rsidR="00547D82">
          <w:rPr>
            <w:color w:val="0000FF"/>
            <w:spacing w:val="-3"/>
            <w:u w:val="single" w:color="0000FF"/>
          </w:rPr>
          <w:t xml:space="preserve"> </w:t>
        </w:r>
        <w:r w:rsidR="00547D82">
          <w:rPr>
            <w:color w:val="0000FF"/>
            <w:u w:val="single" w:color="0000FF"/>
          </w:rPr>
          <w:t>Skills</w:t>
        </w:r>
        <w:r w:rsidR="00547D82">
          <w:rPr>
            <w:color w:val="0000FF"/>
            <w:spacing w:val="-3"/>
            <w:u w:val="single" w:color="0000FF"/>
          </w:rPr>
          <w:t xml:space="preserve"> </w:t>
        </w:r>
        <w:r w:rsidR="00547D82">
          <w:rPr>
            <w:color w:val="0000FF"/>
            <w:u w:val="single" w:color="0000FF"/>
          </w:rPr>
          <w:t>(TEAS)</w:t>
        </w:r>
      </w:hyperlink>
      <w:r>
        <w:rPr>
          <w:color w:val="0000FF"/>
          <w:spacing w:val="-3"/>
        </w:rPr>
        <w:t xml:space="preserve"> </w:t>
      </w:r>
      <w:r>
        <w:t>is</w:t>
      </w:r>
      <w:r>
        <w:rPr>
          <w:spacing w:val="-3"/>
        </w:rPr>
        <w:t xml:space="preserve"> </w:t>
      </w:r>
      <w:r>
        <w:t>an</w:t>
      </w:r>
      <w:r>
        <w:rPr>
          <w:spacing w:val="-3"/>
        </w:rPr>
        <w:t xml:space="preserve"> </w:t>
      </w:r>
      <w:r>
        <w:t>admission</w:t>
      </w:r>
      <w:r>
        <w:rPr>
          <w:spacing w:val="-3"/>
        </w:rPr>
        <w:t xml:space="preserve"> </w:t>
      </w:r>
      <w:r>
        <w:t>requirement</w:t>
      </w:r>
      <w:r>
        <w:rPr>
          <w:spacing w:val="-3"/>
        </w:rPr>
        <w:t xml:space="preserve"> </w:t>
      </w:r>
      <w:r>
        <w:t>of</w:t>
      </w:r>
      <w:r>
        <w:rPr>
          <w:spacing w:val="-3"/>
        </w:rPr>
        <w:t xml:space="preserve"> </w:t>
      </w:r>
      <w:r>
        <w:t>the</w:t>
      </w:r>
      <w:r>
        <w:rPr>
          <w:spacing w:val="-4"/>
        </w:rPr>
        <w:t xml:space="preserve"> </w:t>
      </w:r>
      <w:r>
        <w:t xml:space="preserve">Traditional </w:t>
      </w:r>
      <w:r>
        <w:rPr>
          <w:spacing w:val="-4"/>
        </w:rPr>
        <w:t>BSN</w:t>
      </w:r>
    </w:p>
    <w:p w14:paraId="44C353E9" w14:textId="77777777" w:rsidR="00547D82" w:rsidRDefault="00547D82">
      <w:pPr>
        <w:pStyle w:val="BodyText"/>
        <w:spacing w:before="2"/>
      </w:pPr>
    </w:p>
    <w:p w14:paraId="1476EE7C" w14:textId="77777777" w:rsidR="00547D82" w:rsidRDefault="004C038B">
      <w:pPr>
        <w:spacing w:line="274" w:lineRule="exact"/>
        <w:ind w:left="1015"/>
        <w:rPr>
          <w:b/>
          <w:sz w:val="24"/>
        </w:rPr>
      </w:pPr>
      <w:r>
        <w:rPr>
          <w:b/>
          <w:sz w:val="24"/>
        </w:rPr>
        <w:t>Options</w:t>
      </w:r>
      <w:r>
        <w:rPr>
          <w:b/>
          <w:spacing w:val="-1"/>
          <w:sz w:val="24"/>
        </w:rPr>
        <w:t xml:space="preserve"> </w:t>
      </w:r>
      <w:r>
        <w:rPr>
          <w:b/>
          <w:sz w:val="24"/>
        </w:rPr>
        <w:t>of</w:t>
      </w:r>
      <w:r>
        <w:rPr>
          <w:b/>
          <w:spacing w:val="-1"/>
          <w:sz w:val="24"/>
        </w:rPr>
        <w:t xml:space="preserve"> </w:t>
      </w:r>
      <w:r>
        <w:rPr>
          <w:b/>
          <w:sz w:val="24"/>
        </w:rPr>
        <w:t>the</w:t>
      </w:r>
      <w:r>
        <w:rPr>
          <w:b/>
          <w:spacing w:val="-1"/>
          <w:sz w:val="24"/>
        </w:rPr>
        <w:t xml:space="preserve"> </w:t>
      </w:r>
      <w:r>
        <w:rPr>
          <w:b/>
          <w:sz w:val="24"/>
        </w:rPr>
        <w:t>Nursing</w:t>
      </w:r>
      <w:r>
        <w:rPr>
          <w:b/>
          <w:spacing w:val="-3"/>
          <w:sz w:val="24"/>
        </w:rPr>
        <w:t xml:space="preserve"> </w:t>
      </w:r>
      <w:r>
        <w:rPr>
          <w:b/>
          <w:spacing w:val="-2"/>
          <w:sz w:val="24"/>
        </w:rPr>
        <w:t>program</w:t>
      </w:r>
    </w:p>
    <w:p w14:paraId="31A7C08C" w14:textId="77777777" w:rsidR="00547D82" w:rsidRDefault="004C038B">
      <w:pPr>
        <w:pStyle w:val="BodyText"/>
        <w:ind w:left="1015" w:right="781"/>
      </w:pPr>
      <w:r>
        <w:t>The</w:t>
      </w:r>
      <w:r>
        <w:rPr>
          <w:spacing w:val="-5"/>
        </w:rPr>
        <w:t xml:space="preserve"> </w:t>
      </w:r>
      <w:r>
        <w:t>TEAS</w:t>
      </w:r>
      <w:r>
        <w:rPr>
          <w:spacing w:val="-3"/>
        </w:rPr>
        <w:t xml:space="preserve"> </w:t>
      </w:r>
      <w:r>
        <w:t>test</w:t>
      </w:r>
      <w:r>
        <w:rPr>
          <w:spacing w:val="-3"/>
        </w:rPr>
        <w:t xml:space="preserve"> </w:t>
      </w:r>
      <w:r>
        <w:t>is</w:t>
      </w:r>
      <w:r>
        <w:rPr>
          <w:spacing w:val="-3"/>
        </w:rPr>
        <w:t xml:space="preserve"> </w:t>
      </w:r>
      <w:r>
        <w:t>an</w:t>
      </w:r>
      <w:r>
        <w:rPr>
          <w:spacing w:val="-3"/>
        </w:rPr>
        <w:t xml:space="preserve"> </w:t>
      </w:r>
      <w:r>
        <w:t>internet-based,</w:t>
      </w:r>
      <w:r>
        <w:rPr>
          <w:spacing w:val="-3"/>
        </w:rPr>
        <w:t xml:space="preserve"> </w:t>
      </w:r>
      <w:r>
        <w:t>multiple-choice</w:t>
      </w:r>
      <w:r>
        <w:rPr>
          <w:spacing w:val="-4"/>
        </w:rPr>
        <w:t xml:space="preserve"> </w:t>
      </w:r>
      <w:r>
        <w:t>exam</w:t>
      </w:r>
      <w:r>
        <w:rPr>
          <w:spacing w:val="-3"/>
        </w:rPr>
        <w:t xml:space="preserve"> </w:t>
      </w:r>
      <w:r>
        <w:t>that</w:t>
      </w:r>
      <w:r>
        <w:rPr>
          <w:spacing w:val="-3"/>
        </w:rPr>
        <w:t xml:space="preserve"> </w:t>
      </w:r>
      <w:r>
        <w:t>assesses</w:t>
      </w:r>
      <w:r>
        <w:rPr>
          <w:spacing w:val="-4"/>
        </w:rPr>
        <w:t xml:space="preserve"> </w:t>
      </w:r>
      <w:r>
        <w:t>a</w:t>
      </w:r>
      <w:r>
        <w:rPr>
          <w:spacing w:val="-5"/>
        </w:rPr>
        <w:t xml:space="preserve"> </w:t>
      </w:r>
      <w:r>
        <w:t>student’s</w:t>
      </w:r>
      <w:r>
        <w:rPr>
          <w:spacing w:val="-4"/>
        </w:rPr>
        <w:t xml:space="preserve"> </w:t>
      </w:r>
      <w:r>
        <w:t>abilities</w:t>
      </w:r>
      <w:r>
        <w:rPr>
          <w:spacing w:val="-4"/>
        </w:rPr>
        <w:t xml:space="preserve"> </w:t>
      </w:r>
      <w:r>
        <w:t>in four essential subject areas: reading, math, science, English and language usage.</w:t>
      </w:r>
    </w:p>
    <w:p w14:paraId="0B9288DD" w14:textId="77777777" w:rsidR="00547D82" w:rsidRDefault="004C038B">
      <w:pPr>
        <w:pStyle w:val="ListParagraph"/>
        <w:numPr>
          <w:ilvl w:val="1"/>
          <w:numId w:val="24"/>
        </w:numPr>
        <w:tabs>
          <w:tab w:val="left" w:pos="1375"/>
        </w:tabs>
        <w:ind w:right="1079"/>
        <w:rPr>
          <w:sz w:val="24"/>
        </w:rPr>
      </w:pPr>
      <w:r>
        <w:rPr>
          <w:sz w:val="24"/>
        </w:rPr>
        <w:t>Students</w:t>
      </w:r>
      <w:r>
        <w:rPr>
          <w:spacing w:val="-2"/>
          <w:sz w:val="24"/>
        </w:rPr>
        <w:t xml:space="preserve"> </w:t>
      </w:r>
      <w:r>
        <w:rPr>
          <w:sz w:val="24"/>
        </w:rPr>
        <w:t>may</w:t>
      </w:r>
      <w:r>
        <w:rPr>
          <w:spacing w:val="-7"/>
          <w:sz w:val="24"/>
        </w:rPr>
        <w:t xml:space="preserve"> </w:t>
      </w:r>
      <w:r>
        <w:rPr>
          <w:sz w:val="24"/>
        </w:rPr>
        <w:t>take</w:t>
      </w:r>
      <w:r>
        <w:rPr>
          <w:spacing w:val="-4"/>
          <w:sz w:val="24"/>
        </w:rPr>
        <w:t xml:space="preserve"> </w:t>
      </w:r>
      <w:r>
        <w:rPr>
          <w:sz w:val="24"/>
        </w:rPr>
        <w:t>the</w:t>
      </w:r>
      <w:r>
        <w:rPr>
          <w:spacing w:val="-2"/>
          <w:sz w:val="24"/>
        </w:rPr>
        <w:t xml:space="preserve"> </w:t>
      </w:r>
      <w:r>
        <w:rPr>
          <w:sz w:val="24"/>
        </w:rPr>
        <w:t>test</w:t>
      </w:r>
      <w:r>
        <w:rPr>
          <w:spacing w:val="-2"/>
          <w:sz w:val="24"/>
        </w:rPr>
        <w:t xml:space="preserve"> </w:t>
      </w:r>
      <w:r>
        <w:rPr>
          <w:sz w:val="24"/>
        </w:rPr>
        <w:t>a</w:t>
      </w:r>
      <w:r>
        <w:rPr>
          <w:spacing w:val="-2"/>
          <w:sz w:val="24"/>
        </w:rPr>
        <w:t xml:space="preserve"> </w:t>
      </w:r>
      <w:r>
        <w:rPr>
          <w:sz w:val="24"/>
        </w:rPr>
        <w:t>total</w:t>
      </w:r>
      <w:r>
        <w:rPr>
          <w:spacing w:val="-2"/>
          <w:sz w:val="24"/>
        </w:rPr>
        <w:t xml:space="preserve"> </w:t>
      </w:r>
      <w:r>
        <w:rPr>
          <w:sz w:val="24"/>
        </w:rPr>
        <w:t>of</w:t>
      </w:r>
      <w:r>
        <w:rPr>
          <w:spacing w:val="-3"/>
          <w:sz w:val="24"/>
        </w:rPr>
        <w:t xml:space="preserve"> </w:t>
      </w:r>
      <w:r>
        <w:rPr>
          <w:sz w:val="24"/>
        </w:rPr>
        <w:t>4</w:t>
      </w:r>
      <w:r>
        <w:rPr>
          <w:spacing w:val="-2"/>
          <w:sz w:val="24"/>
        </w:rPr>
        <w:t xml:space="preserve"> </w:t>
      </w:r>
      <w:r>
        <w:rPr>
          <w:sz w:val="24"/>
        </w:rPr>
        <w:t>times</w:t>
      </w:r>
      <w:r>
        <w:rPr>
          <w:spacing w:val="-2"/>
          <w:sz w:val="24"/>
        </w:rPr>
        <w:t xml:space="preserve"> </w:t>
      </w:r>
      <w:r>
        <w:rPr>
          <w:sz w:val="24"/>
        </w:rPr>
        <w:t>in</w:t>
      </w:r>
      <w:r>
        <w:rPr>
          <w:spacing w:val="-2"/>
          <w:sz w:val="24"/>
        </w:rPr>
        <w:t xml:space="preserve"> </w:t>
      </w:r>
      <w:r>
        <w:rPr>
          <w:sz w:val="24"/>
        </w:rPr>
        <w:t>a</w:t>
      </w:r>
      <w:r>
        <w:rPr>
          <w:spacing w:val="-3"/>
          <w:sz w:val="24"/>
        </w:rPr>
        <w:t xml:space="preserve"> </w:t>
      </w:r>
      <w:r>
        <w:rPr>
          <w:sz w:val="24"/>
        </w:rPr>
        <w:t>12-month</w:t>
      </w:r>
      <w:r>
        <w:rPr>
          <w:spacing w:val="-2"/>
          <w:sz w:val="24"/>
        </w:rPr>
        <w:t xml:space="preserve"> </w:t>
      </w:r>
      <w:r>
        <w:rPr>
          <w:sz w:val="24"/>
        </w:rPr>
        <w:t>period</w:t>
      </w:r>
      <w:r>
        <w:rPr>
          <w:spacing w:val="-2"/>
          <w:sz w:val="24"/>
        </w:rPr>
        <w:t xml:space="preserve"> </w:t>
      </w:r>
      <w:r>
        <w:rPr>
          <w:sz w:val="24"/>
        </w:rPr>
        <w:t>to</w:t>
      </w:r>
      <w:r>
        <w:rPr>
          <w:spacing w:val="-2"/>
          <w:sz w:val="24"/>
        </w:rPr>
        <w:t xml:space="preserve"> </w:t>
      </w:r>
      <w:r>
        <w:rPr>
          <w:sz w:val="24"/>
        </w:rPr>
        <w:t>achieve</w:t>
      </w:r>
      <w:r>
        <w:rPr>
          <w:spacing w:val="-1"/>
          <w:sz w:val="24"/>
        </w:rPr>
        <w:t xml:space="preserve"> </w:t>
      </w:r>
      <w:r>
        <w:rPr>
          <w:sz w:val="24"/>
        </w:rPr>
        <w:t>the</w:t>
      </w:r>
      <w:r>
        <w:rPr>
          <w:spacing w:val="-2"/>
          <w:sz w:val="24"/>
        </w:rPr>
        <w:t xml:space="preserve"> </w:t>
      </w:r>
      <w:r>
        <w:rPr>
          <w:sz w:val="24"/>
        </w:rPr>
        <w:t>minimum required scores.</w:t>
      </w:r>
    </w:p>
    <w:p w14:paraId="0F993D23" w14:textId="77777777" w:rsidR="00547D82" w:rsidRDefault="004C038B">
      <w:pPr>
        <w:pStyle w:val="ListParagraph"/>
        <w:numPr>
          <w:ilvl w:val="1"/>
          <w:numId w:val="24"/>
        </w:numPr>
        <w:tabs>
          <w:tab w:val="left" w:pos="1375"/>
        </w:tabs>
        <w:ind w:right="773"/>
        <w:rPr>
          <w:sz w:val="24"/>
        </w:rPr>
      </w:pPr>
      <w:r>
        <w:rPr>
          <w:sz w:val="24"/>
        </w:rPr>
        <w:t>If</w:t>
      </w:r>
      <w:r>
        <w:rPr>
          <w:spacing w:val="-2"/>
          <w:sz w:val="24"/>
        </w:rPr>
        <w:t xml:space="preserve"> </w:t>
      </w:r>
      <w:r>
        <w:rPr>
          <w:sz w:val="24"/>
        </w:rPr>
        <w:t>the</w:t>
      </w:r>
      <w:r>
        <w:rPr>
          <w:spacing w:val="-3"/>
          <w:sz w:val="24"/>
        </w:rPr>
        <w:t xml:space="preserve"> </w:t>
      </w:r>
      <w:r>
        <w:rPr>
          <w:sz w:val="24"/>
        </w:rPr>
        <w:t>student</w:t>
      </w:r>
      <w:r>
        <w:rPr>
          <w:spacing w:val="-3"/>
          <w:sz w:val="24"/>
        </w:rPr>
        <w:t xml:space="preserve"> </w:t>
      </w:r>
      <w:r>
        <w:rPr>
          <w:sz w:val="24"/>
        </w:rPr>
        <w:t>does</w:t>
      </w:r>
      <w:r>
        <w:rPr>
          <w:spacing w:val="-3"/>
          <w:sz w:val="24"/>
        </w:rPr>
        <w:t xml:space="preserve"> </w:t>
      </w:r>
      <w:r>
        <w:rPr>
          <w:sz w:val="24"/>
        </w:rPr>
        <w:t>not</w:t>
      </w:r>
      <w:r>
        <w:rPr>
          <w:spacing w:val="-3"/>
          <w:sz w:val="24"/>
        </w:rPr>
        <w:t xml:space="preserve"> </w:t>
      </w:r>
      <w:r>
        <w:rPr>
          <w:sz w:val="24"/>
        </w:rPr>
        <w:t>pass</w:t>
      </w:r>
      <w:r>
        <w:rPr>
          <w:spacing w:val="-3"/>
          <w:sz w:val="24"/>
        </w:rPr>
        <w:t xml:space="preserve"> </w:t>
      </w:r>
      <w:r>
        <w:rPr>
          <w:sz w:val="24"/>
        </w:rPr>
        <w:t>one</w:t>
      </w:r>
      <w:r>
        <w:rPr>
          <w:spacing w:val="-3"/>
          <w:sz w:val="24"/>
        </w:rPr>
        <w:t xml:space="preserve"> </w:t>
      </w:r>
      <w:r>
        <w:rPr>
          <w:sz w:val="24"/>
        </w:rPr>
        <w:t>or</w:t>
      </w:r>
      <w:r>
        <w:rPr>
          <w:spacing w:val="-5"/>
          <w:sz w:val="24"/>
        </w:rPr>
        <w:t xml:space="preserve"> </w:t>
      </w:r>
      <w:r>
        <w:rPr>
          <w:sz w:val="24"/>
        </w:rPr>
        <w:t>more</w:t>
      </w:r>
      <w:r>
        <w:rPr>
          <w:spacing w:val="-5"/>
          <w:sz w:val="24"/>
        </w:rPr>
        <w:t xml:space="preserve"> </w:t>
      </w:r>
      <w:r>
        <w:rPr>
          <w:sz w:val="24"/>
        </w:rPr>
        <w:t>of</w:t>
      </w:r>
      <w:r>
        <w:rPr>
          <w:spacing w:val="-3"/>
          <w:sz w:val="24"/>
        </w:rPr>
        <w:t xml:space="preserve"> </w:t>
      </w:r>
      <w:r>
        <w:rPr>
          <w:sz w:val="24"/>
        </w:rPr>
        <w:t>the</w:t>
      </w:r>
      <w:r>
        <w:rPr>
          <w:spacing w:val="-4"/>
          <w:sz w:val="24"/>
        </w:rPr>
        <w:t xml:space="preserve"> </w:t>
      </w:r>
      <w:r>
        <w:rPr>
          <w:sz w:val="24"/>
        </w:rPr>
        <w:t>required</w:t>
      </w:r>
      <w:r>
        <w:rPr>
          <w:spacing w:val="-3"/>
          <w:sz w:val="24"/>
        </w:rPr>
        <w:t xml:space="preserve"> </w:t>
      </w:r>
      <w:r>
        <w:rPr>
          <w:sz w:val="24"/>
        </w:rPr>
        <w:t>TEAS</w:t>
      </w:r>
      <w:r>
        <w:rPr>
          <w:spacing w:val="-3"/>
          <w:sz w:val="24"/>
        </w:rPr>
        <w:t xml:space="preserve"> </w:t>
      </w:r>
      <w:r>
        <w:rPr>
          <w:sz w:val="24"/>
        </w:rPr>
        <w:t>scores,</w:t>
      </w:r>
      <w:r>
        <w:rPr>
          <w:spacing w:val="-3"/>
          <w:sz w:val="24"/>
        </w:rPr>
        <w:t xml:space="preserve"> </w:t>
      </w:r>
      <w:r>
        <w:rPr>
          <w:sz w:val="24"/>
        </w:rPr>
        <w:t>the</w:t>
      </w:r>
      <w:r>
        <w:rPr>
          <w:spacing w:val="-3"/>
          <w:sz w:val="24"/>
        </w:rPr>
        <w:t xml:space="preserve"> </w:t>
      </w:r>
      <w:r>
        <w:rPr>
          <w:sz w:val="24"/>
        </w:rPr>
        <w:t>student</w:t>
      </w:r>
      <w:r>
        <w:rPr>
          <w:spacing w:val="-3"/>
          <w:sz w:val="24"/>
        </w:rPr>
        <w:t xml:space="preserve"> </w:t>
      </w:r>
      <w:r>
        <w:rPr>
          <w:sz w:val="24"/>
        </w:rPr>
        <w:t>must</w:t>
      </w:r>
      <w:r>
        <w:rPr>
          <w:spacing w:val="-3"/>
          <w:sz w:val="24"/>
        </w:rPr>
        <w:t xml:space="preserve"> </w:t>
      </w:r>
      <w:r>
        <w:rPr>
          <w:sz w:val="24"/>
        </w:rPr>
        <w:t>retake the entire test to obtain the required scores.</w:t>
      </w:r>
    </w:p>
    <w:p w14:paraId="04CB19B2" w14:textId="77777777" w:rsidR="00547D82" w:rsidRDefault="004C038B">
      <w:pPr>
        <w:pStyle w:val="ListParagraph"/>
        <w:numPr>
          <w:ilvl w:val="1"/>
          <w:numId w:val="24"/>
        </w:numPr>
        <w:tabs>
          <w:tab w:val="left" w:pos="1375"/>
        </w:tabs>
        <w:ind w:right="1267"/>
        <w:rPr>
          <w:sz w:val="24"/>
        </w:rPr>
      </w:pPr>
      <w:r>
        <w:rPr>
          <w:sz w:val="24"/>
        </w:rPr>
        <w:t>The</w:t>
      </w:r>
      <w:r>
        <w:rPr>
          <w:spacing w:val="-6"/>
          <w:sz w:val="24"/>
        </w:rPr>
        <w:t xml:space="preserve"> </w:t>
      </w:r>
      <w:r>
        <w:rPr>
          <w:sz w:val="24"/>
        </w:rPr>
        <w:t>three</w:t>
      </w:r>
      <w:r>
        <w:rPr>
          <w:spacing w:val="-3"/>
          <w:sz w:val="24"/>
        </w:rPr>
        <w:t xml:space="preserve"> </w:t>
      </w:r>
      <w:r>
        <w:rPr>
          <w:sz w:val="24"/>
        </w:rPr>
        <w:t>required</w:t>
      </w:r>
      <w:r>
        <w:rPr>
          <w:spacing w:val="-4"/>
          <w:sz w:val="24"/>
        </w:rPr>
        <w:t xml:space="preserve"> </w:t>
      </w:r>
      <w:r>
        <w:rPr>
          <w:sz w:val="24"/>
        </w:rPr>
        <w:t>TEAS</w:t>
      </w:r>
      <w:r>
        <w:rPr>
          <w:spacing w:val="-1"/>
          <w:sz w:val="24"/>
        </w:rPr>
        <w:t xml:space="preserve"> </w:t>
      </w:r>
      <w:r>
        <w:rPr>
          <w:sz w:val="24"/>
        </w:rPr>
        <w:t>scores</w:t>
      </w:r>
      <w:r>
        <w:rPr>
          <w:spacing w:val="-4"/>
          <w:sz w:val="24"/>
        </w:rPr>
        <w:t xml:space="preserve"> </w:t>
      </w:r>
      <w:r>
        <w:rPr>
          <w:sz w:val="24"/>
        </w:rPr>
        <w:t>(composite,</w:t>
      </w:r>
      <w:r>
        <w:rPr>
          <w:spacing w:val="-4"/>
          <w:sz w:val="24"/>
        </w:rPr>
        <w:t xml:space="preserve"> </w:t>
      </w:r>
      <w:r>
        <w:rPr>
          <w:sz w:val="24"/>
        </w:rPr>
        <w:t>reading,</w:t>
      </w:r>
      <w:r>
        <w:rPr>
          <w:spacing w:val="-4"/>
          <w:sz w:val="24"/>
        </w:rPr>
        <w:t xml:space="preserve"> </w:t>
      </w:r>
      <w:r>
        <w:rPr>
          <w:sz w:val="24"/>
        </w:rPr>
        <w:t>science)</w:t>
      </w:r>
      <w:r>
        <w:rPr>
          <w:spacing w:val="-4"/>
          <w:sz w:val="24"/>
        </w:rPr>
        <w:t xml:space="preserve"> </w:t>
      </w:r>
      <w:r>
        <w:rPr>
          <w:sz w:val="24"/>
        </w:rPr>
        <w:t>will</w:t>
      </w:r>
      <w:r>
        <w:rPr>
          <w:spacing w:val="-4"/>
          <w:sz w:val="24"/>
        </w:rPr>
        <w:t xml:space="preserve"> </w:t>
      </w:r>
      <w:r>
        <w:rPr>
          <w:sz w:val="24"/>
        </w:rPr>
        <w:t>be</w:t>
      </w:r>
      <w:r>
        <w:rPr>
          <w:spacing w:val="-4"/>
          <w:sz w:val="24"/>
        </w:rPr>
        <w:t xml:space="preserve"> </w:t>
      </w:r>
      <w:r>
        <w:rPr>
          <w:sz w:val="24"/>
        </w:rPr>
        <w:t>accepted</w:t>
      </w:r>
      <w:r>
        <w:rPr>
          <w:spacing w:val="-4"/>
          <w:sz w:val="24"/>
        </w:rPr>
        <w:t xml:space="preserve"> </w:t>
      </w:r>
      <w:r>
        <w:rPr>
          <w:sz w:val="24"/>
        </w:rPr>
        <w:t>from</w:t>
      </w:r>
      <w:r>
        <w:rPr>
          <w:spacing w:val="-4"/>
          <w:sz w:val="24"/>
        </w:rPr>
        <w:t xml:space="preserve"> </w:t>
      </w:r>
      <w:r>
        <w:rPr>
          <w:sz w:val="24"/>
        </w:rPr>
        <w:t>the same attempt. Students cannot mix and match from multiple attempts.</w:t>
      </w:r>
    </w:p>
    <w:p w14:paraId="7EA57B0E" w14:textId="77777777" w:rsidR="00547D82" w:rsidRDefault="004C038B">
      <w:pPr>
        <w:pStyle w:val="ListParagraph"/>
        <w:numPr>
          <w:ilvl w:val="1"/>
          <w:numId w:val="24"/>
        </w:numPr>
        <w:tabs>
          <w:tab w:val="left" w:pos="1375"/>
        </w:tabs>
        <w:ind w:right="911"/>
        <w:rPr>
          <w:sz w:val="24"/>
        </w:rPr>
      </w:pPr>
      <w:r>
        <w:rPr>
          <w:sz w:val="24"/>
        </w:rPr>
        <w:t>There</w:t>
      </w:r>
      <w:r>
        <w:rPr>
          <w:spacing w:val="-4"/>
          <w:sz w:val="24"/>
        </w:rPr>
        <w:t xml:space="preserve"> </w:t>
      </w:r>
      <w:r>
        <w:rPr>
          <w:sz w:val="24"/>
        </w:rPr>
        <w:t>is</w:t>
      </w:r>
      <w:r>
        <w:rPr>
          <w:spacing w:val="-2"/>
          <w:sz w:val="24"/>
        </w:rPr>
        <w:t xml:space="preserve"> </w:t>
      </w:r>
      <w:r>
        <w:rPr>
          <w:sz w:val="24"/>
        </w:rPr>
        <w:t>a</w:t>
      </w:r>
      <w:r>
        <w:rPr>
          <w:spacing w:val="-2"/>
          <w:sz w:val="24"/>
        </w:rPr>
        <w:t xml:space="preserve"> </w:t>
      </w:r>
      <w:r>
        <w:rPr>
          <w:sz w:val="24"/>
        </w:rPr>
        <w:t>waiting</w:t>
      </w:r>
      <w:r>
        <w:rPr>
          <w:spacing w:val="-4"/>
          <w:sz w:val="24"/>
        </w:rPr>
        <w:t xml:space="preserve"> </w:t>
      </w:r>
      <w:r>
        <w:rPr>
          <w:sz w:val="24"/>
        </w:rPr>
        <w:t>period</w:t>
      </w:r>
      <w:r>
        <w:rPr>
          <w:spacing w:val="-1"/>
          <w:sz w:val="24"/>
        </w:rPr>
        <w:t xml:space="preserve"> </w:t>
      </w:r>
      <w:r>
        <w:rPr>
          <w:sz w:val="24"/>
        </w:rPr>
        <w:t>of</w:t>
      </w:r>
      <w:r>
        <w:rPr>
          <w:spacing w:val="-2"/>
          <w:sz w:val="24"/>
        </w:rPr>
        <w:t xml:space="preserve"> </w:t>
      </w:r>
      <w:r>
        <w:rPr>
          <w:sz w:val="24"/>
        </w:rPr>
        <w:t>14</w:t>
      </w:r>
      <w:r>
        <w:rPr>
          <w:spacing w:val="-3"/>
          <w:sz w:val="24"/>
        </w:rPr>
        <w:t xml:space="preserve"> </w:t>
      </w:r>
      <w:r>
        <w:rPr>
          <w:sz w:val="24"/>
        </w:rPr>
        <w:t>days</w:t>
      </w:r>
      <w:r>
        <w:rPr>
          <w:spacing w:val="-2"/>
          <w:sz w:val="24"/>
        </w:rPr>
        <w:t xml:space="preserve"> </w:t>
      </w:r>
      <w:r>
        <w:rPr>
          <w:sz w:val="24"/>
        </w:rPr>
        <w:t>between</w:t>
      </w:r>
      <w:r>
        <w:rPr>
          <w:spacing w:val="-2"/>
          <w:sz w:val="24"/>
        </w:rPr>
        <w:t xml:space="preserve"> </w:t>
      </w:r>
      <w:r>
        <w:rPr>
          <w:sz w:val="24"/>
        </w:rPr>
        <w:t>attempts</w:t>
      </w:r>
      <w:r>
        <w:rPr>
          <w:spacing w:val="-2"/>
          <w:sz w:val="24"/>
        </w:rPr>
        <w:t xml:space="preserve"> </w:t>
      </w:r>
      <w:r>
        <w:rPr>
          <w:sz w:val="24"/>
        </w:rPr>
        <w:t>when</w:t>
      </w:r>
      <w:r>
        <w:rPr>
          <w:spacing w:val="-2"/>
          <w:sz w:val="24"/>
        </w:rPr>
        <w:t xml:space="preserve"> </w:t>
      </w:r>
      <w:r>
        <w:rPr>
          <w:sz w:val="24"/>
        </w:rPr>
        <w:t>using</w:t>
      </w:r>
      <w:r>
        <w:rPr>
          <w:spacing w:val="-5"/>
          <w:sz w:val="24"/>
        </w:rPr>
        <w:t xml:space="preserve"> </w:t>
      </w:r>
      <w:r>
        <w:rPr>
          <w:sz w:val="24"/>
        </w:rPr>
        <w:t>an</w:t>
      </w:r>
      <w:r>
        <w:rPr>
          <w:spacing w:val="-2"/>
          <w:sz w:val="24"/>
        </w:rPr>
        <w:t xml:space="preserve"> </w:t>
      </w:r>
      <w:r>
        <w:rPr>
          <w:sz w:val="24"/>
        </w:rPr>
        <w:t>online</w:t>
      </w:r>
      <w:r>
        <w:rPr>
          <w:spacing w:val="-3"/>
          <w:sz w:val="24"/>
        </w:rPr>
        <w:t xml:space="preserve"> </w:t>
      </w:r>
      <w:r>
        <w:rPr>
          <w:sz w:val="24"/>
        </w:rPr>
        <w:t>ATI</w:t>
      </w:r>
      <w:r>
        <w:rPr>
          <w:spacing w:val="-6"/>
          <w:sz w:val="24"/>
        </w:rPr>
        <w:t xml:space="preserve"> </w:t>
      </w:r>
      <w:r>
        <w:rPr>
          <w:sz w:val="24"/>
        </w:rPr>
        <w:t xml:space="preserve">proctoring </w:t>
      </w:r>
      <w:r>
        <w:rPr>
          <w:spacing w:val="-2"/>
          <w:sz w:val="24"/>
        </w:rPr>
        <w:t>option.</w:t>
      </w:r>
    </w:p>
    <w:p w14:paraId="2D6ECD89" w14:textId="77777777" w:rsidR="00547D82" w:rsidRDefault="004C038B">
      <w:pPr>
        <w:pStyle w:val="ListParagraph"/>
        <w:numPr>
          <w:ilvl w:val="1"/>
          <w:numId w:val="24"/>
        </w:numPr>
        <w:tabs>
          <w:tab w:val="left" w:pos="1375"/>
        </w:tabs>
        <w:spacing w:line="293" w:lineRule="exact"/>
        <w:rPr>
          <w:sz w:val="24"/>
        </w:rPr>
      </w:pPr>
      <w:r>
        <w:rPr>
          <w:sz w:val="24"/>
        </w:rPr>
        <w:t>The</w:t>
      </w:r>
      <w:r>
        <w:rPr>
          <w:spacing w:val="-3"/>
          <w:sz w:val="24"/>
        </w:rPr>
        <w:t xml:space="preserve"> </w:t>
      </w:r>
      <w:r>
        <w:rPr>
          <w:sz w:val="24"/>
        </w:rPr>
        <w:t>minimum composite</w:t>
      </w:r>
      <w:r>
        <w:rPr>
          <w:spacing w:val="-4"/>
          <w:sz w:val="24"/>
        </w:rPr>
        <w:t xml:space="preserve"> </w:t>
      </w:r>
      <w:r>
        <w:rPr>
          <w:sz w:val="24"/>
        </w:rPr>
        <w:t>score</w:t>
      </w:r>
      <w:r>
        <w:rPr>
          <w:spacing w:val="-2"/>
          <w:sz w:val="24"/>
        </w:rPr>
        <w:t xml:space="preserve"> </w:t>
      </w:r>
      <w:r>
        <w:rPr>
          <w:sz w:val="24"/>
        </w:rPr>
        <w:t>needed for</w:t>
      </w:r>
      <w:r>
        <w:rPr>
          <w:spacing w:val="-1"/>
          <w:sz w:val="24"/>
        </w:rPr>
        <w:t xml:space="preserve"> </w:t>
      </w:r>
      <w:r>
        <w:rPr>
          <w:sz w:val="24"/>
        </w:rPr>
        <w:t xml:space="preserve">admission is </w:t>
      </w:r>
      <w:r>
        <w:rPr>
          <w:spacing w:val="-4"/>
          <w:sz w:val="24"/>
        </w:rPr>
        <w:t>65%.</w:t>
      </w:r>
    </w:p>
    <w:p w14:paraId="0ECFC795" w14:textId="77777777" w:rsidR="00547D82" w:rsidRDefault="004C038B">
      <w:pPr>
        <w:pStyle w:val="ListParagraph"/>
        <w:numPr>
          <w:ilvl w:val="1"/>
          <w:numId w:val="24"/>
        </w:numPr>
        <w:tabs>
          <w:tab w:val="left" w:pos="1375"/>
        </w:tabs>
        <w:ind w:right="1386"/>
        <w:rPr>
          <w:sz w:val="24"/>
        </w:rPr>
      </w:pPr>
      <w:r>
        <w:rPr>
          <w:sz w:val="24"/>
        </w:rPr>
        <w:t>If</w:t>
      </w:r>
      <w:r>
        <w:rPr>
          <w:spacing w:val="-2"/>
          <w:sz w:val="24"/>
        </w:rPr>
        <w:t xml:space="preserve"> </w:t>
      </w:r>
      <w:r>
        <w:rPr>
          <w:sz w:val="24"/>
        </w:rPr>
        <w:t>the</w:t>
      </w:r>
      <w:r>
        <w:rPr>
          <w:spacing w:val="-3"/>
          <w:sz w:val="24"/>
        </w:rPr>
        <w:t xml:space="preserve"> </w:t>
      </w:r>
      <w:r>
        <w:rPr>
          <w:sz w:val="24"/>
        </w:rPr>
        <w:t>minimum</w:t>
      </w:r>
      <w:r>
        <w:rPr>
          <w:spacing w:val="-3"/>
          <w:sz w:val="24"/>
        </w:rPr>
        <w:t xml:space="preserve"> </w:t>
      </w:r>
      <w:r>
        <w:rPr>
          <w:sz w:val="24"/>
        </w:rPr>
        <w:t>scores</w:t>
      </w:r>
      <w:r>
        <w:rPr>
          <w:spacing w:val="-3"/>
          <w:sz w:val="24"/>
        </w:rPr>
        <w:t xml:space="preserve"> </w:t>
      </w:r>
      <w:r>
        <w:rPr>
          <w:sz w:val="24"/>
        </w:rPr>
        <w:t>are</w:t>
      </w:r>
      <w:r>
        <w:rPr>
          <w:spacing w:val="-4"/>
          <w:sz w:val="24"/>
        </w:rPr>
        <w:t xml:space="preserve"> </w:t>
      </w:r>
      <w:r>
        <w:rPr>
          <w:sz w:val="24"/>
        </w:rPr>
        <w:t>not</w:t>
      </w:r>
      <w:r>
        <w:rPr>
          <w:spacing w:val="-3"/>
          <w:sz w:val="24"/>
        </w:rPr>
        <w:t xml:space="preserve"> </w:t>
      </w:r>
      <w:r>
        <w:rPr>
          <w:sz w:val="24"/>
        </w:rPr>
        <w:t>achieved</w:t>
      </w:r>
      <w:r>
        <w:rPr>
          <w:spacing w:val="-3"/>
          <w:sz w:val="24"/>
        </w:rPr>
        <w:t xml:space="preserve"> </w:t>
      </w:r>
      <w:r>
        <w:rPr>
          <w:sz w:val="24"/>
        </w:rPr>
        <w:t>by</w:t>
      </w:r>
      <w:r>
        <w:rPr>
          <w:spacing w:val="-8"/>
          <w:sz w:val="24"/>
        </w:rPr>
        <w:t xml:space="preserve"> </w:t>
      </w:r>
      <w:r>
        <w:rPr>
          <w:sz w:val="24"/>
        </w:rPr>
        <w:t>the</w:t>
      </w:r>
      <w:r>
        <w:rPr>
          <w:spacing w:val="-3"/>
          <w:sz w:val="24"/>
        </w:rPr>
        <w:t xml:space="preserve"> </w:t>
      </w:r>
      <w:r>
        <w:rPr>
          <w:sz w:val="24"/>
        </w:rPr>
        <w:t>fourth</w:t>
      </w:r>
      <w:r>
        <w:rPr>
          <w:spacing w:val="-3"/>
          <w:sz w:val="24"/>
        </w:rPr>
        <w:t xml:space="preserve"> </w:t>
      </w:r>
      <w:r>
        <w:rPr>
          <w:sz w:val="24"/>
        </w:rPr>
        <w:t>attempt,</w:t>
      </w:r>
      <w:r>
        <w:rPr>
          <w:spacing w:val="-3"/>
          <w:sz w:val="24"/>
        </w:rPr>
        <w:t xml:space="preserve"> </w:t>
      </w:r>
      <w:r>
        <w:rPr>
          <w:sz w:val="24"/>
        </w:rPr>
        <w:t>the</w:t>
      </w:r>
      <w:r>
        <w:rPr>
          <w:spacing w:val="-3"/>
          <w:sz w:val="24"/>
        </w:rPr>
        <w:t xml:space="preserve"> </w:t>
      </w:r>
      <w:r>
        <w:rPr>
          <w:sz w:val="24"/>
        </w:rPr>
        <w:t>student</w:t>
      </w:r>
      <w:r>
        <w:rPr>
          <w:spacing w:val="-3"/>
          <w:sz w:val="24"/>
        </w:rPr>
        <w:t xml:space="preserve"> </w:t>
      </w:r>
      <w:r>
        <w:rPr>
          <w:sz w:val="24"/>
        </w:rPr>
        <w:t>must</w:t>
      </w:r>
      <w:r>
        <w:rPr>
          <w:spacing w:val="-3"/>
          <w:sz w:val="24"/>
        </w:rPr>
        <w:t xml:space="preserve"> </w:t>
      </w:r>
      <w:r>
        <w:rPr>
          <w:sz w:val="24"/>
        </w:rPr>
        <w:t>wait</w:t>
      </w:r>
      <w:r>
        <w:rPr>
          <w:spacing w:val="-3"/>
          <w:sz w:val="24"/>
        </w:rPr>
        <w:t xml:space="preserve"> </w:t>
      </w:r>
      <w:r>
        <w:rPr>
          <w:sz w:val="24"/>
        </w:rPr>
        <w:t>12 months from the first attempt date to retest.</w:t>
      </w:r>
    </w:p>
    <w:p w14:paraId="54284531" w14:textId="77777777" w:rsidR="00547D82" w:rsidRDefault="004C038B">
      <w:pPr>
        <w:pStyle w:val="ListParagraph"/>
        <w:numPr>
          <w:ilvl w:val="1"/>
          <w:numId w:val="24"/>
        </w:numPr>
        <w:tabs>
          <w:tab w:val="left" w:pos="1375"/>
        </w:tabs>
        <w:spacing w:line="293" w:lineRule="exact"/>
        <w:rPr>
          <w:sz w:val="24"/>
        </w:rPr>
      </w:pPr>
      <w:r>
        <w:rPr>
          <w:sz w:val="24"/>
        </w:rPr>
        <w:t>Test</w:t>
      </w:r>
      <w:r>
        <w:rPr>
          <w:spacing w:val="-3"/>
          <w:sz w:val="24"/>
        </w:rPr>
        <w:t xml:space="preserve"> </w:t>
      </w:r>
      <w:r>
        <w:rPr>
          <w:sz w:val="24"/>
        </w:rPr>
        <w:t>scores</w:t>
      </w:r>
      <w:r>
        <w:rPr>
          <w:spacing w:val="-1"/>
          <w:sz w:val="24"/>
        </w:rPr>
        <w:t xml:space="preserve"> </w:t>
      </w:r>
      <w:r>
        <w:rPr>
          <w:sz w:val="24"/>
        </w:rPr>
        <w:t>that</w:t>
      </w:r>
      <w:r>
        <w:rPr>
          <w:spacing w:val="-1"/>
          <w:sz w:val="24"/>
        </w:rPr>
        <w:t xml:space="preserve"> </w:t>
      </w:r>
      <w:r>
        <w:rPr>
          <w:sz w:val="24"/>
        </w:rPr>
        <w:t>are at</w:t>
      </w:r>
      <w:r>
        <w:rPr>
          <w:spacing w:val="-1"/>
          <w:sz w:val="24"/>
        </w:rPr>
        <w:t xml:space="preserve"> </w:t>
      </w:r>
      <w:r>
        <w:rPr>
          <w:sz w:val="24"/>
        </w:rPr>
        <w:t>or above</w:t>
      </w:r>
      <w:r>
        <w:rPr>
          <w:spacing w:val="-2"/>
          <w:sz w:val="24"/>
        </w:rPr>
        <w:t xml:space="preserve"> </w:t>
      </w:r>
      <w:r>
        <w:rPr>
          <w:sz w:val="24"/>
        </w:rPr>
        <w:t>the minimum</w:t>
      </w:r>
      <w:r>
        <w:rPr>
          <w:spacing w:val="-1"/>
          <w:sz w:val="24"/>
        </w:rPr>
        <w:t xml:space="preserve"> </w:t>
      </w:r>
      <w:r>
        <w:rPr>
          <w:sz w:val="24"/>
        </w:rPr>
        <w:t>required</w:t>
      </w:r>
      <w:r>
        <w:rPr>
          <w:spacing w:val="-1"/>
          <w:sz w:val="24"/>
        </w:rPr>
        <w:t xml:space="preserve"> </w:t>
      </w:r>
      <w:r>
        <w:rPr>
          <w:sz w:val="24"/>
        </w:rPr>
        <w:t>scores</w:t>
      </w:r>
      <w:r>
        <w:rPr>
          <w:spacing w:val="1"/>
          <w:sz w:val="24"/>
        </w:rPr>
        <w:t xml:space="preserve"> </w:t>
      </w:r>
      <w:r>
        <w:rPr>
          <w:sz w:val="24"/>
        </w:rPr>
        <w:t>are</w:t>
      </w:r>
      <w:r>
        <w:rPr>
          <w:spacing w:val="-2"/>
          <w:sz w:val="24"/>
        </w:rPr>
        <w:t xml:space="preserve"> </w:t>
      </w:r>
      <w:r>
        <w:rPr>
          <w:sz w:val="24"/>
        </w:rPr>
        <w:t>valid</w:t>
      </w:r>
      <w:r>
        <w:rPr>
          <w:spacing w:val="-1"/>
          <w:sz w:val="24"/>
        </w:rPr>
        <w:t xml:space="preserve"> </w:t>
      </w:r>
      <w:r>
        <w:rPr>
          <w:sz w:val="24"/>
        </w:rPr>
        <w:t>for</w:t>
      </w:r>
      <w:r>
        <w:rPr>
          <w:spacing w:val="-3"/>
          <w:sz w:val="24"/>
        </w:rPr>
        <w:t xml:space="preserve"> </w:t>
      </w:r>
      <w:r>
        <w:rPr>
          <w:sz w:val="24"/>
        </w:rPr>
        <w:t>5</w:t>
      </w:r>
      <w:r>
        <w:rPr>
          <w:spacing w:val="4"/>
          <w:sz w:val="24"/>
        </w:rPr>
        <w:t xml:space="preserve"> </w:t>
      </w:r>
      <w:r>
        <w:rPr>
          <w:spacing w:val="-2"/>
          <w:sz w:val="24"/>
        </w:rPr>
        <w:t>years.</w:t>
      </w:r>
    </w:p>
    <w:p w14:paraId="27F34D22" w14:textId="77777777" w:rsidR="00547D82" w:rsidRDefault="00547D82">
      <w:pPr>
        <w:pStyle w:val="BodyText"/>
        <w:spacing w:before="60"/>
      </w:pPr>
    </w:p>
    <w:p w14:paraId="3BE2CD25" w14:textId="77777777" w:rsidR="00547D82" w:rsidRDefault="004C038B">
      <w:pPr>
        <w:ind w:left="466"/>
        <w:jc w:val="center"/>
        <w:rPr>
          <w:b/>
          <w:sz w:val="24"/>
        </w:rPr>
      </w:pPr>
      <w:r>
        <w:rPr>
          <w:b/>
          <w:sz w:val="24"/>
        </w:rPr>
        <w:t>*Minimum</w:t>
      </w:r>
      <w:r>
        <w:rPr>
          <w:b/>
          <w:spacing w:val="-6"/>
          <w:sz w:val="24"/>
        </w:rPr>
        <w:t xml:space="preserve"> </w:t>
      </w:r>
      <w:r>
        <w:rPr>
          <w:b/>
          <w:sz w:val="24"/>
        </w:rPr>
        <w:t>Scores</w:t>
      </w:r>
      <w:r>
        <w:rPr>
          <w:b/>
          <w:spacing w:val="-1"/>
          <w:sz w:val="24"/>
        </w:rPr>
        <w:t xml:space="preserve"> </w:t>
      </w:r>
      <w:r>
        <w:rPr>
          <w:b/>
          <w:sz w:val="24"/>
        </w:rPr>
        <w:t>Subject</w:t>
      </w:r>
      <w:r>
        <w:rPr>
          <w:b/>
          <w:spacing w:val="-1"/>
          <w:sz w:val="24"/>
        </w:rPr>
        <w:t xml:space="preserve"> </w:t>
      </w:r>
      <w:r>
        <w:rPr>
          <w:b/>
          <w:sz w:val="24"/>
        </w:rPr>
        <w:t>to</w:t>
      </w:r>
      <w:r>
        <w:rPr>
          <w:b/>
          <w:spacing w:val="1"/>
          <w:sz w:val="24"/>
        </w:rPr>
        <w:t xml:space="preserve"> </w:t>
      </w:r>
      <w:r>
        <w:rPr>
          <w:b/>
          <w:spacing w:val="-2"/>
          <w:sz w:val="24"/>
        </w:rPr>
        <w:t>Change*</w:t>
      </w:r>
    </w:p>
    <w:p w14:paraId="06E4DC56" w14:textId="77777777" w:rsidR="00547D82" w:rsidRDefault="004C038B">
      <w:pPr>
        <w:pStyle w:val="BodyText"/>
        <w:spacing w:before="26" w:after="8"/>
        <w:ind w:left="464"/>
        <w:jc w:val="center"/>
      </w:pPr>
      <w:r>
        <w:t>TEAS</w:t>
      </w:r>
      <w:r>
        <w:rPr>
          <w:spacing w:val="-1"/>
        </w:rPr>
        <w:t xml:space="preserve"> </w:t>
      </w:r>
      <w:r>
        <w:rPr>
          <w:spacing w:val="-2"/>
        </w:rPr>
        <w:t>Requirements</w:t>
      </w:r>
    </w:p>
    <w:tbl>
      <w:tblPr>
        <w:tblW w:w="0" w:type="auto"/>
        <w:tblInd w:w="2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2"/>
        <w:gridCol w:w="2974"/>
      </w:tblGrid>
      <w:tr w:rsidR="00547D82" w14:paraId="05E5ADBD" w14:textId="77777777">
        <w:trPr>
          <w:trHeight w:val="352"/>
        </w:trPr>
        <w:tc>
          <w:tcPr>
            <w:tcW w:w="2972" w:type="dxa"/>
          </w:tcPr>
          <w:p w14:paraId="14E58532" w14:textId="77777777" w:rsidR="00547D82" w:rsidRDefault="004C038B">
            <w:pPr>
              <w:pStyle w:val="TableParagraph"/>
              <w:spacing w:line="271" w:lineRule="exact"/>
              <w:ind w:left="10"/>
              <w:jc w:val="center"/>
              <w:rPr>
                <w:sz w:val="24"/>
              </w:rPr>
            </w:pPr>
            <w:r>
              <w:rPr>
                <w:spacing w:val="-2"/>
                <w:sz w:val="24"/>
              </w:rPr>
              <w:t>Composite</w:t>
            </w:r>
          </w:p>
        </w:tc>
        <w:tc>
          <w:tcPr>
            <w:tcW w:w="2974" w:type="dxa"/>
          </w:tcPr>
          <w:p w14:paraId="44337A3F" w14:textId="77777777" w:rsidR="00547D82" w:rsidRDefault="004C038B">
            <w:pPr>
              <w:pStyle w:val="TableParagraph"/>
              <w:spacing w:line="271" w:lineRule="exact"/>
              <w:ind w:left="5"/>
              <w:jc w:val="center"/>
              <w:rPr>
                <w:sz w:val="24"/>
              </w:rPr>
            </w:pPr>
            <w:r>
              <w:rPr>
                <w:spacing w:val="-5"/>
                <w:sz w:val="24"/>
              </w:rPr>
              <w:t>65%</w:t>
            </w:r>
          </w:p>
        </w:tc>
      </w:tr>
      <w:tr w:rsidR="00547D82" w14:paraId="2813B943" w14:textId="77777777">
        <w:trPr>
          <w:trHeight w:val="364"/>
        </w:trPr>
        <w:tc>
          <w:tcPr>
            <w:tcW w:w="2972" w:type="dxa"/>
          </w:tcPr>
          <w:p w14:paraId="5746DFE2" w14:textId="77777777" w:rsidR="00547D82" w:rsidRDefault="004C038B">
            <w:pPr>
              <w:pStyle w:val="TableParagraph"/>
              <w:spacing w:line="270" w:lineRule="exact"/>
              <w:ind w:left="10" w:right="4"/>
              <w:jc w:val="center"/>
              <w:rPr>
                <w:sz w:val="24"/>
              </w:rPr>
            </w:pPr>
            <w:r>
              <w:rPr>
                <w:spacing w:val="-2"/>
                <w:sz w:val="24"/>
              </w:rPr>
              <w:t>Reading</w:t>
            </w:r>
          </w:p>
        </w:tc>
        <w:tc>
          <w:tcPr>
            <w:tcW w:w="2974" w:type="dxa"/>
          </w:tcPr>
          <w:p w14:paraId="5507D218" w14:textId="77777777" w:rsidR="00547D82" w:rsidRDefault="004C038B">
            <w:pPr>
              <w:pStyle w:val="TableParagraph"/>
              <w:spacing w:line="270" w:lineRule="exact"/>
              <w:ind w:left="5"/>
              <w:jc w:val="center"/>
              <w:rPr>
                <w:sz w:val="24"/>
              </w:rPr>
            </w:pPr>
            <w:r>
              <w:rPr>
                <w:spacing w:val="-5"/>
                <w:sz w:val="24"/>
              </w:rPr>
              <w:t>60%</w:t>
            </w:r>
          </w:p>
        </w:tc>
      </w:tr>
      <w:tr w:rsidR="00547D82" w14:paraId="169ED979" w14:textId="77777777">
        <w:trPr>
          <w:trHeight w:val="352"/>
        </w:trPr>
        <w:tc>
          <w:tcPr>
            <w:tcW w:w="2972" w:type="dxa"/>
          </w:tcPr>
          <w:p w14:paraId="17B71150" w14:textId="77777777" w:rsidR="00547D82" w:rsidRDefault="004C038B">
            <w:pPr>
              <w:pStyle w:val="TableParagraph"/>
              <w:spacing w:line="273" w:lineRule="exact"/>
              <w:ind w:left="10" w:right="5"/>
              <w:jc w:val="center"/>
              <w:rPr>
                <w:sz w:val="24"/>
              </w:rPr>
            </w:pPr>
            <w:r>
              <w:rPr>
                <w:spacing w:val="-2"/>
                <w:sz w:val="24"/>
              </w:rPr>
              <w:t>Science</w:t>
            </w:r>
          </w:p>
        </w:tc>
        <w:tc>
          <w:tcPr>
            <w:tcW w:w="2974" w:type="dxa"/>
          </w:tcPr>
          <w:p w14:paraId="651FF8F6" w14:textId="77777777" w:rsidR="00547D82" w:rsidRDefault="004C038B">
            <w:pPr>
              <w:pStyle w:val="TableParagraph"/>
              <w:spacing w:line="273" w:lineRule="exact"/>
              <w:ind w:left="5"/>
              <w:jc w:val="center"/>
              <w:rPr>
                <w:sz w:val="24"/>
              </w:rPr>
            </w:pPr>
            <w:r>
              <w:rPr>
                <w:spacing w:val="-5"/>
                <w:sz w:val="24"/>
              </w:rPr>
              <w:t>50%</w:t>
            </w:r>
          </w:p>
        </w:tc>
      </w:tr>
    </w:tbl>
    <w:p w14:paraId="6709C435" w14:textId="77777777" w:rsidR="00547D82" w:rsidRDefault="00547D82">
      <w:pPr>
        <w:pStyle w:val="BodyText"/>
        <w:spacing w:before="26"/>
      </w:pPr>
    </w:p>
    <w:p w14:paraId="7CB90981" w14:textId="77777777" w:rsidR="00547D82" w:rsidRDefault="004C038B">
      <w:pPr>
        <w:pStyle w:val="ListParagraph"/>
        <w:numPr>
          <w:ilvl w:val="1"/>
          <w:numId w:val="24"/>
        </w:numPr>
        <w:tabs>
          <w:tab w:val="left" w:pos="1375"/>
        </w:tabs>
        <w:ind w:right="733"/>
        <w:rPr>
          <w:sz w:val="24"/>
        </w:rPr>
      </w:pPr>
      <w:r>
        <w:rPr>
          <w:sz w:val="24"/>
        </w:rPr>
        <w:t>Official</w:t>
      </w:r>
      <w:r>
        <w:rPr>
          <w:spacing w:val="-3"/>
          <w:sz w:val="24"/>
        </w:rPr>
        <w:t xml:space="preserve"> </w:t>
      </w:r>
      <w:r>
        <w:rPr>
          <w:sz w:val="24"/>
        </w:rPr>
        <w:t>TEAS</w:t>
      </w:r>
      <w:r>
        <w:rPr>
          <w:spacing w:val="-3"/>
          <w:sz w:val="24"/>
        </w:rPr>
        <w:t xml:space="preserve"> </w:t>
      </w:r>
      <w:r>
        <w:rPr>
          <w:sz w:val="24"/>
        </w:rPr>
        <w:t>exam</w:t>
      </w:r>
      <w:r>
        <w:rPr>
          <w:spacing w:val="-3"/>
          <w:sz w:val="24"/>
        </w:rPr>
        <w:t xml:space="preserve"> </w:t>
      </w:r>
      <w:r>
        <w:rPr>
          <w:sz w:val="24"/>
        </w:rPr>
        <w:t>results</w:t>
      </w:r>
      <w:r>
        <w:rPr>
          <w:spacing w:val="-3"/>
          <w:sz w:val="24"/>
        </w:rPr>
        <w:t xml:space="preserve"> </w:t>
      </w:r>
      <w:r>
        <w:rPr>
          <w:sz w:val="24"/>
        </w:rPr>
        <w:t>are</w:t>
      </w:r>
      <w:r>
        <w:rPr>
          <w:spacing w:val="-5"/>
          <w:sz w:val="24"/>
        </w:rPr>
        <w:t xml:space="preserve"> </w:t>
      </w:r>
      <w:r>
        <w:rPr>
          <w:sz w:val="24"/>
        </w:rPr>
        <w:t>available</w:t>
      </w:r>
      <w:r>
        <w:rPr>
          <w:spacing w:val="-3"/>
          <w:sz w:val="24"/>
        </w:rPr>
        <w:t xml:space="preserve"> </w:t>
      </w:r>
      <w:r>
        <w:rPr>
          <w:sz w:val="24"/>
        </w:rPr>
        <w:t>immediately</w:t>
      </w:r>
      <w:r>
        <w:rPr>
          <w:spacing w:val="-8"/>
          <w:sz w:val="24"/>
        </w:rPr>
        <w:t xml:space="preserve"> </w:t>
      </w:r>
      <w:r>
        <w:rPr>
          <w:sz w:val="24"/>
        </w:rPr>
        <w:t>after</w:t>
      </w:r>
      <w:r>
        <w:rPr>
          <w:spacing w:val="-3"/>
          <w:sz w:val="24"/>
        </w:rPr>
        <w:t xml:space="preserve"> </w:t>
      </w:r>
      <w:r>
        <w:rPr>
          <w:sz w:val="24"/>
        </w:rPr>
        <w:t>the</w:t>
      </w:r>
      <w:r>
        <w:rPr>
          <w:spacing w:val="-3"/>
          <w:sz w:val="24"/>
        </w:rPr>
        <w:t xml:space="preserve"> </w:t>
      </w:r>
      <w:r>
        <w:rPr>
          <w:sz w:val="24"/>
        </w:rPr>
        <w:t>exam</w:t>
      </w:r>
      <w:r>
        <w:rPr>
          <w:spacing w:val="-3"/>
          <w:sz w:val="24"/>
        </w:rPr>
        <w:t xml:space="preserve"> </w:t>
      </w:r>
      <w:r>
        <w:rPr>
          <w:sz w:val="24"/>
        </w:rPr>
        <w:t>on</w:t>
      </w:r>
      <w:r>
        <w:rPr>
          <w:spacing w:val="-3"/>
          <w:sz w:val="24"/>
        </w:rPr>
        <w:t xml:space="preserve"> </w:t>
      </w:r>
      <w:r>
        <w:rPr>
          <w:sz w:val="24"/>
        </w:rPr>
        <w:t>the</w:t>
      </w:r>
      <w:r>
        <w:rPr>
          <w:spacing w:val="-4"/>
          <w:sz w:val="24"/>
        </w:rPr>
        <w:t xml:space="preserve"> </w:t>
      </w:r>
      <w:r>
        <w:rPr>
          <w:sz w:val="24"/>
        </w:rPr>
        <w:t>computer screen. A copy</w:t>
      </w:r>
      <w:r>
        <w:rPr>
          <w:spacing w:val="-1"/>
          <w:sz w:val="24"/>
        </w:rPr>
        <w:t xml:space="preserve"> </w:t>
      </w:r>
      <w:r>
        <w:rPr>
          <w:sz w:val="24"/>
        </w:rPr>
        <w:t>of the scores will not be issued, but your official results are available by</w:t>
      </w:r>
      <w:r>
        <w:rPr>
          <w:spacing w:val="-1"/>
          <w:sz w:val="24"/>
        </w:rPr>
        <w:t xml:space="preserve"> </w:t>
      </w:r>
      <w:r>
        <w:rPr>
          <w:sz w:val="24"/>
        </w:rPr>
        <w:t xml:space="preserve">logging into the ATI website: </w:t>
      </w:r>
      <w:hyperlink r:id="rId17">
        <w:r w:rsidR="00547D82">
          <w:rPr>
            <w:sz w:val="24"/>
          </w:rPr>
          <w:t>www.atitesting.com).</w:t>
        </w:r>
      </w:hyperlink>
    </w:p>
    <w:p w14:paraId="61AE9B6A" w14:textId="77777777" w:rsidR="00547D82" w:rsidRDefault="004C038B">
      <w:pPr>
        <w:pStyle w:val="ListParagraph"/>
        <w:numPr>
          <w:ilvl w:val="1"/>
          <w:numId w:val="24"/>
        </w:numPr>
        <w:tabs>
          <w:tab w:val="left" w:pos="1375"/>
        </w:tabs>
        <w:spacing w:before="1"/>
        <w:ind w:right="777"/>
        <w:rPr>
          <w:sz w:val="24"/>
        </w:rPr>
      </w:pPr>
      <w:r>
        <w:rPr>
          <w:sz w:val="24"/>
        </w:rPr>
        <w:t>Students</w:t>
      </w:r>
      <w:r>
        <w:rPr>
          <w:spacing w:val="-3"/>
          <w:sz w:val="24"/>
        </w:rPr>
        <w:t xml:space="preserve"> </w:t>
      </w:r>
      <w:r>
        <w:rPr>
          <w:sz w:val="24"/>
        </w:rPr>
        <w:t>can</w:t>
      </w:r>
      <w:r>
        <w:rPr>
          <w:spacing w:val="-3"/>
          <w:sz w:val="24"/>
        </w:rPr>
        <w:t xml:space="preserve"> </w:t>
      </w:r>
      <w:r>
        <w:rPr>
          <w:sz w:val="24"/>
        </w:rPr>
        <w:t>view</w:t>
      </w:r>
      <w:r>
        <w:rPr>
          <w:spacing w:val="-4"/>
          <w:sz w:val="24"/>
        </w:rPr>
        <w:t xml:space="preserve"> </w:t>
      </w:r>
      <w:r>
        <w:rPr>
          <w:sz w:val="24"/>
        </w:rPr>
        <w:t>and</w:t>
      </w:r>
      <w:r>
        <w:rPr>
          <w:spacing w:val="-3"/>
          <w:sz w:val="24"/>
        </w:rPr>
        <w:t xml:space="preserve"> </w:t>
      </w:r>
      <w:r>
        <w:rPr>
          <w:sz w:val="24"/>
        </w:rPr>
        <w:t>print</w:t>
      </w:r>
      <w:r>
        <w:rPr>
          <w:spacing w:val="-3"/>
          <w:sz w:val="24"/>
        </w:rPr>
        <w:t xml:space="preserve"> </w:t>
      </w:r>
      <w:r>
        <w:rPr>
          <w:sz w:val="24"/>
        </w:rPr>
        <w:t>a</w:t>
      </w:r>
      <w:r>
        <w:rPr>
          <w:spacing w:val="-3"/>
          <w:sz w:val="24"/>
        </w:rPr>
        <w:t xml:space="preserve"> </w:t>
      </w:r>
      <w:r>
        <w:rPr>
          <w:sz w:val="24"/>
        </w:rPr>
        <w:t>copy</w:t>
      </w:r>
      <w:r>
        <w:rPr>
          <w:spacing w:val="-7"/>
          <w:sz w:val="24"/>
        </w:rPr>
        <w:t xml:space="preserve"> </w:t>
      </w:r>
      <w:r>
        <w:rPr>
          <w:sz w:val="24"/>
        </w:rPr>
        <w:t>of</w:t>
      </w:r>
      <w:r>
        <w:rPr>
          <w:spacing w:val="-3"/>
          <w:sz w:val="24"/>
        </w:rPr>
        <w:t xml:space="preserve"> </w:t>
      </w:r>
      <w:r>
        <w:rPr>
          <w:sz w:val="24"/>
        </w:rPr>
        <w:t>their</w:t>
      </w:r>
      <w:r>
        <w:rPr>
          <w:spacing w:val="-3"/>
          <w:sz w:val="24"/>
        </w:rPr>
        <w:t xml:space="preserve"> </w:t>
      </w:r>
      <w:r>
        <w:rPr>
          <w:sz w:val="24"/>
        </w:rPr>
        <w:t>test</w:t>
      </w:r>
      <w:r>
        <w:rPr>
          <w:spacing w:val="-3"/>
          <w:sz w:val="24"/>
        </w:rPr>
        <w:t xml:space="preserve"> </w:t>
      </w:r>
      <w:r>
        <w:rPr>
          <w:sz w:val="24"/>
        </w:rPr>
        <w:t>scores</w:t>
      </w:r>
      <w:r>
        <w:rPr>
          <w:spacing w:val="-3"/>
          <w:sz w:val="24"/>
        </w:rPr>
        <w:t xml:space="preserve"> </w:t>
      </w:r>
      <w:r>
        <w:rPr>
          <w:sz w:val="24"/>
        </w:rPr>
        <w:t>anytime</w:t>
      </w:r>
      <w:r>
        <w:rPr>
          <w:spacing w:val="-3"/>
          <w:sz w:val="24"/>
        </w:rPr>
        <w:t xml:space="preserve"> </w:t>
      </w:r>
      <w:r>
        <w:rPr>
          <w:sz w:val="24"/>
        </w:rPr>
        <w:t>at</w:t>
      </w:r>
      <w:r>
        <w:rPr>
          <w:spacing w:val="-3"/>
          <w:sz w:val="24"/>
        </w:rPr>
        <w:t xml:space="preserve"> </w:t>
      </w:r>
      <w:r>
        <w:rPr>
          <w:sz w:val="24"/>
        </w:rPr>
        <w:t>the</w:t>
      </w:r>
      <w:r>
        <w:rPr>
          <w:spacing w:val="-2"/>
          <w:sz w:val="24"/>
        </w:rPr>
        <w:t xml:space="preserve"> </w:t>
      </w:r>
      <w:r>
        <w:rPr>
          <w:sz w:val="24"/>
        </w:rPr>
        <w:t>above</w:t>
      </w:r>
      <w:r>
        <w:rPr>
          <w:spacing w:val="-2"/>
          <w:sz w:val="24"/>
        </w:rPr>
        <w:t xml:space="preserve"> </w:t>
      </w:r>
      <w:r>
        <w:rPr>
          <w:sz w:val="24"/>
        </w:rPr>
        <w:t>website using</w:t>
      </w:r>
      <w:r>
        <w:rPr>
          <w:spacing w:val="-4"/>
          <w:sz w:val="24"/>
        </w:rPr>
        <w:t xml:space="preserve"> </w:t>
      </w:r>
      <w:r>
        <w:rPr>
          <w:sz w:val="24"/>
        </w:rPr>
        <w:t>the username and password that was created to register for the TEAS.</w:t>
      </w:r>
    </w:p>
    <w:p w14:paraId="028D0D99" w14:textId="77777777" w:rsidR="00547D82" w:rsidRDefault="004C038B">
      <w:pPr>
        <w:pStyle w:val="ListParagraph"/>
        <w:numPr>
          <w:ilvl w:val="1"/>
          <w:numId w:val="24"/>
        </w:numPr>
        <w:tabs>
          <w:tab w:val="left" w:pos="1375"/>
        </w:tabs>
        <w:ind w:right="1343"/>
        <w:rPr>
          <w:sz w:val="24"/>
        </w:rPr>
      </w:pPr>
      <w:r>
        <w:rPr>
          <w:sz w:val="24"/>
        </w:rPr>
        <w:t>If you</w:t>
      </w:r>
      <w:r>
        <w:rPr>
          <w:spacing w:val="-4"/>
          <w:sz w:val="24"/>
        </w:rPr>
        <w:t xml:space="preserve"> </w:t>
      </w:r>
      <w:r>
        <w:rPr>
          <w:sz w:val="24"/>
        </w:rPr>
        <w:t>entered</w:t>
      </w:r>
      <w:r>
        <w:rPr>
          <w:spacing w:val="-4"/>
          <w:sz w:val="24"/>
        </w:rPr>
        <w:t xml:space="preserve"> </w:t>
      </w:r>
      <w:r>
        <w:rPr>
          <w:sz w:val="24"/>
        </w:rPr>
        <w:t>in your</w:t>
      </w:r>
      <w:r>
        <w:rPr>
          <w:spacing w:val="-4"/>
          <w:sz w:val="24"/>
        </w:rPr>
        <w:t xml:space="preserve"> </w:t>
      </w:r>
      <w:r>
        <w:rPr>
          <w:sz w:val="24"/>
        </w:rPr>
        <w:t>correct</w:t>
      </w:r>
      <w:r>
        <w:rPr>
          <w:spacing w:val="-4"/>
          <w:sz w:val="24"/>
        </w:rPr>
        <w:t xml:space="preserve"> </w:t>
      </w:r>
      <w:r>
        <w:rPr>
          <w:sz w:val="24"/>
        </w:rPr>
        <w:t>UTEP</w:t>
      </w:r>
      <w:r>
        <w:rPr>
          <w:spacing w:val="-3"/>
          <w:sz w:val="24"/>
        </w:rPr>
        <w:t xml:space="preserve"> </w:t>
      </w:r>
      <w:r>
        <w:rPr>
          <w:sz w:val="24"/>
        </w:rPr>
        <w:t>ID</w:t>
      </w:r>
      <w:r>
        <w:rPr>
          <w:spacing w:val="-4"/>
          <w:sz w:val="24"/>
        </w:rPr>
        <w:t xml:space="preserve"> </w:t>
      </w:r>
      <w:r>
        <w:rPr>
          <w:sz w:val="24"/>
        </w:rPr>
        <w:t>number</w:t>
      </w:r>
      <w:r>
        <w:rPr>
          <w:spacing w:val="-4"/>
          <w:sz w:val="24"/>
        </w:rPr>
        <w:t xml:space="preserve"> </w:t>
      </w:r>
      <w:r>
        <w:rPr>
          <w:sz w:val="24"/>
        </w:rPr>
        <w:t>when</w:t>
      </w:r>
      <w:r>
        <w:rPr>
          <w:spacing w:val="-4"/>
          <w:sz w:val="24"/>
        </w:rPr>
        <w:t xml:space="preserve"> </w:t>
      </w:r>
      <w:r>
        <w:rPr>
          <w:sz w:val="24"/>
        </w:rPr>
        <w:t>registering,</w:t>
      </w:r>
      <w:r>
        <w:rPr>
          <w:spacing w:val="-4"/>
          <w:sz w:val="24"/>
        </w:rPr>
        <w:t xml:space="preserve"> </w:t>
      </w:r>
      <w:r>
        <w:rPr>
          <w:sz w:val="24"/>
        </w:rPr>
        <w:t>the</w:t>
      </w:r>
      <w:r>
        <w:rPr>
          <w:spacing w:val="-4"/>
          <w:sz w:val="24"/>
        </w:rPr>
        <w:t xml:space="preserve"> </w:t>
      </w:r>
      <w:r>
        <w:rPr>
          <w:sz w:val="24"/>
        </w:rPr>
        <w:t>UTEP</w:t>
      </w:r>
      <w:r>
        <w:rPr>
          <w:spacing w:val="-4"/>
          <w:sz w:val="24"/>
        </w:rPr>
        <w:t xml:space="preserve"> </w:t>
      </w:r>
      <w:r>
        <w:rPr>
          <w:sz w:val="24"/>
        </w:rPr>
        <w:t>College</w:t>
      </w:r>
      <w:r>
        <w:rPr>
          <w:spacing w:val="-5"/>
          <w:sz w:val="24"/>
        </w:rPr>
        <w:t xml:space="preserve"> </w:t>
      </w:r>
      <w:r>
        <w:rPr>
          <w:sz w:val="24"/>
        </w:rPr>
        <w:t>of Nursing will usually have immediate access to view your TEAS scores, as well.</w:t>
      </w:r>
    </w:p>
    <w:p w14:paraId="784F631F" w14:textId="77777777" w:rsidR="00547D82" w:rsidRDefault="004C038B">
      <w:pPr>
        <w:pStyle w:val="ListParagraph"/>
        <w:numPr>
          <w:ilvl w:val="1"/>
          <w:numId w:val="24"/>
        </w:numPr>
        <w:tabs>
          <w:tab w:val="left" w:pos="1375"/>
        </w:tabs>
        <w:ind w:right="848"/>
        <w:rPr>
          <w:sz w:val="24"/>
        </w:rPr>
      </w:pPr>
      <w:r>
        <w:rPr>
          <w:sz w:val="24"/>
        </w:rPr>
        <w:t>The</w:t>
      </w:r>
      <w:r>
        <w:rPr>
          <w:spacing w:val="-5"/>
          <w:sz w:val="24"/>
        </w:rPr>
        <w:t xml:space="preserve"> </w:t>
      </w:r>
      <w:r>
        <w:rPr>
          <w:sz w:val="24"/>
        </w:rPr>
        <w:t>UTEP</w:t>
      </w:r>
      <w:r>
        <w:rPr>
          <w:spacing w:val="-3"/>
          <w:sz w:val="24"/>
        </w:rPr>
        <w:t xml:space="preserve"> </w:t>
      </w:r>
      <w:r>
        <w:rPr>
          <w:sz w:val="24"/>
        </w:rPr>
        <w:t>College</w:t>
      </w:r>
      <w:r>
        <w:rPr>
          <w:spacing w:val="-4"/>
          <w:sz w:val="24"/>
        </w:rPr>
        <w:t xml:space="preserve"> </w:t>
      </w:r>
      <w:r>
        <w:rPr>
          <w:sz w:val="24"/>
        </w:rPr>
        <w:t>of</w:t>
      </w:r>
      <w:r>
        <w:rPr>
          <w:spacing w:val="-3"/>
          <w:sz w:val="24"/>
        </w:rPr>
        <w:t xml:space="preserve"> </w:t>
      </w:r>
      <w:r>
        <w:rPr>
          <w:sz w:val="24"/>
        </w:rPr>
        <w:t>Nursing</w:t>
      </w:r>
      <w:r>
        <w:rPr>
          <w:spacing w:val="-6"/>
          <w:sz w:val="24"/>
        </w:rPr>
        <w:t xml:space="preserve"> </w:t>
      </w:r>
      <w:r>
        <w:rPr>
          <w:sz w:val="24"/>
        </w:rPr>
        <w:t>requires</w:t>
      </w:r>
      <w:r>
        <w:rPr>
          <w:spacing w:val="-3"/>
          <w:sz w:val="24"/>
        </w:rPr>
        <w:t xml:space="preserve"> </w:t>
      </w:r>
      <w:r>
        <w:rPr>
          <w:sz w:val="24"/>
        </w:rPr>
        <w:t>nursing</w:t>
      </w:r>
      <w:r>
        <w:rPr>
          <w:spacing w:val="-6"/>
          <w:sz w:val="24"/>
        </w:rPr>
        <w:t xml:space="preserve"> </w:t>
      </w:r>
      <w:r>
        <w:rPr>
          <w:sz w:val="24"/>
        </w:rPr>
        <w:t>majors</w:t>
      </w:r>
      <w:r>
        <w:rPr>
          <w:spacing w:val="-3"/>
          <w:sz w:val="24"/>
        </w:rPr>
        <w:t xml:space="preserve"> </w:t>
      </w:r>
      <w:r>
        <w:rPr>
          <w:sz w:val="24"/>
        </w:rPr>
        <w:t>to</w:t>
      </w:r>
      <w:r>
        <w:rPr>
          <w:spacing w:val="-3"/>
          <w:sz w:val="24"/>
        </w:rPr>
        <w:t xml:space="preserve"> </w:t>
      </w:r>
      <w:r>
        <w:rPr>
          <w:sz w:val="24"/>
        </w:rPr>
        <w:t>have</w:t>
      </w:r>
      <w:r>
        <w:rPr>
          <w:spacing w:val="-5"/>
          <w:sz w:val="24"/>
        </w:rPr>
        <w:t xml:space="preserve"> </w:t>
      </w:r>
      <w:r>
        <w:rPr>
          <w:sz w:val="24"/>
        </w:rPr>
        <w:t>the</w:t>
      </w:r>
      <w:r>
        <w:rPr>
          <w:spacing w:val="-3"/>
          <w:sz w:val="24"/>
        </w:rPr>
        <w:t xml:space="preserve"> </w:t>
      </w:r>
      <w:r>
        <w:rPr>
          <w:sz w:val="24"/>
        </w:rPr>
        <w:t>minimum</w:t>
      </w:r>
      <w:r>
        <w:rPr>
          <w:spacing w:val="-3"/>
          <w:sz w:val="24"/>
        </w:rPr>
        <w:t xml:space="preserve"> </w:t>
      </w:r>
      <w:r>
        <w:rPr>
          <w:sz w:val="24"/>
        </w:rPr>
        <w:t>required</w:t>
      </w:r>
      <w:r>
        <w:rPr>
          <w:spacing w:val="-3"/>
          <w:sz w:val="24"/>
        </w:rPr>
        <w:t xml:space="preserve"> </w:t>
      </w:r>
      <w:r>
        <w:rPr>
          <w:sz w:val="24"/>
        </w:rPr>
        <w:t>scores (see above) to be eligible to register for NURS 2502 and 2407.</w:t>
      </w:r>
    </w:p>
    <w:p w14:paraId="189A937A" w14:textId="77777777" w:rsidR="00547D82" w:rsidRDefault="004C038B">
      <w:pPr>
        <w:pStyle w:val="ListParagraph"/>
        <w:numPr>
          <w:ilvl w:val="1"/>
          <w:numId w:val="24"/>
        </w:numPr>
        <w:tabs>
          <w:tab w:val="left" w:pos="1375"/>
        </w:tabs>
        <w:ind w:right="750"/>
        <w:rPr>
          <w:sz w:val="24"/>
        </w:rPr>
      </w:pPr>
      <w:r>
        <w:rPr>
          <w:sz w:val="24"/>
        </w:rPr>
        <w:t>The</w:t>
      </w:r>
      <w:r>
        <w:rPr>
          <w:spacing w:val="-4"/>
          <w:sz w:val="24"/>
        </w:rPr>
        <w:t xml:space="preserve"> </w:t>
      </w:r>
      <w:r>
        <w:rPr>
          <w:sz w:val="24"/>
        </w:rPr>
        <w:t>College</w:t>
      </w:r>
      <w:r>
        <w:rPr>
          <w:spacing w:val="-3"/>
          <w:sz w:val="24"/>
        </w:rPr>
        <w:t xml:space="preserve"> </w:t>
      </w:r>
      <w:r>
        <w:rPr>
          <w:sz w:val="24"/>
        </w:rPr>
        <w:t>of</w:t>
      </w:r>
      <w:r>
        <w:rPr>
          <w:spacing w:val="-2"/>
          <w:sz w:val="24"/>
        </w:rPr>
        <w:t xml:space="preserve"> </w:t>
      </w:r>
      <w:r>
        <w:rPr>
          <w:sz w:val="24"/>
        </w:rPr>
        <w:t>Nursing</w:t>
      </w:r>
      <w:r>
        <w:rPr>
          <w:spacing w:val="-5"/>
          <w:sz w:val="24"/>
        </w:rPr>
        <w:t xml:space="preserve"> </w:t>
      </w:r>
      <w:r>
        <w:rPr>
          <w:sz w:val="24"/>
        </w:rPr>
        <w:t>strongly</w:t>
      </w:r>
      <w:r>
        <w:rPr>
          <w:spacing w:val="-6"/>
          <w:sz w:val="24"/>
        </w:rPr>
        <w:t xml:space="preserve"> </w:t>
      </w:r>
      <w:r>
        <w:rPr>
          <w:sz w:val="24"/>
        </w:rPr>
        <w:t>recommends</w:t>
      </w:r>
      <w:r>
        <w:rPr>
          <w:spacing w:val="-1"/>
          <w:sz w:val="24"/>
        </w:rPr>
        <w:t xml:space="preserve"> </w:t>
      </w:r>
      <w:r>
        <w:rPr>
          <w:sz w:val="24"/>
        </w:rPr>
        <w:t>students</w:t>
      </w:r>
      <w:r>
        <w:rPr>
          <w:spacing w:val="-2"/>
          <w:sz w:val="24"/>
        </w:rPr>
        <w:t xml:space="preserve"> </w:t>
      </w:r>
      <w:r>
        <w:rPr>
          <w:sz w:val="24"/>
        </w:rPr>
        <w:t>to</w:t>
      </w:r>
      <w:r>
        <w:rPr>
          <w:spacing w:val="-2"/>
          <w:sz w:val="24"/>
        </w:rPr>
        <w:t xml:space="preserve"> </w:t>
      </w:r>
      <w:r>
        <w:rPr>
          <w:sz w:val="24"/>
        </w:rPr>
        <w:t>prepare</w:t>
      </w:r>
      <w:r>
        <w:rPr>
          <w:spacing w:val="-3"/>
          <w:sz w:val="24"/>
        </w:rPr>
        <w:t xml:space="preserve"> </w:t>
      </w:r>
      <w:r>
        <w:rPr>
          <w:sz w:val="24"/>
        </w:rPr>
        <w:t>for</w:t>
      </w:r>
      <w:r>
        <w:rPr>
          <w:spacing w:val="-4"/>
          <w:sz w:val="24"/>
        </w:rPr>
        <w:t xml:space="preserve"> </w:t>
      </w:r>
      <w:r>
        <w:rPr>
          <w:sz w:val="24"/>
        </w:rPr>
        <w:t>the</w:t>
      </w:r>
      <w:r>
        <w:rPr>
          <w:spacing w:val="-1"/>
          <w:sz w:val="24"/>
        </w:rPr>
        <w:t xml:space="preserve"> </w:t>
      </w:r>
      <w:r>
        <w:rPr>
          <w:sz w:val="24"/>
        </w:rPr>
        <w:t>TEAS</w:t>
      </w:r>
      <w:r>
        <w:rPr>
          <w:spacing w:val="-2"/>
          <w:sz w:val="24"/>
        </w:rPr>
        <w:t xml:space="preserve"> </w:t>
      </w:r>
      <w:r>
        <w:rPr>
          <w:sz w:val="24"/>
        </w:rPr>
        <w:t>test.</w:t>
      </w:r>
      <w:r>
        <w:rPr>
          <w:spacing w:val="-2"/>
          <w:sz w:val="24"/>
        </w:rPr>
        <w:t xml:space="preserve"> </w:t>
      </w:r>
      <w:r>
        <w:rPr>
          <w:sz w:val="24"/>
        </w:rPr>
        <w:t xml:space="preserve">Students can purchase the TEAS study manual and online practice assessments through </w:t>
      </w:r>
      <w:hyperlink r:id="rId18">
        <w:r w:rsidR="00547D82">
          <w:rPr>
            <w:color w:val="0000FF"/>
            <w:spacing w:val="-2"/>
            <w:sz w:val="24"/>
            <w:u w:val="single" w:color="0000FF"/>
          </w:rPr>
          <w:t>https://www.atitesting.com/ati_store/product.aspx?zpid=1493</w:t>
        </w:r>
      </w:hyperlink>
      <w:r>
        <w:rPr>
          <w:spacing w:val="-2"/>
          <w:sz w:val="24"/>
        </w:rPr>
        <w:t>.</w:t>
      </w:r>
    </w:p>
    <w:p w14:paraId="7D18796C" w14:textId="77777777" w:rsidR="00547D82" w:rsidRDefault="004C038B">
      <w:pPr>
        <w:pStyle w:val="ListParagraph"/>
        <w:numPr>
          <w:ilvl w:val="1"/>
          <w:numId w:val="24"/>
        </w:numPr>
        <w:tabs>
          <w:tab w:val="left" w:pos="1375"/>
        </w:tabs>
        <w:ind w:right="922"/>
        <w:rPr>
          <w:sz w:val="24"/>
        </w:rPr>
      </w:pPr>
      <w:r>
        <w:rPr>
          <w:sz w:val="24"/>
        </w:rPr>
        <w:t>Testing</w:t>
      </w:r>
      <w:r>
        <w:rPr>
          <w:spacing w:val="-5"/>
          <w:sz w:val="24"/>
        </w:rPr>
        <w:t xml:space="preserve"> </w:t>
      </w:r>
      <w:r>
        <w:rPr>
          <w:sz w:val="24"/>
        </w:rPr>
        <w:t>fees</w:t>
      </w:r>
      <w:r>
        <w:rPr>
          <w:spacing w:val="-2"/>
          <w:sz w:val="24"/>
        </w:rPr>
        <w:t xml:space="preserve"> </w:t>
      </w:r>
      <w:r>
        <w:rPr>
          <w:sz w:val="24"/>
        </w:rPr>
        <w:t>are</w:t>
      </w:r>
      <w:r>
        <w:rPr>
          <w:spacing w:val="-4"/>
          <w:sz w:val="24"/>
        </w:rPr>
        <w:t xml:space="preserve"> </w:t>
      </w:r>
      <w:r>
        <w:rPr>
          <w:sz w:val="24"/>
        </w:rPr>
        <w:t>determined</w:t>
      </w:r>
      <w:r>
        <w:rPr>
          <w:spacing w:val="-2"/>
          <w:sz w:val="24"/>
        </w:rPr>
        <w:t xml:space="preserve"> </w:t>
      </w:r>
      <w:r>
        <w:rPr>
          <w:sz w:val="24"/>
        </w:rPr>
        <w:t>by</w:t>
      </w:r>
      <w:r>
        <w:rPr>
          <w:spacing w:val="-5"/>
          <w:sz w:val="24"/>
        </w:rPr>
        <w:t xml:space="preserve"> </w:t>
      </w:r>
      <w:r>
        <w:rPr>
          <w:sz w:val="24"/>
        </w:rPr>
        <w:t>ATI.</w:t>
      </w:r>
      <w:r>
        <w:rPr>
          <w:spacing w:val="-2"/>
          <w:sz w:val="24"/>
        </w:rPr>
        <w:t xml:space="preserve"> </w:t>
      </w:r>
      <w:r>
        <w:rPr>
          <w:sz w:val="24"/>
        </w:rPr>
        <w:t>Testing</w:t>
      </w:r>
      <w:r>
        <w:rPr>
          <w:spacing w:val="-5"/>
          <w:sz w:val="24"/>
        </w:rPr>
        <w:t xml:space="preserve"> </w:t>
      </w:r>
      <w:r>
        <w:rPr>
          <w:sz w:val="24"/>
        </w:rPr>
        <w:t>fees</w:t>
      </w:r>
      <w:r>
        <w:rPr>
          <w:spacing w:val="-2"/>
          <w:sz w:val="24"/>
        </w:rPr>
        <w:t xml:space="preserve"> </w:t>
      </w:r>
      <w:r>
        <w:rPr>
          <w:sz w:val="24"/>
        </w:rPr>
        <w:t>for</w:t>
      </w:r>
      <w:r>
        <w:rPr>
          <w:spacing w:val="-2"/>
          <w:sz w:val="24"/>
        </w:rPr>
        <w:t xml:space="preserve"> </w:t>
      </w:r>
      <w:r>
        <w:rPr>
          <w:sz w:val="24"/>
        </w:rPr>
        <w:t>the</w:t>
      </w:r>
      <w:r>
        <w:rPr>
          <w:spacing w:val="-4"/>
          <w:sz w:val="24"/>
        </w:rPr>
        <w:t xml:space="preserve"> </w:t>
      </w:r>
      <w:r>
        <w:rPr>
          <w:sz w:val="24"/>
        </w:rPr>
        <w:t>TEAS</w:t>
      </w:r>
      <w:r>
        <w:rPr>
          <w:spacing w:val="-2"/>
          <w:sz w:val="24"/>
        </w:rPr>
        <w:t xml:space="preserve"> </w:t>
      </w:r>
      <w:r>
        <w:rPr>
          <w:sz w:val="24"/>
        </w:rPr>
        <w:t>tend</w:t>
      </w:r>
      <w:r>
        <w:rPr>
          <w:spacing w:val="-2"/>
          <w:sz w:val="24"/>
        </w:rPr>
        <w:t xml:space="preserve"> </w:t>
      </w:r>
      <w:r>
        <w:rPr>
          <w:sz w:val="24"/>
        </w:rPr>
        <w:t>to</w:t>
      </w:r>
      <w:r>
        <w:rPr>
          <w:spacing w:val="-2"/>
          <w:sz w:val="24"/>
        </w:rPr>
        <w:t xml:space="preserve"> </w:t>
      </w:r>
      <w:r>
        <w:rPr>
          <w:sz w:val="24"/>
        </w:rPr>
        <w:t>change</w:t>
      </w:r>
      <w:r>
        <w:rPr>
          <w:spacing w:val="-1"/>
          <w:sz w:val="24"/>
        </w:rPr>
        <w:t xml:space="preserve"> </w:t>
      </w:r>
      <w:r>
        <w:rPr>
          <w:sz w:val="24"/>
        </w:rPr>
        <w:t>every</w:t>
      </w:r>
      <w:r>
        <w:rPr>
          <w:spacing w:val="-7"/>
          <w:sz w:val="24"/>
        </w:rPr>
        <w:t xml:space="preserve"> </w:t>
      </w:r>
      <w:r>
        <w:rPr>
          <w:sz w:val="24"/>
        </w:rPr>
        <w:t>July</w:t>
      </w:r>
      <w:r>
        <w:rPr>
          <w:spacing w:val="-7"/>
          <w:sz w:val="24"/>
        </w:rPr>
        <w:t xml:space="preserve"> </w:t>
      </w:r>
      <w:r>
        <w:rPr>
          <w:sz w:val="24"/>
        </w:rPr>
        <w:t>1. Please check the ATI Testing website for current TEAS prices.</w:t>
      </w:r>
    </w:p>
    <w:p w14:paraId="2EF716BA" w14:textId="77777777" w:rsidR="00547D82" w:rsidRDefault="00547D82">
      <w:pPr>
        <w:pStyle w:val="ListParagraph"/>
        <w:rPr>
          <w:sz w:val="24"/>
        </w:rPr>
        <w:sectPr w:rsidR="00547D82">
          <w:pgSz w:w="12240" w:h="15840"/>
          <w:pgMar w:top="1180" w:right="710" w:bottom="1220" w:left="425" w:header="749" w:footer="966" w:gutter="0"/>
          <w:cols w:space="720"/>
        </w:sectPr>
      </w:pPr>
    </w:p>
    <w:p w14:paraId="582FA606" w14:textId="77777777" w:rsidR="00547D82" w:rsidRDefault="00547D82">
      <w:pPr>
        <w:pStyle w:val="BodyText"/>
        <w:spacing w:before="234"/>
      </w:pPr>
    </w:p>
    <w:p w14:paraId="370126D2" w14:textId="77777777" w:rsidR="00547D82" w:rsidRDefault="004C038B">
      <w:pPr>
        <w:pStyle w:val="Heading1"/>
        <w:spacing w:before="1" w:line="273" w:lineRule="exact"/>
      </w:pPr>
      <w:r>
        <w:t>Graduation</w:t>
      </w:r>
      <w:r>
        <w:rPr>
          <w:spacing w:val="-3"/>
        </w:rPr>
        <w:t xml:space="preserve"> </w:t>
      </w:r>
      <w:r>
        <w:rPr>
          <w:spacing w:val="-2"/>
        </w:rPr>
        <w:t>Requirements:</w:t>
      </w:r>
    </w:p>
    <w:p w14:paraId="423B1CAE" w14:textId="77777777" w:rsidR="00547D82" w:rsidRDefault="004C038B">
      <w:pPr>
        <w:pStyle w:val="ListParagraph"/>
        <w:numPr>
          <w:ilvl w:val="1"/>
          <w:numId w:val="24"/>
        </w:numPr>
        <w:tabs>
          <w:tab w:val="left" w:pos="1375"/>
        </w:tabs>
        <w:ind w:right="788"/>
        <w:rPr>
          <w:sz w:val="24"/>
        </w:rPr>
      </w:pPr>
      <w:r>
        <w:rPr>
          <w:sz w:val="24"/>
        </w:rPr>
        <w:t>To</w:t>
      </w:r>
      <w:r>
        <w:rPr>
          <w:spacing w:val="-3"/>
          <w:sz w:val="24"/>
        </w:rPr>
        <w:t xml:space="preserve"> </w:t>
      </w:r>
      <w:r>
        <w:rPr>
          <w:sz w:val="24"/>
        </w:rPr>
        <w:t>be</w:t>
      </w:r>
      <w:r>
        <w:rPr>
          <w:spacing w:val="-5"/>
          <w:sz w:val="24"/>
        </w:rPr>
        <w:t xml:space="preserve"> </w:t>
      </w:r>
      <w:r>
        <w:rPr>
          <w:sz w:val="24"/>
        </w:rPr>
        <w:t>eligible</w:t>
      </w:r>
      <w:r>
        <w:rPr>
          <w:spacing w:val="-2"/>
          <w:sz w:val="24"/>
        </w:rPr>
        <w:t xml:space="preserve"> </w:t>
      </w:r>
      <w:r>
        <w:rPr>
          <w:sz w:val="24"/>
        </w:rPr>
        <w:t>for</w:t>
      </w:r>
      <w:r>
        <w:rPr>
          <w:spacing w:val="-3"/>
          <w:sz w:val="24"/>
        </w:rPr>
        <w:t xml:space="preserve"> </w:t>
      </w:r>
      <w:r>
        <w:rPr>
          <w:sz w:val="24"/>
        </w:rPr>
        <w:t>graduation,</w:t>
      </w:r>
      <w:r>
        <w:rPr>
          <w:spacing w:val="-3"/>
          <w:sz w:val="24"/>
        </w:rPr>
        <w:t xml:space="preserve"> </w:t>
      </w:r>
      <w:r>
        <w:rPr>
          <w:sz w:val="24"/>
        </w:rPr>
        <w:t>a</w:t>
      </w:r>
      <w:r>
        <w:rPr>
          <w:spacing w:val="-3"/>
          <w:sz w:val="24"/>
        </w:rPr>
        <w:t xml:space="preserve"> </w:t>
      </w:r>
      <w:r>
        <w:rPr>
          <w:sz w:val="24"/>
        </w:rPr>
        <w:t>student</w:t>
      </w:r>
      <w:r>
        <w:rPr>
          <w:spacing w:val="-3"/>
          <w:sz w:val="24"/>
        </w:rPr>
        <w:t xml:space="preserve"> </w:t>
      </w:r>
      <w:r>
        <w:rPr>
          <w:sz w:val="24"/>
        </w:rPr>
        <w:t>must</w:t>
      </w:r>
      <w:r>
        <w:rPr>
          <w:spacing w:val="-3"/>
          <w:sz w:val="24"/>
        </w:rPr>
        <w:t xml:space="preserve"> </w:t>
      </w:r>
      <w:r>
        <w:rPr>
          <w:sz w:val="24"/>
        </w:rPr>
        <w:t>have</w:t>
      </w:r>
      <w:r>
        <w:rPr>
          <w:spacing w:val="-4"/>
          <w:sz w:val="24"/>
        </w:rPr>
        <w:t xml:space="preserve"> </w:t>
      </w:r>
      <w:r>
        <w:rPr>
          <w:sz w:val="24"/>
        </w:rPr>
        <w:t>attained</w:t>
      </w:r>
      <w:r>
        <w:rPr>
          <w:spacing w:val="-3"/>
          <w:sz w:val="24"/>
        </w:rPr>
        <w:t xml:space="preserve"> </w:t>
      </w:r>
      <w:r>
        <w:rPr>
          <w:sz w:val="24"/>
        </w:rPr>
        <w:t>a</w:t>
      </w:r>
      <w:r>
        <w:rPr>
          <w:spacing w:val="-5"/>
          <w:sz w:val="24"/>
        </w:rPr>
        <w:t xml:space="preserve"> </w:t>
      </w:r>
      <w:r>
        <w:rPr>
          <w:sz w:val="24"/>
        </w:rPr>
        <w:t>minimum</w:t>
      </w:r>
      <w:r>
        <w:rPr>
          <w:spacing w:val="-3"/>
          <w:sz w:val="24"/>
        </w:rPr>
        <w:t xml:space="preserve"> </w:t>
      </w:r>
      <w:r>
        <w:rPr>
          <w:sz w:val="24"/>
        </w:rPr>
        <w:t>2.0</w:t>
      </w:r>
      <w:r>
        <w:rPr>
          <w:spacing w:val="-3"/>
          <w:sz w:val="24"/>
        </w:rPr>
        <w:t xml:space="preserve"> </w:t>
      </w:r>
      <w:r>
        <w:rPr>
          <w:sz w:val="24"/>
        </w:rPr>
        <w:t>Cumulative</w:t>
      </w:r>
      <w:r>
        <w:rPr>
          <w:spacing w:val="-4"/>
          <w:sz w:val="24"/>
        </w:rPr>
        <w:t xml:space="preserve"> </w:t>
      </w:r>
      <w:r>
        <w:rPr>
          <w:sz w:val="24"/>
        </w:rPr>
        <w:t>Grade Point Average (CGPA) in the baccalaureate degree plan and a minimum Grade Point Average (GPA) of 2.0 in the Nursing Major.</w:t>
      </w:r>
    </w:p>
    <w:p w14:paraId="70C8299B" w14:textId="77777777" w:rsidR="00547D82" w:rsidRDefault="004C038B">
      <w:pPr>
        <w:pStyle w:val="ListParagraph"/>
        <w:numPr>
          <w:ilvl w:val="1"/>
          <w:numId w:val="24"/>
        </w:numPr>
        <w:tabs>
          <w:tab w:val="left" w:pos="1375"/>
        </w:tabs>
        <w:ind w:right="1040"/>
        <w:rPr>
          <w:sz w:val="24"/>
        </w:rPr>
      </w:pPr>
      <w:r>
        <w:rPr>
          <w:sz w:val="24"/>
        </w:rPr>
        <w:t>A</w:t>
      </w:r>
      <w:r>
        <w:rPr>
          <w:spacing w:val="-3"/>
          <w:sz w:val="24"/>
        </w:rPr>
        <w:t xml:space="preserve"> </w:t>
      </w:r>
      <w:r>
        <w:rPr>
          <w:sz w:val="24"/>
        </w:rPr>
        <w:t>candidate</w:t>
      </w:r>
      <w:r>
        <w:rPr>
          <w:spacing w:val="-4"/>
          <w:sz w:val="24"/>
        </w:rPr>
        <w:t xml:space="preserve"> </w:t>
      </w:r>
      <w:r>
        <w:rPr>
          <w:sz w:val="24"/>
        </w:rPr>
        <w:t>must</w:t>
      </w:r>
      <w:r>
        <w:rPr>
          <w:spacing w:val="-3"/>
          <w:sz w:val="24"/>
        </w:rPr>
        <w:t xml:space="preserve"> </w:t>
      </w:r>
      <w:r>
        <w:rPr>
          <w:sz w:val="24"/>
        </w:rPr>
        <w:t>successfully</w:t>
      </w:r>
      <w:r>
        <w:rPr>
          <w:spacing w:val="-8"/>
          <w:sz w:val="24"/>
        </w:rPr>
        <w:t xml:space="preserve"> </w:t>
      </w:r>
      <w:r>
        <w:rPr>
          <w:sz w:val="24"/>
        </w:rPr>
        <w:t>complete</w:t>
      </w:r>
      <w:r>
        <w:rPr>
          <w:spacing w:val="-3"/>
          <w:sz w:val="24"/>
        </w:rPr>
        <w:t xml:space="preserve"> </w:t>
      </w:r>
      <w:r>
        <w:rPr>
          <w:sz w:val="24"/>
        </w:rPr>
        <w:t>the</w:t>
      </w:r>
      <w:r>
        <w:rPr>
          <w:spacing w:val="-4"/>
          <w:sz w:val="24"/>
        </w:rPr>
        <w:t xml:space="preserve"> </w:t>
      </w:r>
      <w:r>
        <w:rPr>
          <w:sz w:val="24"/>
        </w:rPr>
        <w:t>prescribed</w:t>
      </w:r>
      <w:r>
        <w:rPr>
          <w:spacing w:val="-3"/>
          <w:sz w:val="24"/>
        </w:rPr>
        <w:t xml:space="preserve"> </w:t>
      </w:r>
      <w:r>
        <w:rPr>
          <w:sz w:val="24"/>
        </w:rPr>
        <w:t>curriculum</w:t>
      </w:r>
      <w:r>
        <w:rPr>
          <w:spacing w:val="-3"/>
          <w:sz w:val="24"/>
        </w:rPr>
        <w:t xml:space="preserve"> </w:t>
      </w:r>
      <w:r>
        <w:rPr>
          <w:sz w:val="24"/>
        </w:rPr>
        <w:t>and</w:t>
      </w:r>
      <w:r>
        <w:rPr>
          <w:spacing w:val="-3"/>
          <w:sz w:val="24"/>
        </w:rPr>
        <w:t xml:space="preserve"> </w:t>
      </w:r>
      <w:r>
        <w:rPr>
          <w:sz w:val="24"/>
        </w:rPr>
        <w:t>must</w:t>
      </w:r>
      <w:r>
        <w:rPr>
          <w:spacing w:val="-3"/>
          <w:sz w:val="24"/>
        </w:rPr>
        <w:t xml:space="preserve"> </w:t>
      </w:r>
      <w:r>
        <w:rPr>
          <w:sz w:val="24"/>
        </w:rPr>
        <w:t>meet</w:t>
      </w:r>
      <w:r>
        <w:rPr>
          <w:spacing w:val="-3"/>
          <w:sz w:val="24"/>
        </w:rPr>
        <w:t xml:space="preserve"> </w:t>
      </w:r>
      <w:r>
        <w:rPr>
          <w:sz w:val="24"/>
        </w:rPr>
        <w:t>all</w:t>
      </w:r>
      <w:r>
        <w:rPr>
          <w:spacing w:val="-3"/>
          <w:sz w:val="24"/>
        </w:rPr>
        <w:t xml:space="preserve"> </w:t>
      </w:r>
      <w:r>
        <w:rPr>
          <w:sz w:val="24"/>
        </w:rPr>
        <w:t>other requirements of the University and the College of Nursing.</w:t>
      </w:r>
    </w:p>
    <w:p w14:paraId="49F11CD0" w14:textId="77777777" w:rsidR="00547D82" w:rsidRDefault="004C038B">
      <w:pPr>
        <w:pStyle w:val="ListParagraph"/>
        <w:numPr>
          <w:ilvl w:val="1"/>
          <w:numId w:val="24"/>
        </w:numPr>
        <w:tabs>
          <w:tab w:val="left" w:pos="1375"/>
        </w:tabs>
        <w:ind w:right="741"/>
        <w:rPr>
          <w:sz w:val="24"/>
        </w:rPr>
      </w:pPr>
      <w:r>
        <w:rPr>
          <w:sz w:val="24"/>
        </w:rPr>
        <w:t>Eligible</w:t>
      </w:r>
      <w:r>
        <w:rPr>
          <w:spacing w:val="-5"/>
          <w:sz w:val="24"/>
        </w:rPr>
        <w:t xml:space="preserve"> </w:t>
      </w:r>
      <w:r>
        <w:rPr>
          <w:sz w:val="24"/>
        </w:rPr>
        <w:t>undergraduate</w:t>
      </w:r>
      <w:r>
        <w:rPr>
          <w:spacing w:val="-5"/>
          <w:sz w:val="24"/>
        </w:rPr>
        <w:t xml:space="preserve"> </w:t>
      </w:r>
      <w:r>
        <w:rPr>
          <w:sz w:val="24"/>
        </w:rPr>
        <w:t>degree</w:t>
      </w:r>
      <w:r>
        <w:rPr>
          <w:spacing w:val="-3"/>
          <w:sz w:val="24"/>
        </w:rPr>
        <w:t xml:space="preserve"> </w:t>
      </w:r>
      <w:r>
        <w:rPr>
          <w:sz w:val="24"/>
        </w:rPr>
        <w:t>candidates</w:t>
      </w:r>
      <w:r>
        <w:rPr>
          <w:spacing w:val="-4"/>
          <w:sz w:val="24"/>
        </w:rPr>
        <w:t xml:space="preserve"> </w:t>
      </w:r>
      <w:r>
        <w:rPr>
          <w:sz w:val="24"/>
        </w:rPr>
        <w:t>must</w:t>
      </w:r>
      <w:r>
        <w:rPr>
          <w:spacing w:val="-4"/>
          <w:sz w:val="24"/>
        </w:rPr>
        <w:t xml:space="preserve"> </w:t>
      </w:r>
      <w:r>
        <w:rPr>
          <w:sz w:val="24"/>
        </w:rPr>
        <w:t>submit</w:t>
      </w:r>
      <w:r>
        <w:rPr>
          <w:spacing w:val="-4"/>
          <w:sz w:val="24"/>
        </w:rPr>
        <w:t xml:space="preserve"> </w:t>
      </w:r>
      <w:r>
        <w:rPr>
          <w:sz w:val="24"/>
        </w:rPr>
        <w:t>a</w:t>
      </w:r>
      <w:r>
        <w:rPr>
          <w:spacing w:val="-5"/>
          <w:sz w:val="24"/>
        </w:rPr>
        <w:t xml:space="preserve"> </w:t>
      </w:r>
      <w:r>
        <w:rPr>
          <w:sz w:val="24"/>
        </w:rPr>
        <w:t>graduation</w:t>
      </w:r>
      <w:r>
        <w:rPr>
          <w:spacing w:val="-4"/>
          <w:sz w:val="24"/>
        </w:rPr>
        <w:t xml:space="preserve"> </w:t>
      </w:r>
      <w:r>
        <w:rPr>
          <w:sz w:val="24"/>
        </w:rPr>
        <w:t>application</w:t>
      </w:r>
      <w:r>
        <w:rPr>
          <w:spacing w:val="-4"/>
          <w:sz w:val="24"/>
        </w:rPr>
        <w:t xml:space="preserve"> </w:t>
      </w:r>
      <w:r>
        <w:rPr>
          <w:sz w:val="24"/>
        </w:rPr>
        <w:t>to</w:t>
      </w:r>
      <w:r>
        <w:rPr>
          <w:spacing w:val="-4"/>
          <w:sz w:val="24"/>
        </w:rPr>
        <w:t xml:space="preserve"> </w:t>
      </w:r>
      <w:r>
        <w:rPr>
          <w:sz w:val="24"/>
        </w:rPr>
        <w:t>the</w:t>
      </w:r>
      <w:r>
        <w:rPr>
          <w:spacing w:val="-5"/>
          <w:sz w:val="24"/>
        </w:rPr>
        <w:t xml:space="preserve"> </w:t>
      </w:r>
      <w:r>
        <w:rPr>
          <w:sz w:val="24"/>
        </w:rPr>
        <w:t>College of Nursing Office of Student Affairs.</w:t>
      </w:r>
    </w:p>
    <w:p w14:paraId="41EB3AFE" w14:textId="77777777" w:rsidR="00547D82" w:rsidRDefault="004C038B">
      <w:pPr>
        <w:pStyle w:val="ListParagraph"/>
        <w:numPr>
          <w:ilvl w:val="1"/>
          <w:numId w:val="24"/>
        </w:numPr>
        <w:tabs>
          <w:tab w:val="left" w:pos="1375"/>
        </w:tabs>
        <w:ind w:right="1366"/>
        <w:rPr>
          <w:sz w:val="24"/>
        </w:rPr>
      </w:pPr>
      <w:r>
        <w:rPr>
          <w:sz w:val="24"/>
        </w:rPr>
        <w:t>The</w:t>
      </w:r>
      <w:r>
        <w:rPr>
          <w:spacing w:val="-5"/>
          <w:sz w:val="24"/>
        </w:rPr>
        <w:t xml:space="preserve"> </w:t>
      </w:r>
      <w:r>
        <w:rPr>
          <w:sz w:val="24"/>
        </w:rPr>
        <w:t>College</w:t>
      </w:r>
      <w:r>
        <w:rPr>
          <w:spacing w:val="-4"/>
          <w:sz w:val="24"/>
        </w:rPr>
        <w:t xml:space="preserve"> </w:t>
      </w:r>
      <w:r>
        <w:rPr>
          <w:sz w:val="24"/>
        </w:rPr>
        <w:t>of</w:t>
      </w:r>
      <w:r>
        <w:rPr>
          <w:spacing w:val="-3"/>
          <w:sz w:val="24"/>
        </w:rPr>
        <w:t xml:space="preserve"> </w:t>
      </w:r>
      <w:r>
        <w:rPr>
          <w:sz w:val="24"/>
        </w:rPr>
        <w:t>Nursing</w:t>
      </w:r>
      <w:r>
        <w:rPr>
          <w:spacing w:val="-4"/>
          <w:sz w:val="24"/>
        </w:rPr>
        <w:t xml:space="preserve"> </w:t>
      </w:r>
      <w:r>
        <w:rPr>
          <w:sz w:val="24"/>
        </w:rPr>
        <w:t>Office</w:t>
      </w:r>
      <w:r>
        <w:rPr>
          <w:spacing w:val="-4"/>
          <w:sz w:val="24"/>
        </w:rPr>
        <w:t xml:space="preserve"> </w:t>
      </w:r>
      <w:r>
        <w:rPr>
          <w:sz w:val="24"/>
        </w:rPr>
        <w:t>of</w:t>
      </w:r>
      <w:r>
        <w:rPr>
          <w:spacing w:val="-3"/>
          <w:sz w:val="24"/>
        </w:rPr>
        <w:t xml:space="preserve"> </w:t>
      </w:r>
      <w:r>
        <w:rPr>
          <w:sz w:val="24"/>
        </w:rPr>
        <w:t>Student</w:t>
      </w:r>
      <w:r>
        <w:rPr>
          <w:spacing w:val="-3"/>
          <w:sz w:val="24"/>
        </w:rPr>
        <w:t xml:space="preserve"> </w:t>
      </w:r>
      <w:r>
        <w:rPr>
          <w:sz w:val="24"/>
        </w:rPr>
        <w:t>Affairs</w:t>
      </w:r>
      <w:r>
        <w:rPr>
          <w:spacing w:val="-1"/>
          <w:sz w:val="24"/>
        </w:rPr>
        <w:t xml:space="preserve"> </w:t>
      </w:r>
      <w:r>
        <w:rPr>
          <w:sz w:val="24"/>
        </w:rPr>
        <w:t>will</w:t>
      </w:r>
      <w:r>
        <w:rPr>
          <w:spacing w:val="-3"/>
          <w:sz w:val="24"/>
        </w:rPr>
        <w:t xml:space="preserve"> </w:t>
      </w:r>
      <w:r>
        <w:rPr>
          <w:sz w:val="24"/>
        </w:rPr>
        <w:t>review</w:t>
      </w:r>
      <w:r>
        <w:rPr>
          <w:spacing w:val="-4"/>
          <w:sz w:val="24"/>
        </w:rPr>
        <w:t xml:space="preserve"> </w:t>
      </w:r>
      <w:r>
        <w:rPr>
          <w:sz w:val="24"/>
        </w:rPr>
        <w:t>and</w:t>
      </w:r>
      <w:r>
        <w:rPr>
          <w:spacing w:val="-3"/>
          <w:sz w:val="24"/>
        </w:rPr>
        <w:t xml:space="preserve"> </w:t>
      </w:r>
      <w:r>
        <w:rPr>
          <w:sz w:val="24"/>
        </w:rPr>
        <w:t>forward</w:t>
      </w:r>
      <w:r>
        <w:rPr>
          <w:spacing w:val="-2"/>
          <w:sz w:val="24"/>
        </w:rPr>
        <w:t xml:space="preserve"> </w:t>
      </w:r>
      <w:r>
        <w:rPr>
          <w:sz w:val="24"/>
        </w:rPr>
        <w:t>all</w:t>
      </w:r>
      <w:r>
        <w:rPr>
          <w:spacing w:val="-3"/>
          <w:sz w:val="24"/>
        </w:rPr>
        <w:t xml:space="preserve"> </w:t>
      </w:r>
      <w:r>
        <w:rPr>
          <w:sz w:val="24"/>
        </w:rPr>
        <w:t>approved graduation applications to Registration &amp; Records for processing.</w:t>
      </w:r>
    </w:p>
    <w:p w14:paraId="7842FD88" w14:textId="77777777" w:rsidR="00547D82" w:rsidRDefault="004C038B">
      <w:pPr>
        <w:pStyle w:val="ListParagraph"/>
        <w:numPr>
          <w:ilvl w:val="1"/>
          <w:numId w:val="24"/>
        </w:numPr>
        <w:tabs>
          <w:tab w:val="left" w:pos="1375"/>
        </w:tabs>
        <w:spacing w:line="293" w:lineRule="exact"/>
        <w:rPr>
          <w:sz w:val="24"/>
        </w:rPr>
      </w:pPr>
      <w:r>
        <w:rPr>
          <w:sz w:val="24"/>
        </w:rPr>
        <w:t>Registration</w:t>
      </w:r>
      <w:r>
        <w:rPr>
          <w:spacing w:val="-2"/>
          <w:sz w:val="24"/>
        </w:rPr>
        <w:t xml:space="preserve"> </w:t>
      </w:r>
      <w:r>
        <w:rPr>
          <w:sz w:val="24"/>
        </w:rPr>
        <w:t>&amp;</w:t>
      </w:r>
      <w:r>
        <w:rPr>
          <w:spacing w:val="-4"/>
          <w:sz w:val="24"/>
        </w:rPr>
        <w:t xml:space="preserve"> </w:t>
      </w:r>
      <w:r>
        <w:rPr>
          <w:sz w:val="24"/>
        </w:rPr>
        <w:t>Records</w:t>
      </w:r>
      <w:r>
        <w:rPr>
          <w:spacing w:val="-1"/>
          <w:sz w:val="24"/>
        </w:rPr>
        <w:t xml:space="preserve"> </w:t>
      </w:r>
      <w:r>
        <w:rPr>
          <w:sz w:val="24"/>
        </w:rPr>
        <w:t>will</w:t>
      </w:r>
      <w:r>
        <w:rPr>
          <w:spacing w:val="-2"/>
          <w:sz w:val="24"/>
        </w:rPr>
        <w:t xml:space="preserve"> </w:t>
      </w:r>
      <w:r>
        <w:rPr>
          <w:sz w:val="24"/>
        </w:rPr>
        <w:t>post</w:t>
      </w:r>
      <w:r>
        <w:rPr>
          <w:spacing w:val="-2"/>
          <w:sz w:val="24"/>
        </w:rPr>
        <w:t xml:space="preserve"> </w:t>
      </w:r>
      <w:r>
        <w:rPr>
          <w:sz w:val="24"/>
        </w:rPr>
        <w:t>applicable</w:t>
      </w:r>
      <w:r>
        <w:rPr>
          <w:spacing w:val="-1"/>
          <w:sz w:val="24"/>
        </w:rPr>
        <w:t xml:space="preserve"> </w:t>
      </w:r>
      <w:r>
        <w:rPr>
          <w:sz w:val="24"/>
        </w:rPr>
        <w:t>charges</w:t>
      </w:r>
      <w:r>
        <w:rPr>
          <w:spacing w:val="-3"/>
          <w:sz w:val="24"/>
        </w:rPr>
        <w:t xml:space="preserve"> </w:t>
      </w:r>
      <w:r>
        <w:rPr>
          <w:sz w:val="24"/>
        </w:rPr>
        <w:t>to</w:t>
      </w:r>
      <w:r>
        <w:rPr>
          <w:spacing w:val="-2"/>
          <w:sz w:val="24"/>
        </w:rPr>
        <w:t xml:space="preserve"> </w:t>
      </w:r>
      <w:r>
        <w:rPr>
          <w:sz w:val="24"/>
        </w:rPr>
        <w:t>the</w:t>
      </w:r>
      <w:r>
        <w:rPr>
          <w:spacing w:val="-3"/>
          <w:sz w:val="24"/>
        </w:rPr>
        <w:t xml:space="preserve"> </w:t>
      </w:r>
      <w:r>
        <w:rPr>
          <w:sz w:val="24"/>
        </w:rPr>
        <w:t xml:space="preserve">students’ </w:t>
      </w:r>
      <w:r>
        <w:rPr>
          <w:spacing w:val="-2"/>
          <w:sz w:val="24"/>
        </w:rPr>
        <w:t>accounts.</w:t>
      </w:r>
    </w:p>
    <w:p w14:paraId="3D0553C0" w14:textId="77777777" w:rsidR="00547D82" w:rsidRDefault="004C038B">
      <w:pPr>
        <w:pStyle w:val="ListParagraph"/>
        <w:numPr>
          <w:ilvl w:val="1"/>
          <w:numId w:val="24"/>
        </w:numPr>
        <w:tabs>
          <w:tab w:val="left" w:pos="1375"/>
        </w:tabs>
        <w:ind w:right="843"/>
        <w:rPr>
          <w:sz w:val="24"/>
        </w:rPr>
      </w:pPr>
      <w:r>
        <w:rPr>
          <w:sz w:val="24"/>
        </w:rPr>
        <w:t>If</w:t>
      </w:r>
      <w:r>
        <w:rPr>
          <w:spacing w:val="-3"/>
          <w:sz w:val="24"/>
        </w:rPr>
        <w:t xml:space="preserve"> </w:t>
      </w:r>
      <w:r>
        <w:rPr>
          <w:sz w:val="24"/>
        </w:rPr>
        <w:t>the</w:t>
      </w:r>
      <w:r>
        <w:rPr>
          <w:spacing w:val="-4"/>
          <w:sz w:val="24"/>
        </w:rPr>
        <w:t xml:space="preserve"> </w:t>
      </w:r>
      <w:r>
        <w:rPr>
          <w:sz w:val="24"/>
        </w:rPr>
        <w:t>student</w:t>
      </w:r>
      <w:r>
        <w:rPr>
          <w:spacing w:val="-4"/>
          <w:sz w:val="24"/>
        </w:rPr>
        <w:t xml:space="preserve"> </w:t>
      </w:r>
      <w:r>
        <w:rPr>
          <w:sz w:val="24"/>
        </w:rPr>
        <w:t>submits</w:t>
      </w:r>
      <w:r>
        <w:rPr>
          <w:spacing w:val="-4"/>
          <w:sz w:val="24"/>
        </w:rPr>
        <w:t xml:space="preserve"> </w:t>
      </w:r>
      <w:r>
        <w:rPr>
          <w:sz w:val="24"/>
        </w:rPr>
        <w:t>the</w:t>
      </w:r>
      <w:r>
        <w:rPr>
          <w:spacing w:val="-5"/>
          <w:sz w:val="24"/>
        </w:rPr>
        <w:t xml:space="preserve"> </w:t>
      </w:r>
      <w:r>
        <w:rPr>
          <w:sz w:val="24"/>
        </w:rPr>
        <w:t>graduation</w:t>
      </w:r>
      <w:r>
        <w:rPr>
          <w:spacing w:val="-4"/>
          <w:sz w:val="24"/>
        </w:rPr>
        <w:t xml:space="preserve"> </w:t>
      </w:r>
      <w:r>
        <w:rPr>
          <w:sz w:val="24"/>
        </w:rPr>
        <w:t>application</w:t>
      </w:r>
      <w:r>
        <w:rPr>
          <w:spacing w:val="-4"/>
          <w:sz w:val="24"/>
        </w:rPr>
        <w:t xml:space="preserve"> </w:t>
      </w:r>
      <w:r>
        <w:rPr>
          <w:sz w:val="24"/>
        </w:rPr>
        <w:t>after</w:t>
      </w:r>
      <w:r>
        <w:rPr>
          <w:spacing w:val="-4"/>
          <w:sz w:val="24"/>
        </w:rPr>
        <w:t xml:space="preserve"> </w:t>
      </w:r>
      <w:r>
        <w:rPr>
          <w:sz w:val="24"/>
        </w:rPr>
        <w:t>the</w:t>
      </w:r>
      <w:r>
        <w:rPr>
          <w:spacing w:val="-6"/>
          <w:sz w:val="24"/>
        </w:rPr>
        <w:t xml:space="preserve"> </w:t>
      </w:r>
      <w:r>
        <w:rPr>
          <w:sz w:val="24"/>
        </w:rPr>
        <w:t>official</w:t>
      </w:r>
      <w:r>
        <w:rPr>
          <w:spacing w:val="-4"/>
          <w:sz w:val="24"/>
        </w:rPr>
        <w:t xml:space="preserve"> </w:t>
      </w:r>
      <w:r>
        <w:rPr>
          <w:sz w:val="24"/>
        </w:rPr>
        <w:t>submission</w:t>
      </w:r>
      <w:r>
        <w:rPr>
          <w:spacing w:val="-4"/>
          <w:sz w:val="24"/>
        </w:rPr>
        <w:t xml:space="preserve"> </w:t>
      </w:r>
      <w:r>
        <w:rPr>
          <w:sz w:val="24"/>
        </w:rPr>
        <w:t>deadline,</w:t>
      </w:r>
      <w:r>
        <w:rPr>
          <w:spacing w:val="-4"/>
          <w:sz w:val="24"/>
        </w:rPr>
        <w:t xml:space="preserve"> </w:t>
      </w:r>
      <w:r>
        <w:rPr>
          <w:sz w:val="24"/>
        </w:rPr>
        <w:t>a</w:t>
      </w:r>
      <w:r>
        <w:rPr>
          <w:spacing w:val="-5"/>
          <w:sz w:val="24"/>
        </w:rPr>
        <w:t xml:space="preserve"> </w:t>
      </w:r>
      <w:r>
        <w:rPr>
          <w:sz w:val="24"/>
        </w:rPr>
        <w:t>late fee will be assessed.</w:t>
      </w:r>
    </w:p>
    <w:p w14:paraId="106AC4A5" w14:textId="77777777" w:rsidR="00547D82" w:rsidRDefault="00547D82">
      <w:pPr>
        <w:pStyle w:val="BodyText"/>
      </w:pPr>
    </w:p>
    <w:p w14:paraId="6B06A3E3" w14:textId="77777777" w:rsidR="00547D82" w:rsidRDefault="00547D82">
      <w:pPr>
        <w:pStyle w:val="BodyText"/>
        <w:spacing w:before="141"/>
      </w:pPr>
    </w:p>
    <w:bookmarkStart w:id="12" w:name="_bookmark12"/>
    <w:bookmarkEnd w:id="12"/>
    <w:p w14:paraId="78CA3346" w14:textId="77777777" w:rsidR="00547D82" w:rsidRDefault="004C038B">
      <w:pPr>
        <w:pStyle w:val="BodyText"/>
        <w:ind w:left="1015"/>
      </w:pPr>
      <w:r>
        <w:fldChar w:fldCharType="begin"/>
      </w:r>
      <w:r>
        <w:instrText>HYPERLINK "https://www.utep.edu/student-affairs/registrar/_Files/docs/Bachelor-Degree-Application1.pdf" \h</w:instrText>
      </w:r>
      <w:r>
        <w:fldChar w:fldCharType="separate"/>
      </w:r>
      <w:r>
        <w:rPr>
          <w:color w:val="0000FF"/>
          <w:u w:val="single" w:color="0000FF"/>
        </w:rPr>
        <w:t>Bachelor’s</w:t>
      </w:r>
      <w:r>
        <w:rPr>
          <w:color w:val="0000FF"/>
          <w:spacing w:val="-4"/>
          <w:u w:val="single" w:color="0000FF"/>
        </w:rPr>
        <w:t xml:space="preserve"> </w:t>
      </w:r>
      <w:r>
        <w:rPr>
          <w:color w:val="0000FF"/>
          <w:u w:val="single" w:color="0000FF"/>
        </w:rPr>
        <w:t>Degree</w:t>
      </w:r>
      <w:r>
        <w:rPr>
          <w:color w:val="0000FF"/>
          <w:spacing w:val="-3"/>
          <w:u w:val="single" w:color="0000FF"/>
        </w:rPr>
        <w:t xml:space="preserve"> </w:t>
      </w:r>
      <w:r>
        <w:rPr>
          <w:color w:val="0000FF"/>
          <w:spacing w:val="-2"/>
          <w:u w:val="single" w:color="0000FF"/>
        </w:rPr>
        <w:t>Application</w:t>
      </w:r>
      <w:r>
        <w:fldChar w:fldCharType="end"/>
      </w:r>
    </w:p>
    <w:p w14:paraId="001DEF5B" w14:textId="77777777" w:rsidR="00547D82" w:rsidRDefault="00547D82">
      <w:pPr>
        <w:pStyle w:val="BodyText"/>
        <w:spacing w:before="5"/>
      </w:pPr>
    </w:p>
    <w:p w14:paraId="17743154" w14:textId="77777777" w:rsidR="00547D82" w:rsidRDefault="004C038B">
      <w:pPr>
        <w:pStyle w:val="Heading1"/>
        <w:spacing w:line="274" w:lineRule="exact"/>
      </w:pPr>
      <w:bookmarkStart w:id="13" w:name="_bookmark13"/>
      <w:bookmarkEnd w:id="13"/>
      <w:r>
        <w:t xml:space="preserve">Tuition </w:t>
      </w:r>
      <w:r>
        <w:rPr>
          <w:spacing w:val="-2"/>
        </w:rPr>
        <w:t>Rebate:</w:t>
      </w:r>
    </w:p>
    <w:p w14:paraId="5F9530FE" w14:textId="77777777" w:rsidR="00547D82" w:rsidRDefault="004C038B">
      <w:pPr>
        <w:pStyle w:val="BodyText"/>
        <w:ind w:left="1015" w:right="781"/>
      </w:pPr>
      <w:r>
        <w:t>The</w:t>
      </w:r>
      <w:r>
        <w:rPr>
          <w:spacing w:val="-2"/>
        </w:rPr>
        <w:t xml:space="preserve"> </w:t>
      </w:r>
      <w:r>
        <w:t>purpose</w:t>
      </w:r>
      <w:r>
        <w:rPr>
          <w:spacing w:val="-1"/>
        </w:rPr>
        <w:t xml:space="preserve"> </w:t>
      </w:r>
      <w:r>
        <w:t>of this</w:t>
      </w:r>
      <w:r>
        <w:rPr>
          <w:spacing w:val="-1"/>
        </w:rPr>
        <w:t xml:space="preserve"> </w:t>
      </w:r>
      <w:r>
        <w:t>program is</w:t>
      </w:r>
      <w:r>
        <w:rPr>
          <w:spacing w:val="-1"/>
        </w:rPr>
        <w:t xml:space="preserve"> </w:t>
      </w:r>
      <w:r>
        <w:t>to provide</w:t>
      </w:r>
      <w:r>
        <w:rPr>
          <w:spacing w:val="-2"/>
        </w:rPr>
        <w:t xml:space="preserve"> </w:t>
      </w:r>
      <w:r>
        <w:t>a</w:t>
      </w:r>
      <w:r>
        <w:rPr>
          <w:spacing w:val="-1"/>
        </w:rPr>
        <w:t xml:space="preserve"> </w:t>
      </w:r>
      <w:r>
        <w:t>financial incentive</w:t>
      </w:r>
      <w:r>
        <w:rPr>
          <w:spacing w:val="-1"/>
        </w:rPr>
        <w:t xml:space="preserve"> </w:t>
      </w:r>
      <w:r>
        <w:t>for you to complete a</w:t>
      </w:r>
      <w:r>
        <w:rPr>
          <w:spacing w:val="-2"/>
        </w:rPr>
        <w:t xml:space="preserve"> </w:t>
      </w:r>
      <w:r>
        <w:t>bachelor’s degree efficiently, taking as few courses outside your degree plan as possible. The program’s goal</w:t>
      </w:r>
      <w:r>
        <w:rPr>
          <w:spacing w:val="-3"/>
        </w:rPr>
        <w:t xml:space="preserve"> </w:t>
      </w:r>
      <w:r>
        <w:t>is</w:t>
      </w:r>
      <w:r>
        <w:rPr>
          <w:spacing w:val="-3"/>
        </w:rPr>
        <w:t xml:space="preserve"> </w:t>
      </w:r>
      <w:r>
        <w:t>minimizing</w:t>
      </w:r>
      <w:r>
        <w:rPr>
          <w:spacing w:val="-5"/>
        </w:rPr>
        <w:t xml:space="preserve"> </w:t>
      </w:r>
      <w:r>
        <w:t>the</w:t>
      </w:r>
      <w:r>
        <w:rPr>
          <w:spacing w:val="-3"/>
        </w:rPr>
        <w:t xml:space="preserve"> </w:t>
      </w:r>
      <w:r>
        <w:t>number</w:t>
      </w:r>
      <w:r>
        <w:rPr>
          <w:spacing w:val="-3"/>
        </w:rPr>
        <w:t xml:space="preserve"> </w:t>
      </w:r>
      <w:r>
        <w:t>of</w:t>
      </w:r>
      <w:r>
        <w:rPr>
          <w:spacing w:val="-5"/>
        </w:rPr>
        <w:t xml:space="preserve"> </w:t>
      </w:r>
      <w:r>
        <w:t>courses you</w:t>
      </w:r>
      <w:r>
        <w:rPr>
          <w:spacing w:val="-3"/>
        </w:rPr>
        <w:t xml:space="preserve"> </w:t>
      </w:r>
      <w:r>
        <w:t>take,</w:t>
      </w:r>
      <w:r>
        <w:rPr>
          <w:spacing w:val="-3"/>
        </w:rPr>
        <w:t xml:space="preserve"> </w:t>
      </w:r>
      <w:r>
        <w:t>saving</w:t>
      </w:r>
      <w:r>
        <w:rPr>
          <w:spacing w:val="-5"/>
        </w:rPr>
        <w:t xml:space="preserve"> </w:t>
      </w:r>
      <w:r>
        <w:t>money</w:t>
      </w:r>
      <w:r>
        <w:rPr>
          <w:spacing w:val="-6"/>
        </w:rPr>
        <w:t xml:space="preserve"> </w:t>
      </w:r>
      <w:r>
        <w:t>for you,</w:t>
      </w:r>
      <w:r>
        <w:rPr>
          <w:spacing w:val="-1"/>
        </w:rPr>
        <w:t xml:space="preserve"> </w:t>
      </w:r>
      <w:r>
        <w:t>your</w:t>
      </w:r>
      <w:r>
        <w:rPr>
          <w:spacing w:val="-3"/>
        </w:rPr>
        <w:t xml:space="preserve"> </w:t>
      </w:r>
      <w:r>
        <w:t>parents,</w:t>
      </w:r>
      <w:r>
        <w:rPr>
          <w:spacing w:val="-1"/>
        </w:rPr>
        <w:t xml:space="preserve"> </w:t>
      </w:r>
      <w:r>
        <w:t>and</w:t>
      </w:r>
      <w:r>
        <w:rPr>
          <w:spacing w:val="-3"/>
        </w:rPr>
        <w:t xml:space="preserve"> </w:t>
      </w:r>
      <w:r>
        <w:t>the State of Texas.</w:t>
      </w:r>
    </w:p>
    <w:p w14:paraId="7985616F" w14:textId="77777777" w:rsidR="00547D82" w:rsidRDefault="004C038B">
      <w:pPr>
        <w:pStyle w:val="BodyText"/>
        <w:spacing w:before="274"/>
        <w:ind w:left="1015" w:right="2460"/>
      </w:pPr>
      <w:r>
        <w:t>For</w:t>
      </w:r>
      <w:r>
        <w:rPr>
          <w:spacing w:val="-4"/>
        </w:rPr>
        <w:t xml:space="preserve"> </w:t>
      </w:r>
      <w:r>
        <w:t>details</w:t>
      </w:r>
      <w:r>
        <w:rPr>
          <w:spacing w:val="-4"/>
        </w:rPr>
        <w:t xml:space="preserve"> </w:t>
      </w:r>
      <w:r>
        <w:t>on</w:t>
      </w:r>
      <w:r>
        <w:rPr>
          <w:spacing w:val="-4"/>
        </w:rPr>
        <w:t xml:space="preserve"> </w:t>
      </w:r>
      <w:r>
        <w:t>Eligibility</w:t>
      </w:r>
      <w:r>
        <w:rPr>
          <w:spacing w:val="-7"/>
        </w:rPr>
        <w:t xml:space="preserve"> </w:t>
      </w:r>
      <w:r>
        <w:t>Requirements,</w:t>
      </w:r>
      <w:r>
        <w:rPr>
          <w:spacing w:val="-4"/>
        </w:rPr>
        <w:t xml:space="preserve"> </w:t>
      </w:r>
      <w:r>
        <w:t>please</w:t>
      </w:r>
      <w:r>
        <w:rPr>
          <w:spacing w:val="-3"/>
        </w:rPr>
        <w:t xml:space="preserve"> </w:t>
      </w:r>
      <w:r>
        <w:t>access</w:t>
      </w:r>
      <w:r>
        <w:rPr>
          <w:spacing w:val="-4"/>
        </w:rPr>
        <w:t xml:space="preserve"> </w:t>
      </w:r>
      <w:r>
        <w:t>the</w:t>
      </w:r>
      <w:r>
        <w:rPr>
          <w:spacing w:val="-5"/>
        </w:rPr>
        <w:t xml:space="preserve"> </w:t>
      </w:r>
      <w:r>
        <w:t>following</w:t>
      </w:r>
      <w:r>
        <w:rPr>
          <w:spacing w:val="-7"/>
        </w:rPr>
        <w:t xml:space="preserve"> </w:t>
      </w:r>
      <w:r>
        <w:t xml:space="preserve">link: </w:t>
      </w:r>
      <w:hyperlink r:id="rId19">
        <w:r w:rsidR="00547D82">
          <w:rPr>
            <w:color w:val="0000FF"/>
            <w:u w:val="single" w:color="0000FF"/>
          </w:rPr>
          <w:t>Tuition Rebate Eligibility Requirements</w:t>
        </w:r>
      </w:hyperlink>
      <w:r>
        <w:rPr>
          <w:color w:val="0000FF"/>
          <w:u w:val="single" w:color="0000FF"/>
        </w:rPr>
        <w:t>.</w:t>
      </w:r>
    </w:p>
    <w:p w14:paraId="0CF7D796" w14:textId="77777777" w:rsidR="00547D82" w:rsidRDefault="00547D82">
      <w:pPr>
        <w:pStyle w:val="BodyText"/>
        <w:ind w:left="1015"/>
      </w:pPr>
      <w:hyperlink r:id="rId20">
        <w:r>
          <w:rPr>
            <w:color w:val="0000FF"/>
            <w:u w:val="single" w:color="0000FF"/>
          </w:rPr>
          <w:t>Tuition</w:t>
        </w:r>
        <w:r>
          <w:rPr>
            <w:color w:val="0000FF"/>
            <w:spacing w:val="-3"/>
            <w:u w:val="single" w:color="0000FF"/>
          </w:rPr>
          <w:t xml:space="preserve"> </w:t>
        </w:r>
        <w:r>
          <w:rPr>
            <w:color w:val="0000FF"/>
            <w:u w:val="single" w:color="0000FF"/>
          </w:rPr>
          <w:t>Rebate</w:t>
        </w:r>
        <w:r>
          <w:rPr>
            <w:color w:val="0000FF"/>
            <w:spacing w:val="-1"/>
            <w:u w:val="single" w:color="0000FF"/>
          </w:rPr>
          <w:t xml:space="preserve"> </w:t>
        </w:r>
        <w:r>
          <w:rPr>
            <w:color w:val="0000FF"/>
            <w:spacing w:val="-4"/>
            <w:u w:val="single" w:color="0000FF"/>
          </w:rPr>
          <w:t>Form</w:t>
        </w:r>
      </w:hyperlink>
    </w:p>
    <w:p w14:paraId="1B165D80" w14:textId="77777777" w:rsidR="00547D82" w:rsidRDefault="00547D82">
      <w:pPr>
        <w:pStyle w:val="BodyText"/>
        <w:spacing w:before="5"/>
      </w:pPr>
    </w:p>
    <w:p w14:paraId="440DC055" w14:textId="77777777" w:rsidR="00547D82" w:rsidRDefault="004C038B">
      <w:pPr>
        <w:pStyle w:val="Heading1"/>
        <w:spacing w:line="274" w:lineRule="exact"/>
      </w:pPr>
      <w:bookmarkStart w:id="14" w:name="_bookmark14"/>
      <w:bookmarkEnd w:id="14"/>
      <w:r>
        <w:t>Texas</w:t>
      </w:r>
      <w:r>
        <w:rPr>
          <w:spacing w:val="-4"/>
        </w:rPr>
        <w:t xml:space="preserve"> </w:t>
      </w:r>
      <w:r>
        <w:t>Board</w:t>
      </w:r>
      <w:r>
        <w:rPr>
          <w:spacing w:val="-2"/>
        </w:rPr>
        <w:t xml:space="preserve"> </w:t>
      </w:r>
      <w:r>
        <w:t>of Nursing—Licensure</w:t>
      </w:r>
      <w:r>
        <w:rPr>
          <w:spacing w:val="-3"/>
        </w:rPr>
        <w:t xml:space="preserve"> </w:t>
      </w:r>
      <w:r>
        <w:t>Examination</w:t>
      </w:r>
      <w:r>
        <w:rPr>
          <w:spacing w:val="-1"/>
        </w:rPr>
        <w:t xml:space="preserve"> </w:t>
      </w:r>
      <w:r>
        <w:rPr>
          <w:spacing w:val="-2"/>
        </w:rPr>
        <w:t>Information:</w:t>
      </w:r>
    </w:p>
    <w:p w14:paraId="5E9845A2" w14:textId="77777777" w:rsidR="00547D82" w:rsidRDefault="004C038B">
      <w:pPr>
        <w:pStyle w:val="BodyText"/>
        <w:ind w:left="1015" w:right="736"/>
      </w:pPr>
      <w:r>
        <w:t>BSN graduates must complete the TX BON licensure application, which includes criminal background</w:t>
      </w:r>
      <w:r>
        <w:rPr>
          <w:spacing w:val="-3"/>
        </w:rPr>
        <w:t xml:space="preserve"> </w:t>
      </w:r>
      <w:r>
        <w:t>check</w:t>
      </w:r>
      <w:r>
        <w:rPr>
          <w:spacing w:val="-3"/>
        </w:rPr>
        <w:t xml:space="preserve"> </w:t>
      </w:r>
      <w:r>
        <w:t>information.</w:t>
      </w:r>
      <w:r>
        <w:rPr>
          <w:spacing w:val="-3"/>
        </w:rPr>
        <w:t xml:space="preserve"> </w:t>
      </w:r>
      <w:r>
        <w:t>The</w:t>
      </w:r>
      <w:r>
        <w:rPr>
          <w:spacing w:val="-4"/>
        </w:rPr>
        <w:t xml:space="preserve"> </w:t>
      </w:r>
      <w:r>
        <w:t>Dean</w:t>
      </w:r>
      <w:r>
        <w:rPr>
          <w:spacing w:val="-3"/>
        </w:rPr>
        <w:t xml:space="preserve"> </w:t>
      </w:r>
      <w:r>
        <w:t>of</w:t>
      </w:r>
      <w:r>
        <w:rPr>
          <w:spacing w:val="-3"/>
        </w:rPr>
        <w:t xml:space="preserve"> </w:t>
      </w:r>
      <w:r>
        <w:t>the</w:t>
      </w:r>
      <w:r>
        <w:rPr>
          <w:spacing w:val="-3"/>
        </w:rPr>
        <w:t xml:space="preserve"> </w:t>
      </w:r>
      <w:r>
        <w:t>College</w:t>
      </w:r>
      <w:r>
        <w:rPr>
          <w:spacing w:val="-4"/>
        </w:rPr>
        <w:t xml:space="preserve"> </w:t>
      </w:r>
      <w:r>
        <w:t>of</w:t>
      </w:r>
      <w:r>
        <w:rPr>
          <w:spacing w:val="-2"/>
        </w:rPr>
        <w:t xml:space="preserve"> </w:t>
      </w:r>
      <w:r>
        <w:t>Nursing</w:t>
      </w:r>
      <w:r>
        <w:rPr>
          <w:spacing w:val="-6"/>
        </w:rPr>
        <w:t xml:space="preserve"> </w:t>
      </w:r>
      <w:r>
        <w:t>will</w:t>
      </w:r>
      <w:r>
        <w:rPr>
          <w:spacing w:val="-3"/>
        </w:rPr>
        <w:t xml:space="preserve"> </w:t>
      </w:r>
      <w:r>
        <w:t>verify</w:t>
      </w:r>
      <w:r>
        <w:rPr>
          <w:spacing w:val="-7"/>
        </w:rPr>
        <w:t xml:space="preserve"> </w:t>
      </w:r>
      <w:r>
        <w:t>the</w:t>
      </w:r>
      <w:r>
        <w:rPr>
          <w:spacing w:val="-3"/>
        </w:rPr>
        <w:t xml:space="preserve"> </w:t>
      </w:r>
      <w:r>
        <w:t xml:space="preserve">eligibility status of applicants to the </w:t>
      </w:r>
      <w:hyperlink r:id="rId21">
        <w:r w:rsidR="00547D82">
          <w:rPr>
            <w:color w:val="0000FF"/>
            <w:u w:val="single" w:color="0000FF"/>
          </w:rPr>
          <w:t>TX BON.</w:t>
        </w:r>
      </w:hyperlink>
    </w:p>
    <w:p w14:paraId="12B44001" w14:textId="77777777" w:rsidR="00547D82" w:rsidRDefault="00547D82">
      <w:pPr>
        <w:pStyle w:val="BodyText"/>
        <w:sectPr w:rsidR="00547D82">
          <w:pgSz w:w="12240" w:h="15840"/>
          <w:pgMar w:top="1180" w:right="710" w:bottom="1220" w:left="425" w:header="749" w:footer="966" w:gutter="0"/>
          <w:cols w:space="720"/>
        </w:sectPr>
      </w:pPr>
    </w:p>
    <w:p w14:paraId="28082C46" w14:textId="77777777" w:rsidR="00547D82" w:rsidRDefault="004C038B">
      <w:pPr>
        <w:spacing w:before="241" w:line="550" w:lineRule="atLeast"/>
        <w:ind w:left="1015" w:right="5017"/>
        <w:rPr>
          <w:b/>
          <w:sz w:val="24"/>
        </w:rPr>
      </w:pPr>
      <w:r>
        <w:rPr>
          <w:sz w:val="24"/>
        </w:rPr>
        <w:lastRenderedPageBreak/>
        <w:t>G</w:t>
      </w:r>
      <w:r>
        <w:rPr>
          <w:b/>
          <w:sz w:val="24"/>
        </w:rPr>
        <w:t>eneral</w:t>
      </w:r>
      <w:r>
        <w:rPr>
          <w:b/>
          <w:spacing w:val="-10"/>
          <w:sz w:val="24"/>
        </w:rPr>
        <w:t xml:space="preserve"> </w:t>
      </w:r>
      <w:r>
        <w:rPr>
          <w:b/>
          <w:sz w:val="24"/>
        </w:rPr>
        <w:t>Information</w:t>
      </w:r>
      <w:r>
        <w:rPr>
          <w:b/>
          <w:spacing w:val="-10"/>
          <w:sz w:val="24"/>
        </w:rPr>
        <w:t xml:space="preserve"> </w:t>
      </w:r>
      <w:r>
        <w:rPr>
          <w:b/>
          <w:sz w:val="24"/>
        </w:rPr>
        <w:t>for</w:t>
      </w:r>
      <w:r>
        <w:rPr>
          <w:b/>
          <w:spacing w:val="-11"/>
          <w:sz w:val="24"/>
        </w:rPr>
        <w:t xml:space="preserve"> </w:t>
      </w:r>
      <w:r>
        <w:rPr>
          <w:b/>
          <w:sz w:val="24"/>
        </w:rPr>
        <w:t>Nursing</w:t>
      </w:r>
      <w:r>
        <w:rPr>
          <w:b/>
          <w:spacing w:val="-10"/>
          <w:sz w:val="24"/>
        </w:rPr>
        <w:t xml:space="preserve"> </w:t>
      </w:r>
      <w:r>
        <w:rPr>
          <w:b/>
          <w:sz w:val="24"/>
        </w:rPr>
        <w:t xml:space="preserve">Students </w:t>
      </w:r>
      <w:bookmarkStart w:id="15" w:name="_bookmark15"/>
      <w:bookmarkEnd w:id="15"/>
      <w:r>
        <w:rPr>
          <w:b/>
          <w:sz w:val="24"/>
        </w:rPr>
        <w:t>Student Affairs</w:t>
      </w:r>
    </w:p>
    <w:p w14:paraId="5C973EF6" w14:textId="77777777" w:rsidR="00547D82" w:rsidRDefault="004C038B">
      <w:pPr>
        <w:spacing w:before="2" w:line="276" w:lineRule="exact"/>
        <w:ind w:left="1015"/>
        <w:rPr>
          <w:b/>
          <w:sz w:val="24"/>
        </w:rPr>
      </w:pPr>
      <w:r>
        <w:rPr>
          <w:sz w:val="24"/>
        </w:rPr>
        <w:t>It</w:t>
      </w:r>
      <w:r>
        <w:rPr>
          <w:spacing w:val="-4"/>
          <w:sz w:val="24"/>
        </w:rPr>
        <w:t xml:space="preserve"> </w:t>
      </w:r>
      <w:r>
        <w:rPr>
          <w:sz w:val="24"/>
        </w:rPr>
        <w:t>is</w:t>
      </w:r>
      <w:r>
        <w:rPr>
          <w:spacing w:val="-1"/>
          <w:sz w:val="24"/>
        </w:rPr>
        <w:t xml:space="preserve"> </w:t>
      </w:r>
      <w:r>
        <w:rPr>
          <w:sz w:val="24"/>
        </w:rPr>
        <w:t>the</w:t>
      </w:r>
      <w:r>
        <w:rPr>
          <w:spacing w:val="-1"/>
          <w:sz w:val="24"/>
        </w:rPr>
        <w:t xml:space="preserve"> </w:t>
      </w:r>
      <w:r>
        <w:rPr>
          <w:b/>
          <w:sz w:val="24"/>
        </w:rPr>
        <w:t>responsibility</w:t>
      </w:r>
      <w:r>
        <w:rPr>
          <w:b/>
          <w:spacing w:val="-2"/>
          <w:sz w:val="24"/>
        </w:rPr>
        <w:t xml:space="preserve"> </w:t>
      </w:r>
      <w:r>
        <w:rPr>
          <w:b/>
          <w:sz w:val="24"/>
        </w:rPr>
        <w:t>of</w:t>
      </w:r>
      <w:r>
        <w:rPr>
          <w:b/>
          <w:spacing w:val="-1"/>
          <w:sz w:val="24"/>
        </w:rPr>
        <w:t xml:space="preserve"> </w:t>
      </w:r>
      <w:r>
        <w:rPr>
          <w:b/>
          <w:sz w:val="24"/>
        </w:rPr>
        <w:t xml:space="preserve">the </w:t>
      </w:r>
      <w:r>
        <w:rPr>
          <w:b/>
          <w:spacing w:val="-2"/>
          <w:sz w:val="24"/>
        </w:rPr>
        <w:t>student:</w:t>
      </w:r>
    </w:p>
    <w:p w14:paraId="315752C9" w14:textId="77777777" w:rsidR="00547D82" w:rsidRDefault="004C038B">
      <w:pPr>
        <w:pStyle w:val="ListParagraph"/>
        <w:numPr>
          <w:ilvl w:val="1"/>
          <w:numId w:val="24"/>
        </w:numPr>
        <w:tabs>
          <w:tab w:val="left" w:pos="1375"/>
        </w:tabs>
        <w:spacing w:line="293" w:lineRule="exact"/>
        <w:rPr>
          <w:sz w:val="24"/>
        </w:rPr>
      </w:pPr>
      <w:r>
        <w:rPr>
          <w:sz w:val="24"/>
        </w:rPr>
        <w:t>To</w:t>
      </w:r>
      <w:r>
        <w:rPr>
          <w:spacing w:val="-3"/>
          <w:sz w:val="24"/>
        </w:rPr>
        <w:t xml:space="preserve"> </w:t>
      </w:r>
      <w:r>
        <w:rPr>
          <w:sz w:val="24"/>
        </w:rPr>
        <w:t>become</w:t>
      </w:r>
      <w:r>
        <w:rPr>
          <w:spacing w:val="-1"/>
          <w:sz w:val="24"/>
        </w:rPr>
        <w:t xml:space="preserve"> </w:t>
      </w:r>
      <w:r>
        <w:rPr>
          <w:sz w:val="24"/>
        </w:rPr>
        <w:t>familiar</w:t>
      </w:r>
      <w:r>
        <w:rPr>
          <w:spacing w:val="-1"/>
          <w:sz w:val="24"/>
        </w:rPr>
        <w:t xml:space="preserve"> </w:t>
      </w:r>
      <w:r>
        <w:rPr>
          <w:sz w:val="24"/>
        </w:rPr>
        <w:t>with</w:t>
      </w:r>
      <w:r>
        <w:rPr>
          <w:spacing w:val="-1"/>
          <w:sz w:val="24"/>
        </w:rPr>
        <w:t xml:space="preserve"> </w:t>
      </w:r>
      <w:r>
        <w:rPr>
          <w:sz w:val="24"/>
        </w:rPr>
        <w:t>and comply</w:t>
      </w:r>
      <w:r>
        <w:rPr>
          <w:spacing w:val="-4"/>
          <w:sz w:val="24"/>
        </w:rPr>
        <w:t xml:space="preserve"> </w:t>
      </w:r>
      <w:r>
        <w:rPr>
          <w:sz w:val="24"/>
        </w:rPr>
        <w:t>with</w:t>
      </w:r>
      <w:r>
        <w:rPr>
          <w:spacing w:val="-1"/>
          <w:sz w:val="24"/>
        </w:rPr>
        <w:t xml:space="preserve"> </w:t>
      </w:r>
      <w:r>
        <w:rPr>
          <w:sz w:val="24"/>
        </w:rPr>
        <w:t>regulations of</w:t>
      </w:r>
      <w:r>
        <w:rPr>
          <w:spacing w:val="-1"/>
          <w:sz w:val="24"/>
        </w:rPr>
        <w:t xml:space="preserve"> </w:t>
      </w:r>
      <w:r>
        <w:rPr>
          <w:sz w:val="24"/>
        </w:rPr>
        <w:t>the</w:t>
      </w:r>
      <w:r>
        <w:rPr>
          <w:spacing w:val="-2"/>
          <w:sz w:val="24"/>
        </w:rPr>
        <w:t xml:space="preserve"> </w:t>
      </w:r>
      <w:r>
        <w:rPr>
          <w:sz w:val="24"/>
        </w:rPr>
        <w:t>College</w:t>
      </w:r>
      <w:r>
        <w:rPr>
          <w:spacing w:val="-2"/>
          <w:sz w:val="24"/>
        </w:rPr>
        <w:t xml:space="preserve"> </w:t>
      </w:r>
      <w:r>
        <w:rPr>
          <w:sz w:val="24"/>
        </w:rPr>
        <w:t xml:space="preserve">of </w:t>
      </w:r>
      <w:r>
        <w:rPr>
          <w:spacing w:val="-2"/>
          <w:sz w:val="24"/>
        </w:rPr>
        <w:t>Nursing;</w:t>
      </w:r>
    </w:p>
    <w:p w14:paraId="7E0FC6AD" w14:textId="77777777" w:rsidR="00547D82" w:rsidRDefault="004C038B">
      <w:pPr>
        <w:pStyle w:val="ListParagraph"/>
        <w:numPr>
          <w:ilvl w:val="1"/>
          <w:numId w:val="24"/>
        </w:numPr>
        <w:tabs>
          <w:tab w:val="left" w:pos="1375"/>
        </w:tabs>
        <w:ind w:right="951"/>
        <w:rPr>
          <w:sz w:val="24"/>
        </w:rPr>
      </w:pPr>
      <w:r>
        <w:rPr>
          <w:sz w:val="24"/>
        </w:rPr>
        <w:t>To keep the College of Nursing Office and the Admissions Office informed of his or her current</w:t>
      </w:r>
      <w:r>
        <w:rPr>
          <w:spacing w:val="-2"/>
          <w:sz w:val="24"/>
        </w:rPr>
        <w:t xml:space="preserve"> </w:t>
      </w:r>
      <w:r>
        <w:rPr>
          <w:sz w:val="24"/>
        </w:rPr>
        <w:t>(1)</w:t>
      </w:r>
      <w:r>
        <w:rPr>
          <w:spacing w:val="-2"/>
          <w:sz w:val="24"/>
        </w:rPr>
        <w:t xml:space="preserve"> </w:t>
      </w:r>
      <w:r>
        <w:rPr>
          <w:sz w:val="24"/>
        </w:rPr>
        <w:t>local</w:t>
      </w:r>
      <w:r>
        <w:rPr>
          <w:spacing w:val="-1"/>
          <w:sz w:val="24"/>
        </w:rPr>
        <w:t xml:space="preserve"> </w:t>
      </w:r>
      <w:r>
        <w:rPr>
          <w:sz w:val="24"/>
        </w:rPr>
        <w:t>address,</w:t>
      </w:r>
      <w:r>
        <w:rPr>
          <w:spacing w:val="-1"/>
          <w:sz w:val="24"/>
        </w:rPr>
        <w:t xml:space="preserve"> </w:t>
      </w:r>
      <w:r>
        <w:rPr>
          <w:sz w:val="24"/>
        </w:rPr>
        <w:t>(2)</w:t>
      </w:r>
      <w:r>
        <w:rPr>
          <w:spacing w:val="-4"/>
          <w:sz w:val="24"/>
        </w:rPr>
        <w:t xml:space="preserve"> </w:t>
      </w:r>
      <w:r>
        <w:rPr>
          <w:sz w:val="24"/>
        </w:rPr>
        <w:t>telephone</w:t>
      </w:r>
      <w:r>
        <w:rPr>
          <w:spacing w:val="-3"/>
          <w:sz w:val="24"/>
        </w:rPr>
        <w:t xml:space="preserve"> </w:t>
      </w:r>
      <w:r>
        <w:rPr>
          <w:sz w:val="24"/>
        </w:rPr>
        <w:t>number,</w:t>
      </w:r>
      <w:r>
        <w:rPr>
          <w:spacing w:val="-2"/>
          <w:sz w:val="24"/>
        </w:rPr>
        <w:t xml:space="preserve"> </w:t>
      </w:r>
      <w:r>
        <w:rPr>
          <w:sz w:val="24"/>
        </w:rPr>
        <w:t>or</w:t>
      </w:r>
      <w:r>
        <w:rPr>
          <w:spacing w:val="-2"/>
          <w:sz w:val="24"/>
        </w:rPr>
        <w:t xml:space="preserve"> </w:t>
      </w:r>
      <w:r>
        <w:rPr>
          <w:sz w:val="24"/>
        </w:rPr>
        <w:t>where</w:t>
      </w:r>
      <w:r>
        <w:rPr>
          <w:spacing w:val="-4"/>
          <w:sz w:val="24"/>
        </w:rPr>
        <w:t xml:space="preserve"> </w:t>
      </w:r>
      <w:r>
        <w:rPr>
          <w:sz w:val="24"/>
        </w:rPr>
        <w:t>he</w:t>
      </w:r>
      <w:r>
        <w:rPr>
          <w:spacing w:val="-3"/>
          <w:sz w:val="24"/>
        </w:rPr>
        <w:t xml:space="preserve"> </w:t>
      </w:r>
      <w:r>
        <w:rPr>
          <w:sz w:val="24"/>
        </w:rPr>
        <w:t>or</w:t>
      </w:r>
      <w:r>
        <w:rPr>
          <w:spacing w:val="-2"/>
          <w:sz w:val="24"/>
        </w:rPr>
        <w:t xml:space="preserve"> </w:t>
      </w:r>
      <w:r>
        <w:rPr>
          <w:sz w:val="24"/>
        </w:rPr>
        <w:t>she</w:t>
      </w:r>
      <w:r>
        <w:rPr>
          <w:spacing w:val="-4"/>
          <w:sz w:val="24"/>
        </w:rPr>
        <w:t xml:space="preserve"> </w:t>
      </w:r>
      <w:r>
        <w:rPr>
          <w:sz w:val="24"/>
        </w:rPr>
        <w:t>may</w:t>
      </w:r>
      <w:r>
        <w:rPr>
          <w:spacing w:val="-7"/>
          <w:sz w:val="24"/>
        </w:rPr>
        <w:t xml:space="preserve"> </w:t>
      </w:r>
      <w:r>
        <w:rPr>
          <w:sz w:val="24"/>
        </w:rPr>
        <w:t>be reached,</w:t>
      </w:r>
      <w:r>
        <w:rPr>
          <w:spacing w:val="-2"/>
          <w:sz w:val="24"/>
        </w:rPr>
        <w:t xml:space="preserve"> </w:t>
      </w:r>
      <w:r>
        <w:rPr>
          <w:sz w:val="24"/>
        </w:rPr>
        <w:t>and</w:t>
      </w:r>
      <w:r>
        <w:rPr>
          <w:spacing w:val="-2"/>
          <w:sz w:val="24"/>
        </w:rPr>
        <w:t xml:space="preserve"> </w:t>
      </w:r>
      <w:r>
        <w:rPr>
          <w:sz w:val="24"/>
        </w:rPr>
        <w:t>(3) permanent address and phone number.</w:t>
      </w:r>
    </w:p>
    <w:p w14:paraId="3E45DD00" w14:textId="77777777" w:rsidR="00547D82" w:rsidRDefault="004C038B">
      <w:pPr>
        <w:pStyle w:val="ListParagraph"/>
        <w:numPr>
          <w:ilvl w:val="1"/>
          <w:numId w:val="24"/>
        </w:numPr>
        <w:tabs>
          <w:tab w:val="left" w:pos="1375"/>
        </w:tabs>
        <w:ind w:right="791"/>
        <w:rPr>
          <w:sz w:val="24"/>
        </w:rPr>
      </w:pPr>
      <w:r>
        <w:rPr>
          <w:sz w:val="24"/>
        </w:rPr>
        <w:t>To</w:t>
      </w:r>
      <w:r>
        <w:rPr>
          <w:spacing w:val="-3"/>
          <w:sz w:val="24"/>
        </w:rPr>
        <w:t xml:space="preserve"> </w:t>
      </w:r>
      <w:r>
        <w:rPr>
          <w:sz w:val="24"/>
        </w:rPr>
        <w:t>be</w:t>
      </w:r>
      <w:r>
        <w:rPr>
          <w:spacing w:val="-5"/>
          <w:sz w:val="24"/>
        </w:rPr>
        <w:t xml:space="preserve"> </w:t>
      </w:r>
      <w:r>
        <w:rPr>
          <w:sz w:val="24"/>
        </w:rPr>
        <w:t>informed</w:t>
      </w:r>
      <w:r>
        <w:rPr>
          <w:spacing w:val="-3"/>
          <w:sz w:val="24"/>
        </w:rPr>
        <w:t xml:space="preserve"> </w:t>
      </w:r>
      <w:r>
        <w:rPr>
          <w:sz w:val="24"/>
        </w:rPr>
        <w:t>of</w:t>
      </w:r>
      <w:r>
        <w:rPr>
          <w:spacing w:val="-3"/>
          <w:sz w:val="24"/>
        </w:rPr>
        <w:t xml:space="preserve"> </w:t>
      </w:r>
      <w:r>
        <w:rPr>
          <w:sz w:val="24"/>
        </w:rPr>
        <w:t>general</w:t>
      </w:r>
      <w:r>
        <w:rPr>
          <w:spacing w:val="-3"/>
          <w:sz w:val="24"/>
        </w:rPr>
        <w:t xml:space="preserve"> </w:t>
      </w:r>
      <w:r>
        <w:rPr>
          <w:sz w:val="24"/>
        </w:rPr>
        <w:t>and</w:t>
      </w:r>
      <w:r>
        <w:rPr>
          <w:spacing w:val="-3"/>
          <w:sz w:val="24"/>
        </w:rPr>
        <w:t xml:space="preserve"> </w:t>
      </w:r>
      <w:r>
        <w:rPr>
          <w:sz w:val="24"/>
        </w:rPr>
        <w:t>special</w:t>
      </w:r>
      <w:r>
        <w:rPr>
          <w:spacing w:val="-3"/>
          <w:sz w:val="24"/>
        </w:rPr>
        <w:t xml:space="preserve"> </w:t>
      </w:r>
      <w:r>
        <w:rPr>
          <w:sz w:val="24"/>
        </w:rPr>
        <w:t>notices</w:t>
      </w:r>
      <w:r>
        <w:rPr>
          <w:spacing w:val="-3"/>
          <w:sz w:val="24"/>
        </w:rPr>
        <w:t xml:space="preserve"> </w:t>
      </w:r>
      <w:r>
        <w:rPr>
          <w:sz w:val="24"/>
        </w:rPr>
        <w:t>including</w:t>
      </w:r>
      <w:r>
        <w:rPr>
          <w:spacing w:val="-5"/>
          <w:sz w:val="24"/>
        </w:rPr>
        <w:t xml:space="preserve"> </w:t>
      </w:r>
      <w:r>
        <w:rPr>
          <w:sz w:val="24"/>
        </w:rPr>
        <w:t>examination</w:t>
      </w:r>
      <w:r>
        <w:rPr>
          <w:spacing w:val="-3"/>
          <w:sz w:val="24"/>
        </w:rPr>
        <w:t xml:space="preserve"> </w:t>
      </w:r>
      <w:r>
        <w:rPr>
          <w:sz w:val="24"/>
        </w:rPr>
        <w:t>schedules</w:t>
      </w:r>
      <w:r>
        <w:rPr>
          <w:spacing w:val="-3"/>
          <w:sz w:val="24"/>
        </w:rPr>
        <w:t xml:space="preserve"> </w:t>
      </w:r>
      <w:r>
        <w:rPr>
          <w:sz w:val="24"/>
        </w:rPr>
        <w:t>posted</w:t>
      </w:r>
      <w:r>
        <w:rPr>
          <w:spacing w:val="-3"/>
          <w:sz w:val="24"/>
        </w:rPr>
        <w:t xml:space="preserve"> </w:t>
      </w:r>
      <w:r>
        <w:rPr>
          <w:sz w:val="24"/>
        </w:rPr>
        <w:t>on</w:t>
      </w:r>
      <w:r>
        <w:rPr>
          <w:spacing w:val="-3"/>
          <w:sz w:val="24"/>
        </w:rPr>
        <w:t xml:space="preserve"> </w:t>
      </w:r>
      <w:r>
        <w:rPr>
          <w:sz w:val="24"/>
        </w:rPr>
        <w:t>the Blackboard and other official bulletin boards;</w:t>
      </w:r>
    </w:p>
    <w:p w14:paraId="193C101C" w14:textId="77777777" w:rsidR="00547D82" w:rsidRDefault="004C038B">
      <w:pPr>
        <w:pStyle w:val="ListParagraph"/>
        <w:numPr>
          <w:ilvl w:val="1"/>
          <w:numId w:val="24"/>
        </w:numPr>
        <w:tabs>
          <w:tab w:val="left" w:pos="1375"/>
        </w:tabs>
        <w:spacing w:line="242" w:lineRule="auto"/>
        <w:ind w:right="1841"/>
        <w:rPr>
          <w:sz w:val="24"/>
        </w:rPr>
      </w:pPr>
      <w:r>
        <w:rPr>
          <w:sz w:val="24"/>
        </w:rPr>
        <w:t>To</w:t>
      </w:r>
      <w:r>
        <w:rPr>
          <w:spacing w:val="-3"/>
          <w:sz w:val="24"/>
        </w:rPr>
        <w:t xml:space="preserve"> </w:t>
      </w:r>
      <w:r>
        <w:rPr>
          <w:sz w:val="24"/>
        </w:rPr>
        <w:t>be</w:t>
      </w:r>
      <w:r>
        <w:rPr>
          <w:spacing w:val="-5"/>
          <w:sz w:val="24"/>
        </w:rPr>
        <w:t xml:space="preserve"> </w:t>
      </w:r>
      <w:r>
        <w:rPr>
          <w:sz w:val="24"/>
        </w:rPr>
        <w:t>flexible</w:t>
      </w:r>
      <w:r>
        <w:rPr>
          <w:spacing w:val="-4"/>
          <w:sz w:val="24"/>
        </w:rPr>
        <w:t xml:space="preserve"> </w:t>
      </w:r>
      <w:r>
        <w:rPr>
          <w:sz w:val="24"/>
        </w:rPr>
        <w:t>in</w:t>
      </w:r>
      <w:r>
        <w:rPr>
          <w:spacing w:val="-3"/>
          <w:sz w:val="24"/>
        </w:rPr>
        <w:t xml:space="preserve"> </w:t>
      </w:r>
      <w:r>
        <w:rPr>
          <w:sz w:val="24"/>
        </w:rPr>
        <w:t>personal</w:t>
      </w:r>
      <w:r>
        <w:rPr>
          <w:spacing w:val="-3"/>
          <w:sz w:val="24"/>
        </w:rPr>
        <w:t xml:space="preserve"> </w:t>
      </w:r>
      <w:r>
        <w:rPr>
          <w:sz w:val="24"/>
        </w:rPr>
        <w:t>scheduling</w:t>
      </w:r>
      <w:r>
        <w:rPr>
          <w:spacing w:val="-6"/>
          <w:sz w:val="24"/>
        </w:rPr>
        <w:t xml:space="preserve"> </w:t>
      </w:r>
      <w:r>
        <w:rPr>
          <w:sz w:val="24"/>
        </w:rPr>
        <w:t>to</w:t>
      </w:r>
      <w:r>
        <w:rPr>
          <w:spacing w:val="-3"/>
          <w:sz w:val="24"/>
        </w:rPr>
        <w:t xml:space="preserve"> </w:t>
      </w:r>
      <w:r>
        <w:rPr>
          <w:sz w:val="24"/>
        </w:rPr>
        <w:t>accommodate</w:t>
      </w:r>
      <w:r>
        <w:rPr>
          <w:spacing w:val="-3"/>
          <w:sz w:val="24"/>
        </w:rPr>
        <w:t xml:space="preserve"> </w:t>
      </w:r>
      <w:r>
        <w:rPr>
          <w:sz w:val="24"/>
        </w:rPr>
        <w:t>course</w:t>
      </w:r>
      <w:r>
        <w:rPr>
          <w:spacing w:val="-4"/>
          <w:sz w:val="24"/>
        </w:rPr>
        <w:t xml:space="preserve"> </w:t>
      </w:r>
      <w:r>
        <w:rPr>
          <w:sz w:val="24"/>
        </w:rPr>
        <w:t>didactic</w:t>
      </w:r>
      <w:r>
        <w:rPr>
          <w:spacing w:val="-4"/>
          <w:sz w:val="24"/>
        </w:rPr>
        <w:t xml:space="preserve"> </w:t>
      </w:r>
      <w:r>
        <w:rPr>
          <w:sz w:val="24"/>
        </w:rPr>
        <w:t>and</w:t>
      </w:r>
      <w:r>
        <w:rPr>
          <w:spacing w:val="-1"/>
          <w:sz w:val="24"/>
        </w:rPr>
        <w:t xml:space="preserve"> </w:t>
      </w:r>
      <w:r>
        <w:rPr>
          <w:sz w:val="24"/>
        </w:rPr>
        <w:t>clinical assignment changes from published days and times.</w:t>
      </w:r>
    </w:p>
    <w:p w14:paraId="3042C41C" w14:textId="77777777" w:rsidR="00547D82" w:rsidRDefault="004C038B">
      <w:pPr>
        <w:pStyle w:val="ListParagraph"/>
        <w:numPr>
          <w:ilvl w:val="1"/>
          <w:numId w:val="24"/>
        </w:numPr>
        <w:tabs>
          <w:tab w:val="left" w:pos="1375"/>
        </w:tabs>
        <w:ind w:right="908"/>
        <w:rPr>
          <w:sz w:val="24"/>
        </w:rPr>
      </w:pPr>
      <w:r>
        <w:rPr>
          <w:sz w:val="24"/>
        </w:rPr>
        <w:t>To</w:t>
      </w:r>
      <w:r>
        <w:rPr>
          <w:spacing w:val="-3"/>
          <w:sz w:val="24"/>
        </w:rPr>
        <w:t xml:space="preserve"> </w:t>
      </w:r>
      <w:proofErr w:type="gramStart"/>
      <w:r>
        <w:rPr>
          <w:sz w:val="24"/>
        </w:rPr>
        <w:t>make</w:t>
      </w:r>
      <w:r>
        <w:rPr>
          <w:spacing w:val="-4"/>
          <w:sz w:val="24"/>
        </w:rPr>
        <w:t xml:space="preserve"> </w:t>
      </w:r>
      <w:r>
        <w:rPr>
          <w:sz w:val="24"/>
        </w:rPr>
        <w:t>arrangements</w:t>
      </w:r>
      <w:proofErr w:type="gramEnd"/>
      <w:r>
        <w:rPr>
          <w:spacing w:val="-3"/>
          <w:sz w:val="24"/>
        </w:rPr>
        <w:t xml:space="preserve"> </w:t>
      </w:r>
      <w:r>
        <w:rPr>
          <w:sz w:val="24"/>
        </w:rPr>
        <w:t>for</w:t>
      </w:r>
      <w:r>
        <w:rPr>
          <w:spacing w:val="-3"/>
          <w:sz w:val="24"/>
        </w:rPr>
        <w:t xml:space="preserve"> </w:t>
      </w:r>
      <w:r>
        <w:rPr>
          <w:sz w:val="24"/>
        </w:rPr>
        <w:t>completion</w:t>
      </w:r>
      <w:r>
        <w:rPr>
          <w:spacing w:val="-3"/>
          <w:sz w:val="24"/>
        </w:rPr>
        <w:t xml:space="preserve"> </w:t>
      </w:r>
      <w:r>
        <w:rPr>
          <w:sz w:val="24"/>
        </w:rPr>
        <w:t>of</w:t>
      </w:r>
      <w:r>
        <w:rPr>
          <w:spacing w:val="-4"/>
          <w:sz w:val="24"/>
        </w:rPr>
        <w:t xml:space="preserve"> </w:t>
      </w:r>
      <w:r>
        <w:rPr>
          <w:sz w:val="24"/>
        </w:rPr>
        <w:t>all</w:t>
      </w:r>
      <w:r>
        <w:rPr>
          <w:spacing w:val="-3"/>
          <w:sz w:val="24"/>
        </w:rPr>
        <w:t xml:space="preserve"> </w:t>
      </w:r>
      <w:r>
        <w:rPr>
          <w:sz w:val="24"/>
        </w:rPr>
        <w:t>work</w:t>
      </w:r>
      <w:r>
        <w:rPr>
          <w:spacing w:val="-1"/>
          <w:sz w:val="24"/>
        </w:rPr>
        <w:t xml:space="preserve"> </w:t>
      </w:r>
      <w:r>
        <w:rPr>
          <w:sz w:val="24"/>
        </w:rPr>
        <w:t>and</w:t>
      </w:r>
      <w:r>
        <w:rPr>
          <w:spacing w:val="-3"/>
          <w:sz w:val="24"/>
        </w:rPr>
        <w:t xml:space="preserve"> </w:t>
      </w:r>
      <w:r>
        <w:rPr>
          <w:sz w:val="24"/>
        </w:rPr>
        <w:t>to</w:t>
      </w:r>
      <w:r>
        <w:rPr>
          <w:spacing w:val="-3"/>
          <w:sz w:val="24"/>
        </w:rPr>
        <w:t xml:space="preserve"> </w:t>
      </w:r>
      <w:r>
        <w:rPr>
          <w:sz w:val="24"/>
        </w:rPr>
        <w:t>meet</w:t>
      </w:r>
      <w:r>
        <w:rPr>
          <w:spacing w:val="-3"/>
          <w:sz w:val="24"/>
        </w:rPr>
        <w:t xml:space="preserve"> </w:t>
      </w:r>
      <w:r>
        <w:rPr>
          <w:sz w:val="24"/>
        </w:rPr>
        <w:t>the</w:t>
      </w:r>
      <w:r>
        <w:rPr>
          <w:spacing w:val="-4"/>
          <w:sz w:val="24"/>
        </w:rPr>
        <w:t xml:space="preserve"> </w:t>
      </w:r>
      <w:r>
        <w:rPr>
          <w:sz w:val="24"/>
        </w:rPr>
        <w:t>requirements</w:t>
      </w:r>
      <w:r>
        <w:rPr>
          <w:spacing w:val="-3"/>
          <w:sz w:val="24"/>
        </w:rPr>
        <w:t xml:space="preserve"> </w:t>
      </w:r>
      <w:r>
        <w:rPr>
          <w:sz w:val="24"/>
        </w:rPr>
        <w:t>for</w:t>
      </w:r>
      <w:r>
        <w:rPr>
          <w:spacing w:val="-5"/>
          <w:sz w:val="24"/>
        </w:rPr>
        <w:t xml:space="preserve"> </w:t>
      </w:r>
      <w:r>
        <w:rPr>
          <w:sz w:val="24"/>
        </w:rPr>
        <w:t>removal of incomplete grades; and</w:t>
      </w:r>
    </w:p>
    <w:p w14:paraId="0C6A3A05" w14:textId="77777777" w:rsidR="00547D82" w:rsidRDefault="004C038B">
      <w:pPr>
        <w:pStyle w:val="ListParagraph"/>
        <w:numPr>
          <w:ilvl w:val="1"/>
          <w:numId w:val="24"/>
        </w:numPr>
        <w:tabs>
          <w:tab w:val="left" w:pos="1375"/>
        </w:tabs>
        <w:ind w:right="764"/>
        <w:rPr>
          <w:sz w:val="24"/>
        </w:rPr>
      </w:pPr>
      <w:r>
        <w:rPr>
          <w:sz w:val="24"/>
        </w:rPr>
        <w:t>To</w:t>
      </w:r>
      <w:r>
        <w:rPr>
          <w:spacing w:val="-4"/>
          <w:sz w:val="24"/>
        </w:rPr>
        <w:t xml:space="preserve"> </w:t>
      </w:r>
      <w:r>
        <w:rPr>
          <w:sz w:val="24"/>
        </w:rPr>
        <w:t>ensure</w:t>
      </w:r>
      <w:r>
        <w:rPr>
          <w:spacing w:val="-5"/>
          <w:sz w:val="24"/>
        </w:rPr>
        <w:t xml:space="preserve"> </w:t>
      </w:r>
      <w:r>
        <w:rPr>
          <w:sz w:val="24"/>
        </w:rPr>
        <w:t>that</w:t>
      </w:r>
      <w:r>
        <w:rPr>
          <w:spacing w:val="-3"/>
          <w:sz w:val="24"/>
        </w:rPr>
        <w:t xml:space="preserve"> </w:t>
      </w:r>
      <w:r>
        <w:rPr>
          <w:sz w:val="24"/>
        </w:rPr>
        <w:t>official</w:t>
      </w:r>
      <w:r>
        <w:rPr>
          <w:spacing w:val="-3"/>
          <w:sz w:val="24"/>
        </w:rPr>
        <w:t xml:space="preserve"> </w:t>
      </w:r>
      <w:r>
        <w:rPr>
          <w:sz w:val="24"/>
        </w:rPr>
        <w:t>communications,</w:t>
      </w:r>
      <w:r>
        <w:rPr>
          <w:spacing w:val="-3"/>
          <w:sz w:val="24"/>
        </w:rPr>
        <w:t xml:space="preserve"> </w:t>
      </w:r>
      <w:r>
        <w:rPr>
          <w:sz w:val="24"/>
        </w:rPr>
        <w:t>including</w:t>
      </w:r>
      <w:r>
        <w:rPr>
          <w:spacing w:val="-6"/>
          <w:sz w:val="24"/>
        </w:rPr>
        <w:t xml:space="preserve"> </w:t>
      </w:r>
      <w:r>
        <w:rPr>
          <w:sz w:val="24"/>
        </w:rPr>
        <w:t>requests</w:t>
      </w:r>
      <w:r>
        <w:rPr>
          <w:spacing w:val="-3"/>
          <w:sz w:val="24"/>
        </w:rPr>
        <w:t xml:space="preserve"> </w:t>
      </w:r>
      <w:r>
        <w:rPr>
          <w:sz w:val="24"/>
        </w:rPr>
        <w:t>for</w:t>
      </w:r>
      <w:r>
        <w:rPr>
          <w:spacing w:val="-3"/>
          <w:sz w:val="24"/>
        </w:rPr>
        <w:t xml:space="preserve"> </w:t>
      </w:r>
      <w:r>
        <w:rPr>
          <w:sz w:val="24"/>
        </w:rPr>
        <w:t>release</w:t>
      </w:r>
      <w:r>
        <w:rPr>
          <w:spacing w:val="-4"/>
          <w:sz w:val="24"/>
        </w:rPr>
        <w:t xml:space="preserve"> </w:t>
      </w:r>
      <w:r>
        <w:rPr>
          <w:sz w:val="24"/>
        </w:rPr>
        <w:t>of information</w:t>
      </w:r>
      <w:r>
        <w:rPr>
          <w:spacing w:val="-3"/>
          <w:sz w:val="24"/>
        </w:rPr>
        <w:t xml:space="preserve"> </w:t>
      </w:r>
      <w:r>
        <w:rPr>
          <w:sz w:val="24"/>
        </w:rPr>
        <w:t>to</w:t>
      </w:r>
      <w:r>
        <w:rPr>
          <w:spacing w:val="-3"/>
          <w:sz w:val="24"/>
        </w:rPr>
        <w:t xml:space="preserve"> </w:t>
      </w:r>
      <w:r>
        <w:rPr>
          <w:sz w:val="24"/>
        </w:rPr>
        <w:t>other institutions, be submitted in writing.</w:t>
      </w:r>
    </w:p>
    <w:p w14:paraId="62408F1B" w14:textId="77777777" w:rsidR="00547D82" w:rsidRDefault="00547D82">
      <w:pPr>
        <w:pStyle w:val="BodyText"/>
        <w:spacing w:before="11"/>
      </w:pPr>
    </w:p>
    <w:p w14:paraId="61BEEEF9" w14:textId="77777777" w:rsidR="00547D82" w:rsidRDefault="004C038B">
      <w:pPr>
        <w:pStyle w:val="Heading1"/>
        <w:spacing w:line="273" w:lineRule="exact"/>
      </w:pPr>
      <w:bookmarkStart w:id="16" w:name="_bookmark16"/>
      <w:bookmarkEnd w:id="16"/>
      <w:r>
        <w:t>Required</w:t>
      </w:r>
      <w:r>
        <w:rPr>
          <w:spacing w:val="-4"/>
        </w:rPr>
        <w:t xml:space="preserve"> </w:t>
      </w:r>
      <w:r>
        <w:t>Equipment</w:t>
      </w:r>
      <w:r>
        <w:rPr>
          <w:spacing w:val="-6"/>
        </w:rPr>
        <w:t xml:space="preserve"> </w:t>
      </w:r>
      <w:r>
        <w:t>(This</w:t>
      </w:r>
      <w:r>
        <w:rPr>
          <w:spacing w:val="-2"/>
        </w:rPr>
        <w:t xml:space="preserve"> </w:t>
      </w:r>
      <w:r>
        <w:t>list</w:t>
      </w:r>
      <w:r>
        <w:rPr>
          <w:spacing w:val="-2"/>
        </w:rPr>
        <w:t xml:space="preserve"> </w:t>
      </w:r>
      <w:r>
        <w:t>is</w:t>
      </w:r>
      <w:r>
        <w:rPr>
          <w:spacing w:val="-3"/>
        </w:rPr>
        <w:t xml:space="preserve"> </w:t>
      </w:r>
      <w:r>
        <w:t>not</w:t>
      </w:r>
      <w:r>
        <w:rPr>
          <w:spacing w:val="-2"/>
        </w:rPr>
        <w:t xml:space="preserve"> </w:t>
      </w:r>
      <w:r>
        <w:t>inclusive</w:t>
      </w:r>
      <w:r>
        <w:rPr>
          <w:spacing w:val="-2"/>
        </w:rPr>
        <w:t xml:space="preserve"> </w:t>
      </w:r>
      <w:r>
        <w:t>and</w:t>
      </w:r>
      <w:r>
        <w:rPr>
          <w:spacing w:val="-1"/>
        </w:rPr>
        <w:t xml:space="preserve"> </w:t>
      </w:r>
      <w:r>
        <w:t>is</w:t>
      </w:r>
      <w:r>
        <w:rPr>
          <w:spacing w:val="-2"/>
        </w:rPr>
        <w:t xml:space="preserve"> </w:t>
      </w:r>
      <w:r>
        <w:t>subject</w:t>
      </w:r>
      <w:r>
        <w:rPr>
          <w:spacing w:val="-2"/>
        </w:rPr>
        <w:t xml:space="preserve"> </w:t>
      </w:r>
      <w:r>
        <w:t>to</w:t>
      </w:r>
      <w:r>
        <w:rPr>
          <w:spacing w:val="-1"/>
        </w:rPr>
        <w:t xml:space="preserve"> </w:t>
      </w:r>
      <w:r>
        <w:rPr>
          <w:spacing w:val="-2"/>
        </w:rPr>
        <w:t>change)</w:t>
      </w:r>
    </w:p>
    <w:p w14:paraId="74E2C36F" w14:textId="77777777" w:rsidR="00547D82" w:rsidRDefault="004C038B">
      <w:pPr>
        <w:pStyle w:val="ListParagraph"/>
        <w:numPr>
          <w:ilvl w:val="1"/>
          <w:numId w:val="24"/>
        </w:numPr>
        <w:tabs>
          <w:tab w:val="left" w:pos="1375"/>
        </w:tabs>
        <w:spacing w:line="291" w:lineRule="exact"/>
        <w:rPr>
          <w:sz w:val="24"/>
        </w:rPr>
      </w:pPr>
      <w:r>
        <w:rPr>
          <w:sz w:val="24"/>
        </w:rPr>
        <w:t>UTEP</w:t>
      </w:r>
      <w:r>
        <w:rPr>
          <w:spacing w:val="-3"/>
          <w:sz w:val="24"/>
        </w:rPr>
        <w:t xml:space="preserve"> </w:t>
      </w:r>
      <w:r>
        <w:rPr>
          <w:sz w:val="24"/>
        </w:rPr>
        <w:t>College</w:t>
      </w:r>
      <w:r>
        <w:rPr>
          <w:spacing w:val="-2"/>
          <w:sz w:val="24"/>
        </w:rPr>
        <w:t xml:space="preserve"> </w:t>
      </w:r>
      <w:r>
        <w:rPr>
          <w:sz w:val="24"/>
        </w:rPr>
        <w:t>of</w:t>
      </w:r>
      <w:r>
        <w:rPr>
          <w:spacing w:val="1"/>
          <w:sz w:val="24"/>
        </w:rPr>
        <w:t xml:space="preserve"> </w:t>
      </w:r>
      <w:r>
        <w:rPr>
          <w:sz w:val="24"/>
        </w:rPr>
        <w:t>Nursing</w:t>
      </w:r>
      <w:r>
        <w:rPr>
          <w:spacing w:val="-4"/>
          <w:sz w:val="24"/>
        </w:rPr>
        <w:t xml:space="preserve"> </w:t>
      </w:r>
      <w:r>
        <w:rPr>
          <w:sz w:val="24"/>
        </w:rPr>
        <w:t>uniform, UTEP</w:t>
      </w:r>
      <w:r>
        <w:rPr>
          <w:spacing w:val="-1"/>
          <w:sz w:val="24"/>
        </w:rPr>
        <w:t xml:space="preserve"> </w:t>
      </w:r>
      <w:r>
        <w:rPr>
          <w:sz w:val="24"/>
        </w:rPr>
        <w:t>nursing polo</w:t>
      </w:r>
      <w:r>
        <w:rPr>
          <w:spacing w:val="-1"/>
          <w:sz w:val="24"/>
        </w:rPr>
        <w:t xml:space="preserve"> </w:t>
      </w:r>
      <w:r>
        <w:rPr>
          <w:sz w:val="24"/>
        </w:rPr>
        <w:t xml:space="preserve">and </w:t>
      </w:r>
      <w:r>
        <w:rPr>
          <w:spacing w:val="-2"/>
          <w:sz w:val="24"/>
        </w:rPr>
        <w:t>jacket</w:t>
      </w:r>
    </w:p>
    <w:p w14:paraId="3A7078A1" w14:textId="77777777" w:rsidR="00547D82" w:rsidRDefault="004C038B">
      <w:pPr>
        <w:pStyle w:val="ListParagraph"/>
        <w:numPr>
          <w:ilvl w:val="1"/>
          <w:numId w:val="24"/>
        </w:numPr>
        <w:tabs>
          <w:tab w:val="left" w:pos="1375"/>
        </w:tabs>
        <w:spacing w:line="293" w:lineRule="exact"/>
        <w:rPr>
          <w:sz w:val="24"/>
        </w:rPr>
      </w:pPr>
      <w:r>
        <w:rPr>
          <w:sz w:val="24"/>
        </w:rPr>
        <w:t>White</w:t>
      </w:r>
      <w:r>
        <w:rPr>
          <w:spacing w:val="-3"/>
          <w:sz w:val="24"/>
        </w:rPr>
        <w:t xml:space="preserve"> </w:t>
      </w:r>
      <w:r>
        <w:rPr>
          <w:sz w:val="24"/>
        </w:rPr>
        <w:t>lab</w:t>
      </w:r>
      <w:r>
        <w:rPr>
          <w:spacing w:val="1"/>
          <w:sz w:val="24"/>
        </w:rPr>
        <w:t xml:space="preserve"> </w:t>
      </w:r>
      <w:r>
        <w:rPr>
          <w:spacing w:val="-4"/>
          <w:sz w:val="24"/>
        </w:rPr>
        <w:t>coat</w:t>
      </w:r>
    </w:p>
    <w:p w14:paraId="07D08358" w14:textId="77777777" w:rsidR="00547D82" w:rsidRDefault="004C038B">
      <w:pPr>
        <w:pStyle w:val="ListParagraph"/>
        <w:numPr>
          <w:ilvl w:val="1"/>
          <w:numId w:val="24"/>
        </w:numPr>
        <w:tabs>
          <w:tab w:val="left" w:pos="1375"/>
        </w:tabs>
        <w:spacing w:line="293" w:lineRule="exact"/>
        <w:rPr>
          <w:sz w:val="24"/>
        </w:rPr>
      </w:pPr>
      <w:r>
        <w:rPr>
          <w:sz w:val="24"/>
        </w:rPr>
        <w:t>Sphygmomanometer</w:t>
      </w:r>
      <w:r>
        <w:rPr>
          <w:spacing w:val="-2"/>
          <w:sz w:val="24"/>
        </w:rPr>
        <w:t xml:space="preserve"> </w:t>
      </w:r>
      <w:r>
        <w:rPr>
          <w:sz w:val="24"/>
        </w:rPr>
        <w:t>Manual</w:t>
      </w:r>
      <w:r>
        <w:rPr>
          <w:spacing w:val="-2"/>
          <w:sz w:val="24"/>
        </w:rPr>
        <w:t xml:space="preserve"> </w:t>
      </w:r>
      <w:r>
        <w:rPr>
          <w:sz w:val="24"/>
        </w:rPr>
        <w:t>Blood</w:t>
      </w:r>
      <w:r>
        <w:rPr>
          <w:spacing w:val="-1"/>
          <w:sz w:val="24"/>
        </w:rPr>
        <w:t xml:space="preserve"> </w:t>
      </w:r>
      <w:r>
        <w:rPr>
          <w:sz w:val="24"/>
        </w:rPr>
        <w:t>Pressure</w:t>
      </w:r>
      <w:r>
        <w:rPr>
          <w:spacing w:val="-2"/>
          <w:sz w:val="24"/>
        </w:rPr>
        <w:t xml:space="preserve"> </w:t>
      </w:r>
      <w:r>
        <w:rPr>
          <w:spacing w:val="-4"/>
          <w:sz w:val="24"/>
        </w:rPr>
        <w:t>Cuff</w:t>
      </w:r>
    </w:p>
    <w:p w14:paraId="654B8C0D" w14:textId="77777777" w:rsidR="00547D82" w:rsidRDefault="004C038B">
      <w:pPr>
        <w:pStyle w:val="ListParagraph"/>
        <w:numPr>
          <w:ilvl w:val="1"/>
          <w:numId w:val="24"/>
        </w:numPr>
        <w:tabs>
          <w:tab w:val="left" w:pos="1375"/>
        </w:tabs>
        <w:spacing w:line="293" w:lineRule="exact"/>
        <w:rPr>
          <w:sz w:val="24"/>
        </w:rPr>
      </w:pPr>
      <w:r>
        <w:rPr>
          <w:sz w:val="24"/>
        </w:rPr>
        <w:t>Clinical</w:t>
      </w:r>
      <w:r>
        <w:rPr>
          <w:spacing w:val="-2"/>
          <w:sz w:val="24"/>
        </w:rPr>
        <w:t xml:space="preserve"> badge</w:t>
      </w:r>
    </w:p>
    <w:p w14:paraId="1E48BAB2" w14:textId="77777777" w:rsidR="00547D82" w:rsidRDefault="004C038B">
      <w:pPr>
        <w:pStyle w:val="ListParagraph"/>
        <w:numPr>
          <w:ilvl w:val="1"/>
          <w:numId w:val="24"/>
        </w:numPr>
        <w:tabs>
          <w:tab w:val="left" w:pos="1375"/>
        </w:tabs>
        <w:spacing w:line="294" w:lineRule="exact"/>
        <w:rPr>
          <w:sz w:val="24"/>
        </w:rPr>
      </w:pPr>
      <w:r>
        <w:rPr>
          <w:sz w:val="24"/>
        </w:rPr>
        <w:t>UTEP</w:t>
      </w:r>
      <w:r>
        <w:rPr>
          <w:spacing w:val="-2"/>
          <w:sz w:val="24"/>
        </w:rPr>
        <w:t xml:space="preserve"> </w:t>
      </w:r>
      <w:r>
        <w:rPr>
          <w:sz w:val="24"/>
        </w:rPr>
        <w:t>College</w:t>
      </w:r>
      <w:r>
        <w:rPr>
          <w:spacing w:val="-2"/>
          <w:sz w:val="24"/>
        </w:rPr>
        <w:t xml:space="preserve"> </w:t>
      </w:r>
      <w:r>
        <w:rPr>
          <w:sz w:val="24"/>
        </w:rPr>
        <w:t>of Nursing</w:t>
      </w:r>
      <w:r>
        <w:rPr>
          <w:spacing w:val="-4"/>
          <w:sz w:val="24"/>
        </w:rPr>
        <w:t xml:space="preserve"> patch</w:t>
      </w:r>
    </w:p>
    <w:p w14:paraId="672F0EAF" w14:textId="77777777" w:rsidR="00547D82" w:rsidRDefault="004C038B">
      <w:pPr>
        <w:pStyle w:val="ListParagraph"/>
        <w:numPr>
          <w:ilvl w:val="1"/>
          <w:numId w:val="24"/>
        </w:numPr>
        <w:tabs>
          <w:tab w:val="left" w:pos="1375"/>
        </w:tabs>
        <w:spacing w:before="1" w:line="293" w:lineRule="exact"/>
        <w:rPr>
          <w:sz w:val="24"/>
        </w:rPr>
      </w:pPr>
      <w:r>
        <w:rPr>
          <w:spacing w:val="-2"/>
          <w:sz w:val="24"/>
        </w:rPr>
        <w:t>Stethoscope</w:t>
      </w:r>
    </w:p>
    <w:p w14:paraId="13534F7B" w14:textId="77777777" w:rsidR="00547D82" w:rsidRDefault="004C038B">
      <w:pPr>
        <w:pStyle w:val="ListParagraph"/>
        <w:numPr>
          <w:ilvl w:val="1"/>
          <w:numId w:val="24"/>
        </w:numPr>
        <w:tabs>
          <w:tab w:val="left" w:pos="1375"/>
        </w:tabs>
        <w:spacing w:line="293" w:lineRule="exact"/>
        <w:rPr>
          <w:sz w:val="24"/>
        </w:rPr>
      </w:pPr>
      <w:r>
        <w:rPr>
          <w:sz w:val="24"/>
        </w:rPr>
        <w:t>Pen</w:t>
      </w:r>
      <w:r>
        <w:rPr>
          <w:spacing w:val="-1"/>
          <w:sz w:val="24"/>
        </w:rPr>
        <w:t xml:space="preserve"> </w:t>
      </w:r>
      <w:r>
        <w:rPr>
          <w:spacing w:val="-2"/>
          <w:sz w:val="24"/>
        </w:rPr>
        <w:t>light</w:t>
      </w:r>
    </w:p>
    <w:p w14:paraId="7E1CD77B" w14:textId="77777777" w:rsidR="00547D82" w:rsidRDefault="004C038B">
      <w:pPr>
        <w:pStyle w:val="ListParagraph"/>
        <w:numPr>
          <w:ilvl w:val="1"/>
          <w:numId w:val="24"/>
        </w:numPr>
        <w:tabs>
          <w:tab w:val="left" w:pos="1375"/>
        </w:tabs>
        <w:spacing w:line="293" w:lineRule="exact"/>
        <w:rPr>
          <w:sz w:val="24"/>
        </w:rPr>
      </w:pPr>
      <w:r>
        <w:rPr>
          <w:sz w:val="24"/>
        </w:rPr>
        <w:t>Nursing</w:t>
      </w:r>
      <w:r>
        <w:rPr>
          <w:spacing w:val="-3"/>
          <w:sz w:val="24"/>
        </w:rPr>
        <w:t xml:space="preserve"> </w:t>
      </w:r>
      <w:r>
        <w:rPr>
          <w:sz w:val="24"/>
        </w:rPr>
        <w:t>scissors</w:t>
      </w:r>
      <w:r>
        <w:rPr>
          <w:spacing w:val="-1"/>
          <w:sz w:val="24"/>
        </w:rPr>
        <w:t xml:space="preserve"> </w:t>
      </w:r>
      <w:r>
        <w:rPr>
          <w:sz w:val="24"/>
        </w:rPr>
        <w:t>(bandage</w:t>
      </w:r>
      <w:r>
        <w:rPr>
          <w:spacing w:val="-2"/>
          <w:sz w:val="24"/>
        </w:rPr>
        <w:t xml:space="preserve"> scissors)</w:t>
      </w:r>
    </w:p>
    <w:p w14:paraId="3383738F" w14:textId="77777777" w:rsidR="00547D82" w:rsidRDefault="004C038B">
      <w:pPr>
        <w:pStyle w:val="ListParagraph"/>
        <w:numPr>
          <w:ilvl w:val="1"/>
          <w:numId w:val="24"/>
        </w:numPr>
        <w:tabs>
          <w:tab w:val="left" w:pos="1375"/>
        </w:tabs>
        <w:spacing w:line="293" w:lineRule="exact"/>
        <w:rPr>
          <w:sz w:val="24"/>
        </w:rPr>
      </w:pPr>
      <w:r>
        <w:rPr>
          <w:sz w:val="24"/>
        </w:rPr>
        <w:t>Secondhand</w:t>
      </w:r>
      <w:r>
        <w:rPr>
          <w:spacing w:val="-5"/>
          <w:sz w:val="24"/>
        </w:rPr>
        <w:t xml:space="preserve"> </w:t>
      </w:r>
      <w:r>
        <w:rPr>
          <w:spacing w:val="-4"/>
          <w:sz w:val="24"/>
        </w:rPr>
        <w:t>watch</w:t>
      </w:r>
    </w:p>
    <w:p w14:paraId="54F501C0" w14:textId="77777777" w:rsidR="00547D82" w:rsidRDefault="00547D82">
      <w:pPr>
        <w:pStyle w:val="BodyText"/>
        <w:spacing w:before="45"/>
      </w:pPr>
    </w:p>
    <w:p w14:paraId="5651038E" w14:textId="77777777" w:rsidR="00547D82" w:rsidRDefault="004C038B">
      <w:pPr>
        <w:pStyle w:val="Heading1"/>
        <w:spacing w:line="273" w:lineRule="exact"/>
      </w:pPr>
      <w:bookmarkStart w:id="17" w:name="_bookmark17"/>
      <w:bookmarkEnd w:id="17"/>
      <w:r>
        <w:t>Other</w:t>
      </w:r>
      <w:r>
        <w:rPr>
          <w:spacing w:val="-2"/>
        </w:rPr>
        <w:t xml:space="preserve"> </w:t>
      </w:r>
      <w:r>
        <w:t>Expenses</w:t>
      </w:r>
      <w:r>
        <w:rPr>
          <w:spacing w:val="-1"/>
        </w:rPr>
        <w:t xml:space="preserve"> </w:t>
      </w:r>
      <w:r>
        <w:t>(This</w:t>
      </w:r>
      <w:r>
        <w:rPr>
          <w:spacing w:val="-1"/>
        </w:rPr>
        <w:t xml:space="preserve"> </w:t>
      </w:r>
      <w:r>
        <w:t>list</w:t>
      </w:r>
      <w:r>
        <w:rPr>
          <w:spacing w:val="-1"/>
        </w:rPr>
        <w:t xml:space="preserve"> </w:t>
      </w:r>
      <w:r>
        <w:t>is</w:t>
      </w:r>
      <w:r>
        <w:rPr>
          <w:spacing w:val="-1"/>
        </w:rPr>
        <w:t xml:space="preserve"> </w:t>
      </w:r>
      <w:r>
        <w:t>not</w:t>
      </w:r>
      <w:r>
        <w:rPr>
          <w:spacing w:val="-1"/>
        </w:rPr>
        <w:t xml:space="preserve"> </w:t>
      </w:r>
      <w:r>
        <w:t>inclusive</w:t>
      </w:r>
      <w:r>
        <w:rPr>
          <w:spacing w:val="-1"/>
        </w:rPr>
        <w:t xml:space="preserve"> </w:t>
      </w:r>
      <w:r>
        <w:t>and</w:t>
      </w:r>
      <w:r>
        <w:rPr>
          <w:spacing w:val="-1"/>
        </w:rPr>
        <w:t xml:space="preserve"> </w:t>
      </w:r>
      <w:r>
        <w:t>is</w:t>
      </w:r>
      <w:r>
        <w:rPr>
          <w:spacing w:val="-2"/>
        </w:rPr>
        <w:t xml:space="preserve"> </w:t>
      </w:r>
      <w:r>
        <w:t>subject</w:t>
      </w:r>
      <w:r>
        <w:rPr>
          <w:spacing w:val="-1"/>
        </w:rPr>
        <w:t xml:space="preserve"> </w:t>
      </w:r>
      <w:r>
        <w:t>to</w:t>
      </w:r>
      <w:r>
        <w:rPr>
          <w:spacing w:val="-1"/>
        </w:rPr>
        <w:t xml:space="preserve"> </w:t>
      </w:r>
      <w:r>
        <w:rPr>
          <w:spacing w:val="-2"/>
        </w:rPr>
        <w:t>change)</w:t>
      </w:r>
    </w:p>
    <w:p w14:paraId="7D02527F" w14:textId="77777777" w:rsidR="00547D82" w:rsidRDefault="004C038B">
      <w:pPr>
        <w:pStyle w:val="ListParagraph"/>
        <w:numPr>
          <w:ilvl w:val="1"/>
          <w:numId w:val="24"/>
        </w:numPr>
        <w:tabs>
          <w:tab w:val="left" w:pos="1375"/>
        </w:tabs>
        <w:spacing w:line="291" w:lineRule="exact"/>
        <w:rPr>
          <w:sz w:val="24"/>
        </w:rPr>
      </w:pPr>
      <w:r>
        <w:rPr>
          <w:sz w:val="24"/>
        </w:rPr>
        <w:t>Ongoing</w:t>
      </w:r>
      <w:r>
        <w:rPr>
          <w:spacing w:val="-5"/>
          <w:sz w:val="24"/>
        </w:rPr>
        <w:t xml:space="preserve"> </w:t>
      </w:r>
      <w:r>
        <w:rPr>
          <w:sz w:val="24"/>
        </w:rPr>
        <w:t>assessment</w:t>
      </w:r>
      <w:r>
        <w:rPr>
          <w:spacing w:val="-1"/>
          <w:sz w:val="24"/>
        </w:rPr>
        <w:t xml:space="preserve"> </w:t>
      </w:r>
      <w:r>
        <w:rPr>
          <w:sz w:val="24"/>
        </w:rPr>
        <w:t>and testing</w:t>
      </w:r>
      <w:r>
        <w:rPr>
          <w:spacing w:val="-3"/>
          <w:sz w:val="24"/>
        </w:rPr>
        <w:t xml:space="preserve"> </w:t>
      </w:r>
      <w:r>
        <w:rPr>
          <w:sz w:val="24"/>
        </w:rPr>
        <w:t>in</w:t>
      </w:r>
      <w:r>
        <w:rPr>
          <w:spacing w:val="-1"/>
          <w:sz w:val="24"/>
        </w:rPr>
        <w:t xml:space="preserve"> </w:t>
      </w:r>
      <w:r>
        <w:rPr>
          <w:sz w:val="24"/>
        </w:rPr>
        <w:t>preparation</w:t>
      </w:r>
      <w:r>
        <w:rPr>
          <w:spacing w:val="-1"/>
          <w:sz w:val="24"/>
        </w:rPr>
        <w:t xml:space="preserve"> </w:t>
      </w:r>
      <w:r>
        <w:rPr>
          <w:sz w:val="24"/>
        </w:rPr>
        <w:t>for registered</w:t>
      </w:r>
      <w:r>
        <w:rPr>
          <w:spacing w:val="-1"/>
          <w:sz w:val="24"/>
        </w:rPr>
        <w:t xml:space="preserve"> </w:t>
      </w:r>
      <w:r>
        <w:rPr>
          <w:sz w:val="24"/>
        </w:rPr>
        <w:t>nurse</w:t>
      </w:r>
      <w:r>
        <w:rPr>
          <w:spacing w:val="1"/>
          <w:sz w:val="24"/>
        </w:rPr>
        <w:t xml:space="preserve"> </w:t>
      </w:r>
      <w:r>
        <w:rPr>
          <w:sz w:val="24"/>
        </w:rPr>
        <w:t xml:space="preserve">licensure </w:t>
      </w:r>
      <w:r>
        <w:rPr>
          <w:spacing w:val="-2"/>
          <w:sz w:val="24"/>
        </w:rPr>
        <w:t>examination</w:t>
      </w:r>
    </w:p>
    <w:p w14:paraId="5D23D243" w14:textId="77777777" w:rsidR="00547D82" w:rsidRDefault="004C038B">
      <w:pPr>
        <w:pStyle w:val="ListParagraph"/>
        <w:numPr>
          <w:ilvl w:val="1"/>
          <w:numId w:val="24"/>
        </w:numPr>
        <w:tabs>
          <w:tab w:val="left" w:pos="1375"/>
        </w:tabs>
        <w:spacing w:line="293" w:lineRule="exact"/>
        <w:rPr>
          <w:sz w:val="24"/>
        </w:rPr>
      </w:pPr>
      <w:r>
        <w:rPr>
          <w:sz w:val="24"/>
        </w:rPr>
        <w:t>Health</w:t>
      </w:r>
      <w:r>
        <w:rPr>
          <w:spacing w:val="-2"/>
          <w:sz w:val="24"/>
        </w:rPr>
        <w:t xml:space="preserve"> </w:t>
      </w:r>
      <w:r>
        <w:rPr>
          <w:sz w:val="24"/>
        </w:rPr>
        <w:t>and</w:t>
      </w:r>
      <w:r>
        <w:rPr>
          <w:spacing w:val="-2"/>
          <w:sz w:val="24"/>
        </w:rPr>
        <w:t xml:space="preserve"> </w:t>
      </w:r>
      <w:r>
        <w:rPr>
          <w:sz w:val="24"/>
        </w:rPr>
        <w:t>Clinical</w:t>
      </w:r>
      <w:r>
        <w:rPr>
          <w:spacing w:val="-2"/>
          <w:sz w:val="24"/>
        </w:rPr>
        <w:t xml:space="preserve"> Clearances</w:t>
      </w:r>
    </w:p>
    <w:p w14:paraId="42464568" w14:textId="77777777" w:rsidR="00547D82" w:rsidRDefault="004C038B">
      <w:pPr>
        <w:pStyle w:val="ListParagraph"/>
        <w:numPr>
          <w:ilvl w:val="1"/>
          <w:numId w:val="24"/>
        </w:numPr>
        <w:tabs>
          <w:tab w:val="left" w:pos="1375"/>
        </w:tabs>
        <w:spacing w:before="1" w:line="293" w:lineRule="exact"/>
        <w:rPr>
          <w:sz w:val="24"/>
        </w:rPr>
      </w:pPr>
      <w:r>
        <w:rPr>
          <w:sz w:val="24"/>
        </w:rPr>
        <w:t>Fingerprints/Background</w:t>
      </w:r>
      <w:r>
        <w:rPr>
          <w:spacing w:val="-1"/>
          <w:sz w:val="24"/>
        </w:rPr>
        <w:t xml:space="preserve"> </w:t>
      </w:r>
      <w:r>
        <w:rPr>
          <w:sz w:val="24"/>
        </w:rPr>
        <w:t>Checks</w:t>
      </w:r>
      <w:r>
        <w:rPr>
          <w:spacing w:val="-2"/>
          <w:sz w:val="24"/>
        </w:rPr>
        <w:t xml:space="preserve"> </w:t>
      </w:r>
      <w:r>
        <w:rPr>
          <w:sz w:val="24"/>
        </w:rPr>
        <w:t>(Declaratory</w:t>
      </w:r>
      <w:r>
        <w:rPr>
          <w:spacing w:val="-6"/>
          <w:sz w:val="24"/>
        </w:rPr>
        <w:t xml:space="preserve"> </w:t>
      </w:r>
      <w:r>
        <w:rPr>
          <w:sz w:val="24"/>
        </w:rPr>
        <w:t>Order,</w:t>
      </w:r>
      <w:r>
        <w:rPr>
          <w:spacing w:val="-2"/>
          <w:sz w:val="24"/>
        </w:rPr>
        <w:t xml:space="preserve"> </w:t>
      </w:r>
      <w:r>
        <w:rPr>
          <w:sz w:val="24"/>
        </w:rPr>
        <w:t>if</w:t>
      </w:r>
      <w:r>
        <w:rPr>
          <w:spacing w:val="-2"/>
          <w:sz w:val="24"/>
        </w:rPr>
        <w:t xml:space="preserve"> applicable)</w:t>
      </w:r>
    </w:p>
    <w:p w14:paraId="1CE1844B" w14:textId="77777777" w:rsidR="00547D82" w:rsidRDefault="004C038B">
      <w:pPr>
        <w:pStyle w:val="ListParagraph"/>
        <w:numPr>
          <w:ilvl w:val="1"/>
          <w:numId w:val="24"/>
        </w:numPr>
        <w:tabs>
          <w:tab w:val="left" w:pos="1375"/>
        </w:tabs>
        <w:spacing w:line="293" w:lineRule="exact"/>
        <w:rPr>
          <w:sz w:val="24"/>
        </w:rPr>
      </w:pPr>
      <w:r>
        <w:rPr>
          <w:sz w:val="24"/>
        </w:rPr>
        <w:t>Drug</w:t>
      </w:r>
      <w:r>
        <w:rPr>
          <w:spacing w:val="-5"/>
          <w:sz w:val="24"/>
        </w:rPr>
        <w:t xml:space="preserve"> </w:t>
      </w:r>
      <w:r>
        <w:rPr>
          <w:sz w:val="24"/>
        </w:rPr>
        <w:t>Screen</w:t>
      </w:r>
      <w:r>
        <w:rPr>
          <w:spacing w:val="-1"/>
          <w:sz w:val="24"/>
        </w:rPr>
        <w:t xml:space="preserve"> </w:t>
      </w:r>
      <w:r>
        <w:rPr>
          <w:sz w:val="24"/>
        </w:rPr>
        <w:t>(effective</w:t>
      </w:r>
      <w:r>
        <w:rPr>
          <w:spacing w:val="-3"/>
          <w:sz w:val="24"/>
        </w:rPr>
        <w:t xml:space="preserve"> </w:t>
      </w:r>
      <w:r>
        <w:rPr>
          <w:sz w:val="24"/>
        </w:rPr>
        <w:t>August</w:t>
      </w:r>
      <w:r>
        <w:rPr>
          <w:spacing w:val="-1"/>
          <w:sz w:val="24"/>
        </w:rPr>
        <w:t xml:space="preserve"> </w:t>
      </w:r>
      <w:r>
        <w:rPr>
          <w:spacing w:val="-2"/>
          <w:sz w:val="24"/>
        </w:rPr>
        <w:t>2007)</w:t>
      </w:r>
    </w:p>
    <w:p w14:paraId="129CFF1A" w14:textId="77777777" w:rsidR="00547D82" w:rsidRDefault="004C038B">
      <w:pPr>
        <w:pStyle w:val="ListParagraph"/>
        <w:numPr>
          <w:ilvl w:val="1"/>
          <w:numId w:val="24"/>
        </w:numPr>
        <w:tabs>
          <w:tab w:val="left" w:pos="1375"/>
        </w:tabs>
        <w:spacing w:line="293" w:lineRule="exact"/>
        <w:rPr>
          <w:sz w:val="24"/>
        </w:rPr>
      </w:pPr>
      <w:r>
        <w:rPr>
          <w:sz w:val="24"/>
        </w:rPr>
        <w:t>Smart</w:t>
      </w:r>
      <w:r>
        <w:rPr>
          <w:spacing w:val="-2"/>
          <w:sz w:val="24"/>
        </w:rPr>
        <w:t xml:space="preserve"> device</w:t>
      </w:r>
    </w:p>
    <w:p w14:paraId="2BF3315C" w14:textId="77777777" w:rsidR="00547D82" w:rsidRDefault="004C038B">
      <w:pPr>
        <w:pStyle w:val="ListParagraph"/>
        <w:numPr>
          <w:ilvl w:val="1"/>
          <w:numId w:val="24"/>
        </w:numPr>
        <w:tabs>
          <w:tab w:val="left" w:pos="1375"/>
        </w:tabs>
        <w:spacing w:line="293" w:lineRule="exact"/>
        <w:rPr>
          <w:sz w:val="24"/>
        </w:rPr>
      </w:pPr>
      <w:r>
        <w:rPr>
          <w:sz w:val="24"/>
        </w:rPr>
        <w:t>Castle</w:t>
      </w:r>
      <w:r>
        <w:rPr>
          <w:spacing w:val="-3"/>
          <w:sz w:val="24"/>
        </w:rPr>
        <w:t xml:space="preserve"> </w:t>
      </w:r>
      <w:r>
        <w:rPr>
          <w:sz w:val="24"/>
        </w:rPr>
        <w:t>Branch</w:t>
      </w:r>
      <w:r>
        <w:rPr>
          <w:spacing w:val="-2"/>
          <w:sz w:val="24"/>
        </w:rPr>
        <w:t xml:space="preserve"> </w:t>
      </w:r>
      <w:r>
        <w:rPr>
          <w:sz w:val="24"/>
        </w:rPr>
        <w:t>(record</w:t>
      </w:r>
      <w:r>
        <w:rPr>
          <w:spacing w:val="-2"/>
          <w:sz w:val="24"/>
        </w:rPr>
        <w:t xml:space="preserve"> </w:t>
      </w:r>
      <w:r>
        <w:rPr>
          <w:sz w:val="24"/>
        </w:rPr>
        <w:t>tracking account)</w:t>
      </w:r>
      <w:r>
        <w:rPr>
          <w:spacing w:val="-1"/>
          <w:sz w:val="24"/>
        </w:rPr>
        <w:t xml:space="preserve"> </w:t>
      </w:r>
      <w:r>
        <w:rPr>
          <w:spacing w:val="-10"/>
          <w:sz w:val="24"/>
        </w:rPr>
        <w:t>*</w:t>
      </w:r>
    </w:p>
    <w:p w14:paraId="2BB950A5" w14:textId="77777777" w:rsidR="00547D82" w:rsidRDefault="00547D82">
      <w:pPr>
        <w:pStyle w:val="ListParagraph"/>
        <w:spacing w:line="293" w:lineRule="exact"/>
        <w:rPr>
          <w:sz w:val="24"/>
        </w:rPr>
        <w:sectPr w:rsidR="00547D82">
          <w:pgSz w:w="12240" w:h="15840"/>
          <w:pgMar w:top="1180" w:right="710" w:bottom="1220" w:left="425" w:header="749" w:footer="966" w:gutter="0"/>
          <w:cols w:space="720"/>
        </w:sectPr>
      </w:pPr>
    </w:p>
    <w:p w14:paraId="7F578295" w14:textId="77777777" w:rsidR="00547D82" w:rsidRDefault="004C038B">
      <w:pPr>
        <w:pStyle w:val="Heading1"/>
        <w:spacing w:before="244" w:line="274" w:lineRule="exact"/>
      </w:pPr>
      <w:bookmarkStart w:id="18" w:name="_TOC_250022"/>
      <w:r>
        <w:rPr>
          <w:u w:val="single"/>
        </w:rPr>
        <w:lastRenderedPageBreak/>
        <w:t>Student</w:t>
      </w:r>
      <w:r>
        <w:rPr>
          <w:spacing w:val="-1"/>
          <w:u w:val="single"/>
        </w:rPr>
        <w:t xml:space="preserve"> </w:t>
      </w:r>
      <w:bookmarkEnd w:id="18"/>
      <w:r>
        <w:rPr>
          <w:spacing w:val="-2"/>
          <w:u w:val="single"/>
        </w:rPr>
        <w:t>Employment</w:t>
      </w:r>
    </w:p>
    <w:p w14:paraId="5B399A9E" w14:textId="77777777" w:rsidR="00547D82" w:rsidRDefault="004C038B">
      <w:pPr>
        <w:pStyle w:val="BodyText"/>
        <w:ind w:left="1015" w:right="736"/>
      </w:pPr>
      <w:r>
        <w:t>The</w:t>
      </w:r>
      <w:r>
        <w:rPr>
          <w:spacing w:val="-5"/>
        </w:rPr>
        <w:t xml:space="preserve"> </w:t>
      </w:r>
      <w:r>
        <w:t>UTEP</w:t>
      </w:r>
      <w:r>
        <w:rPr>
          <w:spacing w:val="-3"/>
        </w:rPr>
        <w:t xml:space="preserve"> </w:t>
      </w:r>
      <w:r>
        <w:t>College</w:t>
      </w:r>
      <w:r>
        <w:rPr>
          <w:spacing w:val="-4"/>
        </w:rPr>
        <w:t xml:space="preserve"> </w:t>
      </w:r>
      <w:r>
        <w:t>of</w:t>
      </w:r>
      <w:r>
        <w:rPr>
          <w:spacing w:val="-3"/>
        </w:rPr>
        <w:t xml:space="preserve"> </w:t>
      </w:r>
      <w:r>
        <w:t>Nursing</w:t>
      </w:r>
      <w:r>
        <w:rPr>
          <w:spacing w:val="-6"/>
        </w:rPr>
        <w:t xml:space="preserve"> </w:t>
      </w:r>
      <w:r>
        <w:t>Undergraduate</w:t>
      </w:r>
      <w:r>
        <w:rPr>
          <w:spacing w:val="-3"/>
        </w:rPr>
        <w:t xml:space="preserve"> </w:t>
      </w:r>
      <w:r>
        <w:t>program</w:t>
      </w:r>
      <w:r>
        <w:rPr>
          <w:spacing w:val="-3"/>
        </w:rPr>
        <w:t xml:space="preserve"> </w:t>
      </w:r>
      <w:r>
        <w:t>is</w:t>
      </w:r>
      <w:r>
        <w:rPr>
          <w:spacing w:val="-3"/>
        </w:rPr>
        <w:t xml:space="preserve"> </w:t>
      </w:r>
      <w:r>
        <w:t>very</w:t>
      </w:r>
      <w:r>
        <w:rPr>
          <w:spacing w:val="-8"/>
        </w:rPr>
        <w:t xml:space="preserve"> </w:t>
      </w:r>
      <w:r>
        <w:t>rigorous</w:t>
      </w:r>
      <w:r>
        <w:rPr>
          <w:spacing w:val="-2"/>
        </w:rPr>
        <w:t xml:space="preserve"> </w:t>
      </w:r>
      <w:r>
        <w:t>and</w:t>
      </w:r>
      <w:r>
        <w:rPr>
          <w:spacing w:val="-3"/>
        </w:rPr>
        <w:t xml:space="preserve"> </w:t>
      </w:r>
      <w:r>
        <w:t>time-consuming. Students are strongly encouraged to carefully evaluate their personal and employment commitments to maximize their potential for success.</w:t>
      </w:r>
    </w:p>
    <w:p w14:paraId="4BED8F6A" w14:textId="77777777" w:rsidR="00547D82" w:rsidRDefault="004C038B">
      <w:pPr>
        <w:pStyle w:val="BodyText"/>
        <w:spacing w:before="274"/>
        <w:ind w:left="1015" w:right="736"/>
      </w:pPr>
      <w:r>
        <w:t>The College of Nursing assumes no responsibility for students' activities outside of the nursing curriculum. Students are personally responsible and liable for any activities conducted while employed.</w:t>
      </w:r>
      <w:r>
        <w:rPr>
          <w:spacing w:val="-2"/>
        </w:rPr>
        <w:t xml:space="preserve"> </w:t>
      </w:r>
      <w:r>
        <w:t>Student</w:t>
      </w:r>
      <w:r>
        <w:rPr>
          <w:spacing w:val="-2"/>
        </w:rPr>
        <w:t xml:space="preserve"> </w:t>
      </w:r>
      <w:r>
        <w:t>liability</w:t>
      </w:r>
      <w:r>
        <w:rPr>
          <w:spacing w:val="-7"/>
        </w:rPr>
        <w:t xml:space="preserve"> </w:t>
      </w:r>
      <w:r>
        <w:t>insurance</w:t>
      </w:r>
      <w:r>
        <w:rPr>
          <w:spacing w:val="-3"/>
        </w:rPr>
        <w:t xml:space="preserve"> </w:t>
      </w:r>
      <w:r>
        <w:t>provided</w:t>
      </w:r>
      <w:r>
        <w:rPr>
          <w:spacing w:val="-2"/>
        </w:rPr>
        <w:t xml:space="preserve"> </w:t>
      </w:r>
      <w:r>
        <w:t>by</w:t>
      </w:r>
      <w:r>
        <w:rPr>
          <w:spacing w:val="-5"/>
        </w:rPr>
        <w:t xml:space="preserve"> </w:t>
      </w:r>
      <w:r>
        <w:t>the</w:t>
      </w:r>
      <w:r>
        <w:rPr>
          <w:spacing w:val="-2"/>
        </w:rPr>
        <w:t xml:space="preserve"> </w:t>
      </w:r>
      <w:r>
        <w:t>University</w:t>
      </w:r>
      <w:r>
        <w:rPr>
          <w:spacing w:val="-7"/>
        </w:rPr>
        <w:t xml:space="preserve"> </w:t>
      </w:r>
      <w:r>
        <w:t>only</w:t>
      </w:r>
      <w:r>
        <w:rPr>
          <w:spacing w:val="-5"/>
        </w:rPr>
        <w:t xml:space="preserve"> </w:t>
      </w:r>
      <w:r>
        <w:t>covers</w:t>
      </w:r>
      <w:r>
        <w:rPr>
          <w:spacing w:val="-2"/>
        </w:rPr>
        <w:t xml:space="preserve"> </w:t>
      </w:r>
      <w:r>
        <w:t>students</w:t>
      </w:r>
      <w:r>
        <w:rPr>
          <w:spacing w:val="-2"/>
        </w:rPr>
        <w:t xml:space="preserve"> </w:t>
      </w:r>
      <w:r>
        <w:t>engaged</w:t>
      </w:r>
      <w:r>
        <w:rPr>
          <w:spacing w:val="-2"/>
        </w:rPr>
        <w:t xml:space="preserve"> </w:t>
      </w:r>
      <w:r>
        <w:t>in approved nursing curricular activities. Individuals who illegally practice nursing may jeopardize their future as licensed professionals.</w:t>
      </w:r>
    </w:p>
    <w:p w14:paraId="73A3C48C" w14:textId="77777777" w:rsidR="00547D82" w:rsidRDefault="00547D82">
      <w:pPr>
        <w:pStyle w:val="BodyText"/>
      </w:pPr>
    </w:p>
    <w:p w14:paraId="6CB83667" w14:textId="77777777" w:rsidR="00547D82" w:rsidRDefault="004C038B">
      <w:pPr>
        <w:pStyle w:val="BodyText"/>
        <w:ind w:left="1015" w:right="736"/>
      </w:pPr>
      <w:r>
        <w:t>Students</w:t>
      </w:r>
      <w:r>
        <w:rPr>
          <w:spacing w:val="-3"/>
        </w:rPr>
        <w:t xml:space="preserve"> </w:t>
      </w:r>
      <w:r>
        <w:t>employed</w:t>
      </w:r>
      <w:r>
        <w:rPr>
          <w:spacing w:val="-3"/>
        </w:rPr>
        <w:t xml:space="preserve"> </w:t>
      </w:r>
      <w:r>
        <w:t>in</w:t>
      </w:r>
      <w:r>
        <w:rPr>
          <w:spacing w:val="-3"/>
        </w:rPr>
        <w:t xml:space="preserve"> </w:t>
      </w:r>
      <w:r>
        <w:t>a</w:t>
      </w:r>
      <w:r>
        <w:rPr>
          <w:spacing w:val="-3"/>
        </w:rPr>
        <w:t xml:space="preserve"> </w:t>
      </w:r>
      <w:r>
        <w:t>healthcare</w:t>
      </w:r>
      <w:r>
        <w:rPr>
          <w:spacing w:val="-4"/>
        </w:rPr>
        <w:t xml:space="preserve"> </w:t>
      </w:r>
      <w:r>
        <w:t>agency</w:t>
      </w:r>
      <w:r>
        <w:rPr>
          <w:spacing w:val="-8"/>
        </w:rPr>
        <w:t xml:space="preserve"> </w:t>
      </w:r>
      <w:r>
        <w:t>have</w:t>
      </w:r>
      <w:r>
        <w:rPr>
          <w:spacing w:val="-4"/>
        </w:rPr>
        <w:t xml:space="preserve"> </w:t>
      </w:r>
      <w:r>
        <w:t>the</w:t>
      </w:r>
      <w:r>
        <w:rPr>
          <w:spacing w:val="-4"/>
        </w:rPr>
        <w:t xml:space="preserve"> </w:t>
      </w:r>
      <w:r>
        <w:t>responsibility,</w:t>
      </w:r>
      <w:r>
        <w:rPr>
          <w:spacing w:val="-3"/>
        </w:rPr>
        <w:t xml:space="preserve"> </w:t>
      </w:r>
      <w:r>
        <w:t>personally</w:t>
      </w:r>
      <w:r>
        <w:rPr>
          <w:spacing w:val="-8"/>
        </w:rPr>
        <w:t xml:space="preserve"> </w:t>
      </w:r>
      <w:r>
        <w:t>and</w:t>
      </w:r>
      <w:r>
        <w:rPr>
          <w:spacing w:val="-3"/>
        </w:rPr>
        <w:t xml:space="preserve"> </w:t>
      </w:r>
      <w:r>
        <w:t>professionally, to engage in only those activities that fall within the job description. Further, students have a responsibility</w:t>
      </w:r>
      <w:r>
        <w:rPr>
          <w:spacing w:val="-1"/>
        </w:rPr>
        <w:t xml:space="preserve"> </w:t>
      </w:r>
      <w:r>
        <w:t xml:space="preserve">to refuse to participate in activities that he or she has not been legally licensed to </w:t>
      </w:r>
      <w:r>
        <w:rPr>
          <w:spacing w:val="-2"/>
        </w:rPr>
        <w:t>perform.</w:t>
      </w:r>
    </w:p>
    <w:p w14:paraId="720BFDE2" w14:textId="77777777" w:rsidR="00547D82" w:rsidRDefault="00547D82">
      <w:pPr>
        <w:pStyle w:val="BodyText"/>
        <w:spacing w:before="5"/>
      </w:pPr>
    </w:p>
    <w:p w14:paraId="5117B9AB" w14:textId="77777777" w:rsidR="00547D82" w:rsidRDefault="004C038B">
      <w:pPr>
        <w:pStyle w:val="Heading1"/>
        <w:spacing w:line="274" w:lineRule="exact"/>
      </w:pPr>
      <w:bookmarkStart w:id="19" w:name="_bookmark18"/>
      <w:bookmarkEnd w:id="19"/>
      <w:r>
        <w:rPr>
          <w:u w:val="single"/>
        </w:rPr>
        <w:t>Nursing</w:t>
      </w:r>
      <w:r>
        <w:rPr>
          <w:spacing w:val="-1"/>
          <w:u w:val="single"/>
        </w:rPr>
        <w:t xml:space="preserve"> </w:t>
      </w:r>
      <w:r>
        <w:rPr>
          <w:u w:val="single"/>
        </w:rPr>
        <w:t xml:space="preserve">Student </w:t>
      </w:r>
      <w:r>
        <w:rPr>
          <w:spacing w:val="-2"/>
          <w:u w:val="single"/>
        </w:rPr>
        <w:t>Organization</w:t>
      </w:r>
    </w:p>
    <w:p w14:paraId="163AA49F" w14:textId="77777777" w:rsidR="00547D82" w:rsidRDefault="00547D82">
      <w:pPr>
        <w:pStyle w:val="BodyText"/>
        <w:ind w:left="1015" w:right="781"/>
      </w:pPr>
      <w:hyperlink r:id="rId22">
        <w:r>
          <w:t>All enrolled students are eligib</w:t>
        </w:r>
      </w:hyperlink>
      <w:r w:rsidR="004C038B">
        <w:t>le for membership in the Nursing Student Organization, an affiliate of the Texas Nursing Students' Association and the National Student Nurses’ Association.</w:t>
      </w:r>
      <w:r w:rsidR="004C038B">
        <w:rPr>
          <w:spacing w:val="-3"/>
        </w:rPr>
        <w:t xml:space="preserve"> </w:t>
      </w:r>
      <w:r w:rsidR="004C038B">
        <w:t>The</w:t>
      </w:r>
      <w:r w:rsidR="004C038B">
        <w:rPr>
          <w:spacing w:val="-4"/>
        </w:rPr>
        <w:t xml:space="preserve"> </w:t>
      </w:r>
      <w:r w:rsidR="004C038B">
        <w:t>UTEP</w:t>
      </w:r>
      <w:r w:rsidR="004C038B">
        <w:rPr>
          <w:spacing w:val="-1"/>
        </w:rPr>
        <w:t xml:space="preserve"> </w:t>
      </w:r>
      <w:r w:rsidR="004C038B">
        <w:t>Chapter</w:t>
      </w:r>
      <w:r w:rsidR="004C038B">
        <w:rPr>
          <w:spacing w:val="-5"/>
        </w:rPr>
        <w:t xml:space="preserve"> </w:t>
      </w:r>
      <w:r w:rsidR="004C038B">
        <w:t>has</w:t>
      </w:r>
      <w:r w:rsidR="004C038B">
        <w:rPr>
          <w:spacing w:val="-1"/>
        </w:rPr>
        <w:t xml:space="preserve"> </w:t>
      </w:r>
      <w:r w:rsidR="004C038B">
        <w:t>goals</w:t>
      </w:r>
      <w:r w:rsidR="004C038B">
        <w:rPr>
          <w:spacing w:val="-3"/>
        </w:rPr>
        <w:t xml:space="preserve"> </w:t>
      </w:r>
      <w:r w:rsidR="004C038B">
        <w:t>consistent</w:t>
      </w:r>
      <w:r w:rsidR="004C038B">
        <w:rPr>
          <w:spacing w:val="-3"/>
        </w:rPr>
        <w:t xml:space="preserve"> </w:t>
      </w:r>
      <w:r w:rsidR="004C038B">
        <w:t>with</w:t>
      </w:r>
      <w:r w:rsidR="004C038B">
        <w:rPr>
          <w:spacing w:val="-3"/>
        </w:rPr>
        <w:t xml:space="preserve"> </w:t>
      </w:r>
      <w:r w:rsidR="004C038B">
        <w:t>those</w:t>
      </w:r>
      <w:r w:rsidR="004C038B">
        <w:rPr>
          <w:spacing w:val="-4"/>
        </w:rPr>
        <w:t xml:space="preserve"> </w:t>
      </w:r>
      <w:r w:rsidR="004C038B">
        <w:t>of</w:t>
      </w:r>
      <w:r w:rsidR="004C038B">
        <w:rPr>
          <w:spacing w:val="-3"/>
        </w:rPr>
        <w:t xml:space="preserve"> </w:t>
      </w:r>
      <w:r w:rsidR="004C038B">
        <w:t>the</w:t>
      </w:r>
      <w:r w:rsidR="004C038B">
        <w:rPr>
          <w:spacing w:val="-5"/>
        </w:rPr>
        <w:t xml:space="preserve"> </w:t>
      </w:r>
      <w:r w:rsidR="004C038B">
        <w:t>National</w:t>
      </w:r>
      <w:r w:rsidR="004C038B">
        <w:rPr>
          <w:spacing w:val="-3"/>
        </w:rPr>
        <w:t xml:space="preserve"> </w:t>
      </w:r>
      <w:r w:rsidR="004C038B">
        <w:t>Student</w:t>
      </w:r>
      <w:r w:rsidR="004C038B">
        <w:rPr>
          <w:spacing w:val="-3"/>
        </w:rPr>
        <w:t xml:space="preserve"> </w:t>
      </w:r>
      <w:r w:rsidR="004C038B">
        <w:t>Nurses' Association. Its</w:t>
      </w:r>
      <w:r w:rsidR="004C038B">
        <w:rPr>
          <w:spacing w:val="-1"/>
        </w:rPr>
        <w:t xml:space="preserve"> </w:t>
      </w:r>
      <w:r w:rsidR="004C038B">
        <w:t>purpose</w:t>
      </w:r>
      <w:r w:rsidR="004C038B">
        <w:rPr>
          <w:spacing w:val="-3"/>
        </w:rPr>
        <w:t xml:space="preserve"> </w:t>
      </w:r>
      <w:r w:rsidR="004C038B">
        <w:t>is</w:t>
      </w:r>
      <w:r w:rsidR="004C038B">
        <w:rPr>
          <w:spacing w:val="-1"/>
        </w:rPr>
        <w:t xml:space="preserve"> </w:t>
      </w:r>
      <w:r w:rsidR="004C038B">
        <w:t>to</w:t>
      </w:r>
      <w:r w:rsidR="004C038B">
        <w:rPr>
          <w:spacing w:val="-1"/>
        </w:rPr>
        <w:t xml:space="preserve"> </w:t>
      </w:r>
      <w:r w:rsidR="004C038B">
        <w:t>aid</w:t>
      </w:r>
      <w:r w:rsidR="004C038B">
        <w:rPr>
          <w:spacing w:val="-1"/>
        </w:rPr>
        <w:t xml:space="preserve"> </w:t>
      </w:r>
      <w:r w:rsidR="004C038B">
        <w:t>in</w:t>
      </w:r>
      <w:r w:rsidR="004C038B">
        <w:rPr>
          <w:spacing w:val="-1"/>
        </w:rPr>
        <w:t xml:space="preserve"> </w:t>
      </w:r>
      <w:r w:rsidR="004C038B">
        <w:t>the</w:t>
      </w:r>
      <w:r w:rsidR="004C038B">
        <w:rPr>
          <w:spacing w:val="-1"/>
        </w:rPr>
        <w:t xml:space="preserve"> </w:t>
      </w:r>
      <w:r w:rsidR="004C038B">
        <w:t>development</w:t>
      </w:r>
      <w:r w:rsidR="004C038B">
        <w:rPr>
          <w:spacing w:val="-1"/>
        </w:rPr>
        <w:t xml:space="preserve"> </w:t>
      </w:r>
      <w:r w:rsidR="004C038B">
        <w:t>of</w:t>
      </w:r>
      <w:r w:rsidR="004C038B">
        <w:rPr>
          <w:spacing w:val="-1"/>
        </w:rPr>
        <w:t xml:space="preserve"> </w:t>
      </w:r>
      <w:r w:rsidR="004C038B">
        <w:t>the</w:t>
      </w:r>
      <w:r w:rsidR="004C038B">
        <w:rPr>
          <w:spacing w:val="-1"/>
        </w:rPr>
        <w:t xml:space="preserve"> </w:t>
      </w:r>
      <w:r w:rsidR="004C038B">
        <w:t>individual</w:t>
      </w:r>
      <w:r w:rsidR="004C038B">
        <w:rPr>
          <w:spacing w:val="-1"/>
        </w:rPr>
        <w:t xml:space="preserve"> </w:t>
      </w:r>
      <w:r w:rsidR="004C038B">
        <w:t>student,</w:t>
      </w:r>
      <w:r w:rsidR="004C038B">
        <w:rPr>
          <w:spacing w:val="-1"/>
        </w:rPr>
        <w:t xml:space="preserve"> </w:t>
      </w:r>
      <w:r w:rsidR="004C038B">
        <w:t>the</w:t>
      </w:r>
      <w:r w:rsidR="004C038B">
        <w:rPr>
          <w:spacing w:val="-2"/>
        </w:rPr>
        <w:t xml:space="preserve"> </w:t>
      </w:r>
      <w:r w:rsidR="004C038B">
        <w:t>profession</w:t>
      </w:r>
      <w:r w:rsidR="004C038B">
        <w:rPr>
          <w:spacing w:val="-1"/>
        </w:rPr>
        <w:t xml:space="preserve"> </w:t>
      </w:r>
      <w:r w:rsidR="004C038B">
        <w:t>of Nursing and the delivery of health care.</w:t>
      </w:r>
    </w:p>
    <w:p w14:paraId="62CA36E2" w14:textId="77777777" w:rsidR="00547D82" w:rsidRDefault="004C038B">
      <w:pPr>
        <w:pStyle w:val="BodyText"/>
        <w:spacing w:before="274"/>
        <w:ind w:left="1015" w:right="736"/>
      </w:pPr>
      <w:r>
        <w:t>Nursing</w:t>
      </w:r>
      <w:r>
        <w:rPr>
          <w:spacing w:val="-4"/>
        </w:rPr>
        <w:t xml:space="preserve"> </w:t>
      </w:r>
      <w:r>
        <w:t>students</w:t>
      </w:r>
      <w:r>
        <w:rPr>
          <w:spacing w:val="-2"/>
        </w:rPr>
        <w:t xml:space="preserve"> </w:t>
      </w:r>
      <w:r>
        <w:t>participating</w:t>
      </w:r>
      <w:r>
        <w:rPr>
          <w:spacing w:val="-4"/>
        </w:rPr>
        <w:t xml:space="preserve"> </w:t>
      </w:r>
      <w:r>
        <w:t>in</w:t>
      </w:r>
      <w:r>
        <w:rPr>
          <w:spacing w:val="-2"/>
        </w:rPr>
        <w:t xml:space="preserve"> </w:t>
      </w:r>
      <w:r>
        <w:t>any</w:t>
      </w:r>
      <w:r>
        <w:rPr>
          <w:spacing w:val="-7"/>
        </w:rPr>
        <w:t xml:space="preserve"> </w:t>
      </w:r>
      <w:r>
        <w:t>student</w:t>
      </w:r>
      <w:r>
        <w:rPr>
          <w:spacing w:val="-2"/>
        </w:rPr>
        <w:t xml:space="preserve"> </w:t>
      </w:r>
      <w:r>
        <w:t>organization</w:t>
      </w:r>
      <w:r>
        <w:rPr>
          <w:spacing w:val="-2"/>
        </w:rPr>
        <w:t xml:space="preserve"> </w:t>
      </w:r>
      <w:r>
        <w:t>on</w:t>
      </w:r>
      <w:r>
        <w:rPr>
          <w:spacing w:val="-2"/>
        </w:rPr>
        <w:t xml:space="preserve"> </w:t>
      </w:r>
      <w:r>
        <w:t>or</w:t>
      </w:r>
      <w:r>
        <w:rPr>
          <w:spacing w:val="-2"/>
        </w:rPr>
        <w:t xml:space="preserve"> </w:t>
      </w:r>
      <w:r>
        <w:t>off</w:t>
      </w:r>
      <w:r>
        <w:rPr>
          <w:spacing w:val="-2"/>
        </w:rPr>
        <w:t xml:space="preserve"> </w:t>
      </w:r>
      <w:r>
        <w:t>campus</w:t>
      </w:r>
      <w:r>
        <w:rPr>
          <w:spacing w:val="-2"/>
        </w:rPr>
        <w:t xml:space="preserve"> </w:t>
      </w:r>
      <w:r>
        <w:t>are</w:t>
      </w:r>
      <w:r>
        <w:rPr>
          <w:spacing w:val="-4"/>
        </w:rPr>
        <w:t xml:space="preserve"> </w:t>
      </w:r>
      <w:r>
        <w:t>not</w:t>
      </w:r>
      <w:r>
        <w:rPr>
          <w:spacing w:val="-2"/>
        </w:rPr>
        <w:t xml:space="preserve"> </w:t>
      </w:r>
      <w:r>
        <w:t>permitted</w:t>
      </w:r>
      <w:r>
        <w:rPr>
          <w:spacing w:val="-2"/>
        </w:rPr>
        <w:t xml:space="preserve"> </w:t>
      </w:r>
      <w:r>
        <w:t>to represent the College of Nursing (through actions or attire) without explicit approval from the Dean or Associate Dean.</w:t>
      </w:r>
    </w:p>
    <w:p w14:paraId="02A8751D" w14:textId="77777777" w:rsidR="00547D82" w:rsidRDefault="00547D82">
      <w:pPr>
        <w:pStyle w:val="BodyText"/>
        <w:spacing w:before="20"/>
      </w:pPr>
    </w:p>
    <w:p w14:paraId="13A19A6D" w14:textId="77777777" w:rsidR="00547D82" w:rsidRDefault="004C038B">
      <w:pPr>
        <w:pStyle w:val="Heading1"/>
        <w:spacing w:line="274" w:lineRule="exact"/>
      </w:pPr>
      <w:bookmarkStart w:id="20" w:name="_TOC_250021"/>
      <w:r>
        <w:rPr>
          <w:u w:val="single"/>
        </w:rPr>
        <w:t>Sigma</w:t>
      </w:r>
      <w:r>
        <w:rPr>
          <w:spacing w:val="-1"/>
          <w:u w:val="single"/>
        </w:rPr>
        <w:t xml:space="preserve"> </w:t>
      </w:r>
      <w:r>
        <w:rPr>
          <w:u w:val="single"/>
        </w:rPr>
        <w:t>- Global</w:t>
      </w:r>
      <w:r>
        <w:rPr>
          <w:spacing w:val="-1"/>
          <w:u w:val="single"/>
        </w:rPr>
        <w:t xml:space="preserve"> </w:t>
      </w:r>
      <w:r>
        <w:rPr>
          <w:u w:val="single"/>
        </w:rPr>
        <w:t>Nursing</w:t>
      </w:r>
      <w:r>
        <w:rPr>
          <w:spacing w:val="-1"/>
          <w:u w:val="single"/>
        </w:rPr>
        <w:t xml:space="preserve"> </w:t>
      </w:r>
      <w:bookmarkEnd w:id="20"/>
      <w:r>
        <w:rPr>
          <w:spacing w:val="-2"/>
          <w:u w:val="single"/>
        </w:rPr>
        <w:t>Excellence</w:t>
      </w:r>
    </w:p>
    <w:p w14:paraId="39AE069E" w14:textId="77777777" w:rsidR="00547D82" w:rsidRDefault="004C038B">
      <w:pPr>
        <w:pStyle w:val="BodyText"/>
        <w:ind w:left="1015" w:right="736"/>
      </w:pPr>
      <w:r>
        <w:t>The</w:t>
      </w:r>
      <w:r>
        <w:rPr>
          <w:spacing w:val="-4"/>
        </w:rPr>
        <w:t xml:space="preserve"> </w:t>
      </w:r>
      <w:r>
        <w:t>charter</w:t>
      </w:r>
      <w:r>
        <w:rPr>
          <w:spacing w:val="-2"/>
        </w:rPr>
        <w:t xml:space="preserve"> </w:t>
      </w:r>
      <w:r>
        <w:t>for</w:t>
      </w:r>
      <w:r>
        <w:rPr>
          <w:spacing w:val="-2"/>
        </w:rPr>
        <w:t xml:space="preserve"> </w:t>
      </w:r>
      <w:r>
        <w:t>Delta</w:t>
      </w:r>
      <w:r>
        <w:rPr>
          <w:spacing w:val="-3"/>
        </w:rPr>
        <w:t xml:space="preserve"> </w:t>
      </w:r>
      <w:r>
        <w:t>Kappa</w:t>
      </w:r>
      <w:r>
        <w:rPr>
          <w:spacing w:val="-3"/>
        </w:rPr>
        <w:t xml:space="preserve"> </w:t>
      </w:r>
      <w:r>
        <w:t>Chapter</w:t>
      </w:r>
      <w:r>
        <w:rPr>
          <w:spacing w:val="-4"/>
        </w:rPr>
        <w:t xml:space="preserve"> </w:t>
      </w:r>
      <w:r>
        <w:t>of</w:t>
      </w:r>
      <w:r>
        <w:rPr>
          <w:spacing w:val="-2"/>
        </w:rPr>
        <w:t xml:space="preserve"> </w:t>
      </w:r>
      <w:r>
        <w:t>Sigma</w:t>
      </w:r>
      <w:r>
        <w:rPr>
          <w:spacing w:val="-2"/>
        </w:rPr>
        <w:t xml:space="preserve"> </w:t>
      </w:r>
      <w:r>
        <w:t>Theta</w:t>
      </w:r>
      <w:r>
        <w:rPr>
          <w:spacing w:val="-2"/>
        </w:rPr>
        <w:t xml:space="preserve"> </w:t>
      </w:r>
      <w:r>
        <w:t>Tau</w:t>
      </w:r>
      <w:r>
        <w:rPr>
          <w:spacing w:val="-2"/>
        </w:rPr>
        <w:t xml:space="preserve"> </w:t>
      </w:r>
      <w:r>
        <w:t>of</w:t>
      </w:r>
      <w:r>
        <w:rPr>
          <w:spacing w:val="-2"/>
        </w:rPr>
        <w:t xml:space="preserve"> </w:t>
      </w:r>
      <w:r>
        <w:t>The</w:t>
      </w:r>
      <w:r>
        <w:rPr>
          <w:spacing w:val="-3"/>
        </w:rPr>
        <w:t xml:space="preserve"> </w:t>
      </w:r>
      <w:r>
        <w:t>University</w:t>
      </w:r>
      <w:r>
        <w:rPr>
          <w:spacing w:val="-5"/>
        </w:rPr>
        <w:t xml:space="preserve"> </w:t>
      </w:r>
      <w:r>
        <w:t>of</w:t>
      </w:r>
      <w:r>
        <w:rPr>
          <w:spacing w:val="-2"/>
        </w:rPr>
        <w:t xml:space="preserve"> </w:t>
      </w:r>
      <w:r>
        <w:t>Texas</w:t>
      </w:r>
      <w:r>
        <w:rPr>
          <w:spacing w:val="-2"/>
        </w:rPr>
        <w:t xml:space="preserve"> </w:t>
      </w:r>
      <w:r>
        <w:t>at</w:t>
      </w:r>
      <w:r>
        <w:rPr>
          <w:spacing w:val="-2"/>
        </w:rPr>
        <w:t xml:space="preserve"> </w:t>
      </w:r>
      <w:r>
        <w:t>El</w:t>
      </w:r>
      <w:r>
        <w:rPr>
          <w:spacing w:val="-2"/>
        </w:rPr>
        <w:t xml:space="preserve"> </w:t>
      </w:r>
      <w:r>
        <w:t xml:space="preserve">Paso was granted in 1980. The purposes of Sigma Theta Tau are to recognize the achievement of scholarship of superior quality, to recognize the development of leadership qualities, to foster high professional standards, to encourage creative work, and to strengthen commitment on the part of individuals to the ideals and purposes of the profession of nursing. Each semester invitations to membership are extended to selected students in either the undergraduate or graduate program who are within the </w:t>
      </w:r>
      <w:bookmarkStart w:id="21" w:name="_bookmark19"/>
      <w:bookmarkEnd w:id="21"/>
      <w:r>
        <w:t>upper one-third of their graduating class and who have a minimum 3.00 GPA.</w:t>
      </w:r>
    </w:p>
    <w:p w14:paraId="64409CA9" w14:textId="77777777" w:rsidR="00547D82" w:rsidRDefault="00547D82">
      <w:pPr>
        <w:pStyle w:val="BodyText"/>
        <w:spacing w:before="27"/>
      </w:pPr>
    </w:p>
    <w:p w14:paraId="1DC6E141" w14:textId="77777777" w:rsidR="00547D82" w:rsidRDefault="004C038B">
      <w:pPr>
        <w:pStyle w:val="Heading1"/>
        <w:spacing w:line="274" w:lineRule="exact"/>
      </w:pPr>
      <w:r>
        <w:rPr>
          <w:u w:val="single"/>
        </w:rPr>
        <w:t>Financial</w:t>
      </w:r>
      <w:r>
        <w:rPr>
          <w:spacing w:val="-3"/>
          <w:u w:val="single"/>
        </w:rPr>
        <w:t xml:space="preserve"> </w:t>
      </w:r>
      <w:r>
        <w:rPr>
          <w:spacing w:val="-5"/>
          <w:u w:val="single"/>
        </w:rPr>
        <w:t>Aid</w:t>
      </w:r>
    </w:p>
    <w:p w14:paraId="71BC36A1" w14:textId="77777777" w:rsidR="00547D82" w:rsidRDefault="004C038B">
      <w:pPr>
        <w:pStyle w:val="BodyText"/>
        <w:ind w:left="1015" w:right="781"/>
      </w:pPr>
      <w:r>
        <w:t>The Office of Student Financial Aid assists qualified students in meeting the costs of college education.</w:t>
      </w:r>
      <w:r>
        <w:rPr>
          <w:spacing w:val="-4"/>
        </w:rPr>
        <w:t xml:space="preserve"> </w:t>
      </w:r>
      <w:r>
        <w:t>No</w:t>
      </w:r>
      <w:r>
        <w:rPr>
          <w:spacing w:val="-4"/>
        </w:rPr>
        <w:t xml:space="preserve"> </w:t>
      </w:r>
      <w:r>
        <w:t>person</w:t>
      </w:r>
      <w:r>
        <w:rPr>
          <w:spacing w:val="-4"/>
        </w:rPr>
        <w:t xml:space="preserve"> </w:t>
      </w:r>
      <w:r>
        <w:t>is</w:t>
      </w:r>
      <w:r>
        <w:rPr>
          <w:spacing w:val="-4"/>
        </w:rPr>
        <w:t xml:space="preserve"> </w:t>
      </w:r>
      <w:r>
        <w:t>excluded</w:t>
      </w:r>
      <w:r>
        <w:rPr>
          <w:spacing w:val="-4"/>
        </w:rPr>
        <w:t xml:space="preserve"> </w:t>
      </w:r>
      <w:r>
        <w:t>from</w:t>
      </w:r>
      <w:r>
        <w:rPr>
          <w:spacing w:val="-4"/>
        </w:rPr>
        <w:t xml:space="preserve"> </w:t>
      </w:r>
      <w:r>
        <w:t>participating</w:t>
      </w:r>
      <w:r>
        <w:rPr>
          <w:spacing w:val="-5"/>
        </w:rPr>
        <w:t xml:space="preserve"> </w:t>
      </w:r>
      <w:r>
        <w:t>based</w:t>
      </w:r>
      <w:r>
        <w:rPr>
          <w:spacing w:val="-4"/>
        </w:rPr>
        <w:t xml:space="preserve"> </w:t>
      </w:r>
      <w:r>
        <w:t>on</w:t>
      </w:r>
      <w:r>
        <w:rPr>
          <w:spacing w:val="-2"/>
        </w:rPr>
        <w:t xml:space="preserve"> </w:t>
      </w:r>
      <w:r>
        <w:t>race,</w:t>
      </w:r>
      <w:r>
        <w:rPr>
          <w:spacing w:val="-2"/>
        </w:rPr>
        <w:t xml:space="preserve"> </w:t>
      </w:r>
      <w:r>
        <w:t>color,</w:t>
      </w:r>
      <w:r>
        <w:rPr>
          <w:spacing w:val="-4"/>
        </w:rPr>
        <w:t xml:space="preserve"> </w:t>
      </w:r>
      <w:r>
        <w:t>national</w:t>
      </w:r>
      <w:r>
        <w:rPr>
          <w:spacing w:val="-4"/>
        </w:rPr>
        <w:t xml:space="preserve"> </w:t>
      </w:r>
      <w:r>
        <w:t>origin,</w:t>
      </w:r>
      <w:r>
        <w:rPr>
          <w:spacing w:val="-4"/>
        </w:rPr>
        <w:t xml:space="preserve"> </w:t>
      </w:r>
      <w:r>
        <w:t xml:space="preserve">sex, age, veteran status, </w:t>
      </w:r>
      <w:bookmarkStart w:id="22" w:name="_bookmark20"/>
      <w:bookmarkEnd w:id="22"/>
      <w:r>
        <w:t>disability, or sexual orientation.</w:t>
      </w:r>
    </w:p>
    <w:p w14:paraId="5C88AB48" w14:textId="77777777" w:rsidR="00547D82" w:rsidRDefault="00547D82">
      <w:pPr>
        <w:pStyle w:val="BodyText"/>
        <w:spacing w:before="36"/>
      </w:pPr>
    </w:p>
    <w:p w14:paraId="021FDF79" w14:textId="77777777" w:rsidR="00547D82" w:rsidRDefault="004C038B">
      <w:pPr>
        <w:pStyle w:val="Heading1"/>
        <w:spacing w:line="274" w:lineRule="exact"/>
      </w:pPr>
      <w:r>
        <w:rPr>
          <w:u w:val="single"/>
        </w:rPr>
        <w:t>Office</w:t>
      </w:r>
      <w:r>
        <w:rPr>
          <w:spacing w:val="-2"/>
          <w:u w:val="single"/>
        </w:rPr>
        <w:t xml:space="preserve"> </w:t>
      </w:r>
      <w:r>
        <w:rPr>
          <w:u w:val="single"/>
        </w:rPr>
        <w:t>of</w:t>
      </w:r>
      <w:r>
        <w:rPr>
          <w:spacing w:val="2"/>
          <w:u w:val="single"/>
        </w:rPr>
        <w:t xml:space="preserve"> </w:t>
      </w:r>
      <w:r>
        <w:rPr>
          <w:spacing w:val="-2"/>
          <w:u w:val="single"/>
        </w:rPr>
        <w:t>Scholarships</w:t>
      </w:r>
    </w:p>
    <w:p w14:paraId="1BCCD12B" w14:textId="77777777" w:rsidR="00547D82" w:rsidRDefault="004C038B">
      <w:pPr>
        <w:pStyle w:val="BodyText"/>
        <w:ind w:left="1015" w:right="736"/>
      </w:pPr>
      <w:r>
        <w:t xml:space="preserve">The Office of Scholarships is dedicated to awarding the maximum </w:t>
      </w:r>
      <w:proofErr w:type="gramStart"/>
      <w:r>
        <w:t>amount</w:t>
      </w:r>
      <w:proofErr w:type="gramEnd"/>
      <w:r>
        <w:t xml:space="preserve"> of scholarships available</w:t>
      </w:r>
      <w:r>
        <w:rPr>
          <w:spacing w:val="-3"/>
        </w:rPr>
        <w:t xml:space="preserve"> </w:t>
      </w:r>
      <w:r>
        <w:t>to</w:t>
      </w:r>
      <w:r>
        <w:rPr>
          <w:spacing w:val="-3"/>
        </w:rPr>
        <w:t xml:space="preserve"> </w:t>
      </w:r>
      <w:r>
        <w:t>the</w:t>
      </w:r>
      <w:r>
        <w:rPr>
          <w:spacing w:val="-3"/>
        </w:rPr>
        <w:t xml:space="preserve"> </w:t>
      </w:r>
      <w:r>
        <w:t>most</w:t>
      </w:r>
      <w:r>
        <w:rPr>
          <w:spacing w:val="-3"/>
        </w:rPr>
        <w:t xml:space="preserve"> </w:t>
      </w:r>
      <w:r>
        <w:t>deserving</w:t>
      </w:r>
      <w:r>
        <w:rPr>
          <w:spacing w:val="-6"/>
        </w:rPr>
        <w:t xml:space="preserve"> </w:t>
      </w:r>
      <w:r>
        <w:t>students</w:t>
      </w:r>
      <w:r>
        <w:rPr>
          <w:spacing w:val="-3"/>
        </w:rPr>
        <w:t xml:space="preserve"> </w:t>
      </w:r>
      <w:r>
        <w:t>while</w:t>
      </w:r>
      <w:r>
        <w:rPr>
          <w:spacing w:val="-2"/>
        </w:rPr>
        <w:t xml:space="preserve"> </w:t>
      </w:r>
      <w:r>
        <w:t>striving</w:t>
      </w:r>
      <w:r>
        <w:rPr>
          <w:spacing w:val="-6"/>
        </w:rPr>
        <w:t xml:space="preserve"> </w:t>
      </w:r>
      <w:r>
        <w:t>to</w:t>
      </w:r>
      <w:r>
        <w:rPr>
          <w:spacing w:val="-3"/>
        </w:rPr>
        <w:t xml:space="preserve"> </w:t>
      </w:r>
      <w:r>
        <w:t>be</w:t>
      </w:r>
      <w:r>
        <w:rPr>
          <w:spacing w:val="-3"/>
        </w:rPr>
        <w:t xml:space="preserve"> </w:t>
      </w:r>
      <w:r>
        <w:t>informative,</w:t>
      </w:r>
      <w:r>
        <w:rPr>
          <w:spacing w:val="-3"/>
        </w:rPr>
        <w:t xml:space="preserve"> </w:t>
      </w:r>
      <w:r>
        <w:t>responsive,</w:t>
      </w:r>
      <w:r>
        <w:rPr>
          <w:spacing w:val="-3"/>
        </w:rPr>
        <w:t xml:space="preserve"> </w:t>
      </w:r>
      <w:r>
        <w:t>resourceful, compliant, professional and sensitive to students, faculty and donor needs.</w:t>
      </w:r>
    </w:p>
    <w:p w14:paraId="1B81188C" w14:textId="77777777" w:rsidR="00547D82" w:rsidRDefault="00547D82">
      <w:pPr>
        <w:pStyle w:val="BodyText"/>
        <w:sectPr w:rsidR="00547D82">
          <w:pgSz w:w="12240" w:h="15840"/>
          <w:pgMar w:top="1180" w:right="710" w:bottom="1160" w:left="425" w:header="749" w:footer="966" w:gutter="0"/>
          <w:cols w:space="720"/>
        </w:sectPr>
      </w:pPr>
    </w:p>
    <w:p w14:paraId="429766A3" w14:textId="77777777" w:rsidR="00547D82" w:rsidRDefault="00547D82">
      <w:pPr>
        <w:pStyle w:val="BodyText"/>
        <w:spacing w:before="244"/>
      </w:pPr>
    </w:p>
    <w:p w14:paraId="45494266" w14:textId="77777777" w:rsidR="00547D82" w:rsidRDefault="00547D82">
      <w:pPr>
        <w:pStyle w:val="Heading1"/>
        <w:spacing w:line="274" w:lineRule="exact"/>
      </w:pPr>
      <w:hyperlink r:id="rId23">
        <w:bookmarkStart w:id="23" w:name="_TOC_250020"/>
        <w:r>
          <w:rPr>
            <w:u w:val="single"/>
          </w:rPr>
          <w:t>Counseling</w:t>
        </w:r>
        <w:r>
          <w:rPr>
            <w:spacing w:val="-5"/>
            <w:u w:val="single"/>
          </w:rPr>
          <w:t xml:space="preserve"> </w:t>
        </w:r>
        <w:r>
          <w:rPr>
            <w:u w:val="single"/>
          </w:rPr>
          <w:t>and</w:t>
        </w:r>
        <w:r>
          <w:rPr>
            <w:spacing w:val="-2"/>
            <w:u w:val="single"/>
          </w:rPr>
          <w:t xml:space="preserve"> </w:t>
        </w:r>
        <w:r>
          <w:rPr>
            <w:u w:val="single"/>
          </w:rPr>
          <w:t>Psychological</w:t>
        </w:r>
        <w:bookmarkEnd w:id="23"/>
        <w:r>
          <w:rPr>
            <w:spacing w:val="-2"/>
            <w:u w:val="single"/>
          </w:rPr>
          <w:t xml:space="preserve"> Services</w:t>
        </w:r>
      </w:hyperlink>
    </w:p>
    <w:p w14:paraId="26850BF6" w14:textId="77777777" w:rsidR="00547D82" w:rsidRDefault="004C038B">
      <w:pPr>
        <w:pStyle w:val="BodyText"/>
        <w:ind w:left="1015" w:right="781"/>
      </w:pPr>
      <w:r>
        <w:t>The</w:t>
      </w:r>
      <w:r>
        <w:rPr>
          <w:spacing w:val="-5"/>
        </w:rPr>
        <w:t xml:space="preserve"> </w:t>
      </w:r>
      <w:r>
        <w:t>University</w:t>
      </w:r>
      <w:r>
        <w:rPr>
          <w:spacing w:val="-8"/>
        </w:rPr>
        <w:t xml:space="preserve"> </w:t>
      </w:r>
      <w:r>
        <w:t>Counseling</w:t>
      </w:r>
      <w:r>
        <w:rPr>
          <w:spacing w:val="-6"/>
        </w:rPr>
        <w:t xml:space="preserve"> </w:t>
      </w:r>
      <w:r>
        <w:t>Center</w:t>
      </w:r>
      <w:r>
        <w:rPr>
          <w:spacing w:val="-3"/>
        </w:rPr>
        <w:t xml:space="preserve"> </w:t>
      </w:r>
      <w:proofErr w:type="gramStart"/>
      <w:r>
        <w:t>is</w:t>
      </w:r>
      <w:r>
        <w:rPr>
          <w:spacing w:val="-3"/>
        </w:rPr>
        <w:t xml:space="preserve"> </w:t>
      </w:r>
      <w:r>
        <w:t>dedicated</w:t>
      </w:r>
      <w:r>
        <w:rPr>
          <w:spacing w:val="-3"/>
        </w:rPr>
        <w:t xml:space="preserve"> </w:t>
      </w:r>
      <w:r>
        <w:t>to</w:t>
      </w:r>
      <w:r>
        <w:rPr>
          <w:spacing w:val="-1"/>
        </w:rPr>
        <w:t xml:space="preserve"> </w:t>
      </w:r>
      <w:r>
        <w:t>providing</w:t>
      </w:r>
      <w:proofErr w:type="gramEnd"/>
      <w:r>
        <w:rPr>
          <w:spacing w:val="-6"/>
        </w:rPr>
        <w:t xml:space="preserve"> </w:t>
      </w:r>
      <w:proofErr w:type="gramStart"/>
      <w:r>
        <w:t>high</w:t>
      </w:r>
      <w:r>
        <w:rPr>
          <w:spacing w:val="-3"/>
        </w:rPr>
        <w:t xml:space="preserve"> </w:t>
      </w:r>
      <w:r>
        <w:t>quality</w:t>
      </w:r>
      <w:proofErr w:type="gramEnd"/>
      <w:r>
        <w:rPr>
          <w:spacing w:val="-8"/>
        </w:rPr>
        <w:t xml:space="preserve"> </w:t>
      </w:r>
      <w:r>
        <w:t>mental</w:t>
      </w:r>
      <w:r>
        <w:rPr>
          <w:spacing w:val="-3"/>
        </w:rPr>
        <w:t xml:space="preserve"> </w:t>
      </w:r>
      <w:r>
        <w:t>health</w:t>
      </w:r>
      <w:r>
        <w:rPr>
          <w:spacing w:val="-3"/>
        </w:rPr>
        <w:t xml:space="preserve"> </w:t>
      </w:r>
      <w:r>
        <w:t>services that support students’ ability to benefit from their experience at the University of Texas at El Paso. To this end, the center provides career counseling, psycho-educational workshops, individual and group counseling, crisis intervention, and professional training experiences that are responsive to the individual, cultural, and demographic diversity of our students.</w:t>
      </w:r>
    </w:p>
    <w:p w14:paraId="5928AC17" w14:textId="77777777" w:rsidR="00547D82" w:rsidRDefault="00547D82">
      <w:pPr>
        <w:pStyle w:val="BodyText"/>
        <w:spacing w:before="67"/>
      </w:pPr>
    </w:p>
    <w:p w14:paraId="085ED263" w14:textId="77777777" w:rsidR="00547D82" w:rsidRDefault="004C038B">
      <w:pPr>
        <w:pStyle w:val="Heading1"/>
        <w:spacing w:before="1" w:line="274" w:lineRule="exact"/>
      </w:pPr>
      <w:bookmarkStart w:id="24" w:name="_bookmark21"/>
      <w:bookmarkEnd w:id="24"/>
      <w:r>
        <w:rPr>
          <w:u w:val="single"/>
        </w:rPr>
        <w:t>Armed</w:t>
      </w:r>
      <w:r>
        <w:rPr>
          <w:spacing w:val="-5"/>
          <w:u w:val="single"/>
        </w:rPr>
        <w:t xml:space="preserve"> </w:t>
      </w:r>
      <w:r>
        <w:rPr>
          <w:spacing w:val="-2"/>
          <w:u w:val="single"/>
        </w:rPr>
        <w:t>Services</w:t>
      </w:r>
    </w:p>
    <w:p w14:paraId="38B9E640" w14:textId="77777777" w:rsidR="00547D82" w:rsidRDefault="004C038B">
      <w:pPr>
        <w:pStyle w:val="BodyText"/>
        <w:ind w:left="1015" w:right="736"/>
      </w:pPr>
      <w:r>
        <w:t>The United States Armed Services view the Reserve Officers Training Corps (ROTC) as an exceptionally</w:t>
      </w:r>
      <w:r>
        <w:rPr>
          <w:spacing w:val="-8"/>
        </w:rPr>
        <w:t xml:space="preserve"> </w:t>
      </w:r>
      <w:r>
        <w:t>valuable</w:t>
      </w:r>
      <w:r>
        <w:rPr>
          <w:spacing w:val="-4"/>
        </w:rPr>
        <w:t xml:space="preserve"> </w:t>
      </w:r>
      <w:r>
        <w:t>source</w:t>
      </w:r>
      <w:r>
        <w:rPr>
          <w:spacing w:val="-4"/>
        </w:rPr>
        <w:t xml:space="preserve"> </w:t>
      </w:r>
      <w:r>
        <w:t>for</w:t>
      </w:r>
      <w:r>
        <w:rPr>
          <w:spacing w:val="-3"/>
        </w:rPr>
        <w:t xml:space="preserve"> </w:t>
      </w:r>
      <w:r>
        <w:t>officers</w:t>
      </w:r>
      <w:r>
        <w:rPr>
          <w:spacing w:val="-3"/>
        </w:rPr>
        <w:t xml:space="preserve"> </w:t>
      </w:r>
      <w:r>
        <w:t>who</w:t>
      </w:r>
      <w:r>
        <w:rPr>
          <w:spacing w:val="-3"/>
        </w:rPr>
        <w:t xml:space="preserve"> </w:t>
      </w:r>
      <w:r>
        <w:t>have</w:t>
      </w:r>
      <w:r>
        <w:rPr>
          <w:spacing w:val="-4"/>
        </w:rPr>
        <w:t xml:space="preserve"> </w:t>
      </w:r>
      <w:r>
        <w:t>an</w:t>
      </w:r>
      <w:r>
        <w:rPr>
          <w:spacing w:val="-3"/>
        </w:rPr>
        <w:t xml:space="preserve"> </w:t>
      </w:r>
      <w:r>
        <w:t>appreciation</w:t>
      </w:r>
      <w:r>
        <w:rPr>
          <w:spacing w:val="-3"/>
        </w:rPr>
        <w:t xml:space="preserve"> </w:t>
      </w:r>
      <w:r>
        <w:t>of</w:t>
      </w:r>
      <w:r>
        <w:rPr>
          <w:spacing w:val="-3"/>
        </w:rPr>
        <w:t xml:space="preserve"> </w:t>
      </w:r>
      <w:r>
        <w:t>nursing's</w:t>
      </w:r>
      <w:r>
        <w:rPr>
          <w:spacing w:val="-3"/>
        </w:rPr>
        <w:t xml:space="preserve"> </w:t>
      </w:r>
      <w:r>
        <w:t>contribution</w:t>
      </w:r>
      <w:r>
        <w:rPr>
          <w:spacing w:val="-3"/>
        </w:rPr>
        <w:t xml:space="preserve"> </w:t>
      </w:r>
      <w:r>
        <w:t>to the defense of the nation. ROTC offers programs whereby nursing students may earn a commission while they complete their nursing curriculum. Scholarships that provide tuition, books, and supplies are available.</w:t>
      </w:r>
    </w:p>
    <w:p w14:paraId="4EC2E743" w14:textId="77777777" w:rsidR="00547D82" w:rsidRDefault="00547D82">
      <w:pPr>
        <w:pStyle w:val="BodyText"/>
        <w:spacing w:before="58"/>
      </w:pPr>
    </w:p>
    <w:p w14:paraId="262ED028" w14:textId="77777777" w:rsidR="00547D82" w:rsidRDefault="004C038B">
      <w:pPr>
        <w:pStyle w:val="BodyText"/>
        <w:ind w:left="1015" w:right="736"/>
      </w:pPr>
      <w:r>
        <w:t>Monthly</w:t>
      </w:r>
      <w:r>
        <w:rPr>
          <w:spacing w:val="-3"/>
        </w:rPr>
        <w:t xml:space="preserve"> </w:t>
      </w:r>
      <w:r>
        <w:t>stipends are offered to advanced students. In addition to financial assistance, ROTC offers</w:t>
      </w:r>
      <w:r>
        <w:rPr>
          <w:spacing w:val="-3"/>
        </w:rPr>
        <w:t xml:space="preserve"> </w:t>
      </w:r>
      <w:r>
        <w:t>leadership/management</w:t>
      </w:r>
      <w:r>
        <w:rPr>
          <w:spacing w:val="-3"/>
        </w:rPr>
        <w:t xml:space="preserve"> </w:t>
      </w:r>
      <w:r>
        <w:t>courses</w:t>
      </w:r>
      <w:r>
        <w:rPr>
          <w:spacing w:val="-3"/>
        </w:rPr>
        <w:t xml:space="preserve"> </w:t>
      </w:r>
      <w:r>
        <w:t>that</w:t>
      </w:r>
      <w:r>
        <w:rPr>
          <w:spacing w:val="-3"/>
        </w:rPr>
        <w:t xml:space="preserve"> </w:t>
      </w:r>
      <w:r>
        <w:t>are</w:t>
      </w:r>
      <w:r>
        <w:rPr>
          <w:spacing w:val="-5"/>
        </w:rPr>
        <w:t xml:space="preserve"> </w:t>
      </w:r>
      <w:r>
        <w:t>valuable</w:t>
      </w:r>
      <w:r>
        <w:rPr>
          <w:spacing w:val="-1"/>
        </w:rPr>
        <w:t xml:space="preserve"> </w:t>
      </w:r>
      <w:r>
        <w:t>assets</w:t>
      </w:r>
      <w:r>
        <w:rPr>
          <w:spacing w:val="-3"/>
        </w:rPr>
        <w:t xml:space="preserve"> </w:t>
      </w:r>
      <w:r>
        <w:t>in</w:t>
      </w:r>
      <w:r>
        <w:rPr>
          <w:spacing w:val="-3"/>
        </w:rPr>
        <w:t xml:space="preserve"> </w:t>
      </w:r>
      <w:r>
        <w:t>a</w:t>
      </w:r>
      <w:r>
        <w:rPr>
          <w:spacing w:val="-4"/>
        </w:rPr>
        <w:t xml:space="preserve"> </w:t>
      </w:r>
      <w:r>
        <w:t>nursing</w:t>
      </w:r>
      <w:r>
        <w:rPr>
          <w:spacing w:val="-4"/>
        </w:rPr>
        <w:t xml:space="preserve"> </w:t>
      </w:r>
      <w:r>
        <w:t>career.</w:t>
      </w:r>
      <w:r>
        <w:rPr>
          <w:spacing w:val="-3"/>
        </w:rPr>
        <w:t xml:space="preserve"> </w:t>
      </w:r>
      <w:r>
        <w:t>A</w:t>
      </w:r>
      <w:r>
        <w:rPr>
          <w:spacing w:val="-5"/>
        </w:rPr>
        <w:t xml:space="preserve"> </w:t>
      </w:r>
      <w:r>
        <w:t>six-week summer training program provides valuable experience for students in health care facilities between the academic years. Interested students should contact the Department of Military Science or the Department of Aerospace Studies on campus.</w:t>
      </w:r>
    </w:p>
    <w:p w14:paraId="6CF447B3" w14:textId="77777777" w:rsidR="00547D82" w:rsidRDefault="00547D82">
      <w:pPr>
        <w:pStyle w:val="BodyText"/>
        <w:sectPr w:rsidR="00547D82">
          <w:pgSz w:w="12240" w:h="15840"/>
          <w:pgMar w:top="1180" w:right="710" w:bottom="1160" w:left="425" w:header="749" w:footer="966" w:gutter="0"/>
          <w:cols w:space="720"/>
        </w:sectPr>
      </w:pPr>
    </w:p>
    <w:p w14:paraId="726F8E91" w14:textId="77777777" w:rsidR="00547D82" w:rsidRDefault="004C038B">
      <w:pPr>
        <w:pStyle w:val="Heading1"/>
        <w:spacing w:before="244"/>
        <w:ind w:left="286"/>
        <w:jc w:val="center"/>
      </w:pPr>
      <w:bookmarkStart w:id="25" w:name="_bookmark22"/>
      <w:bookmarkEnd w:id="25"/>
      <w:r>
        <w:rPr>
          <w:u w:val="single"/>
        </w:rPr>
        <w:lastRenderedPageBreak/>
        <w:t>Learning</w:t>
      </w:r>
      <w:r>
        <w:rPr>
          <w:spacing w:val="-1"/>
          <w:u w:val="single"/>
        </w:rPr>
        <w:t xml:space="preserve"> </w:t>
      </w:r>
      <w:r>
        <w:rPr>
          <w:spacing w:val="-2"/>
          <w:u w:val="single"/>
        </w:rPr>
        <w:t>Environment</w:t>
      </w:r>
    </w:p>
    <w:p w14:paraId="3CBD4A23" w14:textId="77777777" w:rsidR="00547D82" w:rsidRDefault="00547D82">
      <w:pPr>
        <w:pStyle w:val="BodyText"/>
        <w:spacing w:before="209"/>
        <w:rPr>
          <w:b/>
        </w:rPr>
      </w:pPr>
    </w:p>
    <w:p w14:paraId="44D1E520" w14:textId="77777777" w:rsidR="00547D82" w:rsidRDefault="004C038B">
      <w:pPr>
        <w:pStyle w:val="BodyText"/>
        <w:ind w:left="1015" w:right="2460"/>
      </w:pPr>
      <w:r>
        <w:t>The</w:t>
      </w:r>
      <w:r>
        <w:rPr>
          <w:spacing w:val="-5"/>
        </w:rPr>
        <w:t xml:space="preserve"> </w:t>
      </w:r>
      <w:r>
        <w:t>College</w:t>
      </w:r>
      <w:r>
        <w:rPr>
          <w:spacing w:val="-4"/>
        </w:rPr>
        <w:t xml:space="preserve"> </w:t>
      </w:r>
      <w:r>
        <w:t>of</w:t>
      </w:r>
      <w:r>
        <w:rPr>
          <w:spacing w:val="-3"/>
        </w:rPr>
        <w:t xml:space="preserve"> </w:t>
      </w:r>
      <w:r>
        <w:t>Nursing</w:t>
      </w:r>
      <w:r>
        <w:rPr>
          <w:spacing w:val="-6"/>
        </w:rPr>
        <w:t xml:space="preserve"> </w:t>
      </w:r>
      <w:r>
        <w:t>is</w:t>
      </w:r>
      <w:r>
        <w:rPr>
          <w:spacing w:val="-3"/>
        </w:rPr>
        <w:t xml:space="preserve"> </w:t>
      </w:r>
      <w:r>
        <w:t>located</w:t>
      </w:r>
      <w:r>
        <w:rPr>
          <w:spacing w:val="-3"/>
        </w:rPr>
        <w:t xml:space="preserve"> </w:t>
      </w:r>
      <w:r>
        <w:t>at</w:t>
      </w:r>
      <w:r>
        <w:rPr>
          <w:spacing w:val="-3"/>
        </w:rPr>
        <w:t xml:space="preserve"> </w:t>
      </w:r>
      <w:r>
        <w:t>500</w:t>
      </w:r>
      <w:r>
        <w:rPr>
          <w:spacing w:val="-3"/>
        </w:rPr>
        <w:t xml:space="preserve"> </w:t>
      </w:r>
      <w:r>
        <w:t>W.</w:t>
      </w:r>
      <w:r>
        <w:rPr>
          <w:spacing w:val="-3"/>
        </w:rPr>
        <w:t xml:space="preserve"> </w:t>
      </w:r>
      <w:r>
        <w:t>University,</w:t>
      </w:r>
      <w:r>
        <w:rPr>
          <w:spacing w:val="-3"/>
        </w:rPr>
        <w:t xml:space="preserve"> </w:t>
      </w:r>
      <w:r>
        <w:t>El</w:t>
      </w:r>
      <w:r>
        <w:rPr>
          <w:spacing w:val="-3"/>
        </w:rPr>
        <w:t xml:space="preserve"> </w:t>
      </w:r>
      <w:r>
        <w:t>Paso,</w:t>
      </w:r>
      <w:r>
        <w:rPr>
          <w:spacing w:val="-3"/>
        </w:rPr>
        <w:t xml:space="preserve"> </w:t>
      </w:r>
      <w:r>
        <w:t>TX</w:t>
      </w:r>
      <w:r>
        <w:rPr>
          <w:spacing w:val="-3"/>
        </w:rPr>
        <w:t xml:space="preserve"> </w:t>
      </w:r>
      <w:r>
        <w:t>79968. Phone: 915-747-8217.</w:t>
      </w:r>
    </w:p>
    <w:p w14:paraId="434FD03F" w14:textId="77777777" w:rsidR="00547D82" w:rsidRDefault="00547D82">
      <w:pPr>
        <w:pStyle w:val="BodyText"/>
        <w:spacing w:before="33"/>
      </w:pPr>
    </w:p>
    <w:p w14:paraId="67F4CFA2" w14:textId="77777777" w:rsidR="00547D82" w:rsidRDefault="004C038B">
      <w:pPr>
        <w:pStyle w:val="BodyText"/>
        <w:spacing w:before="1" w:line="254" w:lineRule="auto"/>
        <w:ind w:left="1015" w:right="1707"/>
      </w:pPr>
      <w:r>
        <w:rPr>
          <w:b/>
        </w:rPr>
        <w:t>Administrative</w:t>
      </w:r>
      <w:r>
        <w:rPr>
          <w:b/>
          <w:spacing w:val="-5"/>
        </w:rPr>
        <w:t xml:space="preserve"> </w:t>
      </w:r>
      <w:r>
        <w:rPr>
          <w:b/>
        </w:rPr>
        <w:t>offices</w:t>
      </w:r>
      <w:r>
        <w:rPr>
          <w:b/>
          <w:spacing w:val="-13"/>
        </w:rPr>
        <w:t xml:space="preserve"> </w:t>
      </w:r>
      <w:r>
        <w:t>for</w:t>
      </w:r>
      <w:r>
        <w:rPr>
          <w:spacing w:val="-3"/>
        </w:rPr>
        <w:t xml:space="preserve"> </w:t>
      </w:r>
      <w:r>
        <w:t>the</w:t>
      </w:r>
      <w:r>
        <w:rPr>
          <w:spacing w:val="-5"/>
        </w:rPr>
        <w:t xml:space="preserve"> </w:t>
      </w:r>
      <w:r>
        <w:t>College</w:t>
      </w:r>
      <w:r>
        <w:rPr>
          <w:spacing w:val="-4"/>
        </w:rPr>
        <w:t xml:space="preserve"> </w:t>
      </w:r>
      <w:r>
        <w:t>of</w:t>
      </w:r>
      <w:r>
        <w:rPr>
          <w:spacing w:val="-3"/>
        </w:rPr>
        <w:t xml:space="preserve"> </w:t>
      </w:r>
      <w:r>
        <w:t>Nursing</w:t>
      </w:r>
      <w:r>
        <w:rPr>
          <w:spacing w:val="-3"/>
        </w:rPr>
        <w:t xml:space="preserve"> </w:t>
      </w:r>
      <w:r>
        <w:t>are</w:t>
      </w:r>
      <w:r>
        <w:rPr>
          <w:spacing w:val="-5"/>
        </w:rPr>
        <w:t xml:space="preserve"> </w:t>
      </w:r>
      <w:r>
        <w:t>on</w:t>
      </w:r>
      <w:r>
        <w:rPr>
          <w:spacing w:val="-3"/>
        </w:rPr>
        <w:t xml:space="preserve"> </w:t>
      </w:r>
      <w:r>
        <w:t>the</w:t>
      </w:r>
      <w:r>
        <w:rPr>
          <w:spacing w:val="-3"/>
        </w:rPr>
        <w:t xml:space="preserve"> </w:t>
      </w:r>
      <w:r>
        <w:t>third</w:t>
      </w:r>
      <w:r>
        <w:rPr>
          <w:spacing w:val="-3"/>
        </w:rPr>
        <w:t xml:space="preserve"> </w:t>
      </w:r>
      <w:r>
        <w:t>floor</w:t>
      </w:r>
      <w:r>
        <w:rPr>
          <w:spacing w:val="-3"/>
        </w:rPr>
        <w:t xml:space="preserve"> </w:t>
      </w:r>
      <w:r>
        <w:t>of</w:t>
      </w:r>
      <w:r>
        <w:rPr>
          <w:spacing w:val="-5"/>
        </w:rPr>
        <w:t xml:space="preserve"> </w:t>
      </w:r>
      <w:r>
        <w:t>the</w:t>
      </w:r>
      <w:r>
        <w:rPr>
          <w:spacing w:val="-4"/>
        </w:rPr>
        <w:t xml:space="preserve"> </w:t>
      </w:r>
      <w:r>
        <w:t>Health Sciences and Nursing (HSN) building.</w:t>
      </w:r>
    </w:p>
    <w:p w14:paraId="35CE7662" w14:textId="77777777" w:rsidR="00547D82" w:rsidRDefault="00547D82">
      <w:pPr>
        <w:pStyle w:val="BodyText"/>
        <w:spacing w:before="19"/>
      </w:pPr>
    </w:p>
    <w:p w14:paraId="4CA06318" w14:textId="77777777" w:rsidR="00547D82" w:rsidRDefault="004C038B">
      <w:pPr>
        <w:ind w:left="1015"/>
        <w:rPr>
          <w:sz w:val="24"/>
        </w:rPr>
      </w:pPr>
      <w:r>
        <w:rPr>
          <w:b/>
          <w:sz w:val="24"/>
        </w:rPr>
        <w:t>Faculty</w:t>
      </w:r>
      <w:r>
        <w:rPr>
          <w:b/>
          <w:spacing w:val="-2"/>
          <w:sz w:val="24"/>
        </w:rPr>
        <w:t xml:space="preserve"> </w:t>
      </w:r>
      <w:r>
        <w:rPr>
          <w:b/>
          <w:sz w:val="24"/>
        </w:rPr>
        <w:t>offices</w:t>
      </w:r>
      <w:r>
        <w:rPr>
          <w:b/>
          <w:spacing w:val="-11"/>
          <w:sz w:val="24"/>
        </w:rPr>
        <w:t xml:space="preserve"> </w:t>
      </w:r>
      <w:r>
        <w:rPr>
          <w:sz w:val="24"/>
        </w:rPr>
        <w:t>are</w:t>
      </w:r>
      <w:r>
        <w:rPr>
          <w:spacing w:val="-2"/>
          <w:sz w:val="24"/>
        </w:rPr>
        <w:t xml:space="preserve"> </w:t>
      </w:r>
      <w:r>
        <w:rPr>
          <w:sz w:val="24"/>
        </w:rPr>
        <w:t>located primarily</w:t>
      </w:r>
      <w:r>
        <w:rPr>
          <w:spacing w:val="-5"/>
          <w:sz w:val="24"/>
        </w:rPr>
        <w:t xml:space="preserve"> </w:t>
      </w:r>
      <w:r>
        <w:rPr>
          <w:sz w:val="24"/>
        </w:rPr>
        <w:t>on the third</w:t>
      </w:r>
      <w:r>
        <w:rPr>
          <w:spacing w:val="2"/>
          <w:sz w:val="24"/>
        </w:rPr>
        <w:t xml:space="preserve"> </w:t>
      </w:r>
      <w:r>
        <w:rPr>
          <w:spacing w:val="-2"/>
          <w:sz w:val="24"/>
        </w:rPr>
        <w:t>floor.</w:t>
      </w:r>
    </w:p>
    <w:p w14:paraId="40067339" w14:textId="77777777" w:rsidR="00547D82" w:rsidRDefault="00547D82">
      <w:pPr>
        <w:pStyle w:val="BodyText"/>
        <w:spacing w:before="31"/>
      </w:pPr>
    </w:p>
    <w:p w14:paraId="527F33F0" w14:textId="77777777" w:rsidR="00547D82" w:rsidRDefault="004C038B">
      <w:pPr>
        <w:pStyle w:val="BodyText"/>
        <w:spacing w:before="1" w:line="254" w:lineRule="auto"/>
        <w:ind w:left="1015" w:right="1707"/>
      </w:pPr>
      <w:r>
        <w:rPr>
          <w:b/>
        </w:rPr>
        <w:t xml:space="preserve">Bulletin Boards: </w:t>
      </w:r>
      <w:r>
        <w:t>There are electronic bulletin boards featuring faculty, students and staff</w:t>
      </w:r>
      <w:r>
        <w:rPr>
          <w:spacing w:val="-3"/>
        </w:rPr>
        <w:t xml:space="preserve"> </w:t>
      </w:r>
      <w:r>
        <w:t>as</w:t>
      </w:r>
      <w:r>
        <w:rPr>
          <w:spacing w:val="-3"/>
        </w:rPr>
        <w:t xml:space="preserve"> </w:t>
      </w:r>
      <w:r>
        <w:t>well</w:t>
      </w:r>
      <w:r>
        <w:rPr>
          <w:spacing w:val="-3"/>
        </w:rPr>
        <w:t xml:space="preserve"> </w:t>
      </w:r>
      <w:r>
        <w:t>as</w:t>
      </w:r>
      <w:r>
        <w:rPr>
          <w:spacing w:val="-3"/>
        </w:rPr>
        <w:t xml:space="preserve"> </w:t>
      </w:r>
      <w:r>
        <w:t>updates</w:t>
      </w:r>
      <w:r>
        <w:rPr>
          <w:spacing w:val="-3"/>
        </w:rPr>
        <w:t xml:space="preserve"> </w:t>
      </w:r>
      <w:r>
        <w:t>on</w:t>
      </w:r>
      <w:r>
        <w:rPr>
          <w:spacing w:val="-3"/>
        </w:rPr>
        <w:t xml:space="preserve"> </w:t>
      </w:r>
      <w:r>
        <w:t>activities</w:t>
      </w:r>
      <w:r>
        <w:rPr>
          <w:spacing w:val="-3"/>
        </w:rPr>
        <w:t xml:space="preserve"> </w:t>
      </w:r>
      <w:r>
        <w:t>and</w:t>
      </w:r>
      <w:r>
        <w:rPr>
          <w:spacing w:val="-3"/>
        </w:rPr>
        <w:t xml:space="preserve"> </w:t>
      </w:r>
      <w:r>
        <w:t>events</w:t>
      </w:r>
      <w:r>
        <w:rPr>
          <w:spacing w:val="-3"/>
        </w:rPr>
        <w:t xml:space="preserve"> </w:t>
      </w:r>
      <w:r>
        <w:t>within</w:t>
      </w:r>
      <w:r>
        <w:rPr>
          <w:spacing w:val="-3"/>
        </w:rPr>
        <w:t xml:space="preserve"> </w:t>
      </w:r>
      <w:r>
        <w:t>the</w:t>
      </w:r>
      <w:r>
        <w:rPr>
          <w:spacing w:val="-3"/>
        </w:rPr>
        <w:t xml:space="preserve"> </w:t>
      </w:r>
      <w:r>
        <w:t>College</w:t>
      </w:r>
      <w:r>
        <w:rPr>
          <w:spacing w:val="-4"/>
        </w:rPr>
        <w:t xml:space="preserve"> </w:t>
      </w:r>
      <w:r>
        <w:t>of</w:t>
      </w:r>
      <w:r>
        <w:rPr>
          <w:spacing w:val="-3"/>
        </w:rPr>
        <w:t xml:space="preserve"> </w:t>
      </w:r>
      <w:r>
        <w:t>Nursing</w:t>
      </w:r>
      <w:r>
        <w:rPr>
          <w:spacing w:val="-6"/>
        </w:rPr>
        <w:t xml:space="preserve"> </w:t>
      </w:r>
      <w:r>
        <w:t>/College of Health Sciences. They</w:t>
      </w:r>
      <w:r>
        <w:rPr>
          <w:spacing w:val="-3"/>
        </w:rPr>
        <w:t xml:space="preserve"> </w:t>
      </w:r>
      <w:r>
        <w:t>are</w:t>
      </w:r>
      <w:r>
        <w:rPr>
          <w:spacing w:val="-2"/>
        </w:rPr>
        <w:t xml:space="preserve"> </w:t>
      </w:r>
      <w:r>
        <w:t>located on the</w:t>
      </w:r>
      <w:r>
        <w:rPr>
          <w:spacing w:val="-1"/>
        </w:rPr>
        <w:t xml:space="preserve"> </w:t>
      </w:r>
      <w:r>
        <w:t>first and second floors. It is recommended that these monitors be checked frequently.</w:t>
      </w:r>
    </w:p>
    <w:p w14:paraId="74F85D0B" w14:textId="77777777" w:rsidR="00547D82" w:rsidRDefault="00547D82">
      <w:pPr>
        <w:pStyle w:val="BodyText"/>
        <w:spacing w:before="18"/>
      </w:pPr>
    </w:p>
    <w:p w14:paraId="77166D8C" w14:textId="77777777" w:rsidR="00547D82" w:rsidRDefault="004C038B">
      <w:pPr>
        <w:pStyle w:val="BodyText"/>
        <w:spacing w:line="252" w:lineRule="auto"/>
        <w:ind w:left="1015" w:right="1707"/>
      </w:pPr>
      <w:r>
        <w:rPr>
          <w:b/>
        </w:rPr>
        <w:t>Classrooms:</w:t>
      </w:r>
      <w:r>
        <w:rPr>
          <w:b/>
          <w:spacing w:val="-15"/>
        </w:rPr>
        <w:t xml:space="preserve"> </w:t>
      </w:r>
      <w:r>
        <w:t>Most</w:t>
      </w:r>
      <w:r>
        <w:rPr>
          <w:spacing w:val="-5"/>
        </w:rPr>
        <w:t xml:space="preserve"> </w:t>
      </w:r>
      <w:r>
        <w:t>upper</w:t>
      </w:r>
      <w:r>
        <w:rPr>
          <w:spacing w:val="-3"/>
        </w:rPr>
        <w:t xml:space="preserve"> </w:t>
      </w:r>
      <w:r>
        <w:t>division</w:t>
      </w:r>
      <w:r>
        <w:rPr>
          <w:spacing w:val="-4"/>
        </w:rPr>
        <w:t xml:space="preserve"> </w:t>
      </w:r>
      <w:r>
        <w:t>classes</w:t>
      </w:r>
      <w:r>
        <w:rPr>
          <w:spacing w:val="-4"/>
        </w:rPr>
        <w:t xml:space="preserve"> </w:t>
      </w:r>
      <w:proofErr w:type="gramStart"/>
      <w:r>
        <w:t>are</w:t>
      </w:r>
      <w:r>
        <w:rPr>
          <w:spacing w:val="-6"/>
        </w:rPr>
        <w:t xml:space="preserve"> </w:t>
      </w:r>
      <w:r>
        <w:t>located</w:t>
      </w:r>
      <w:r>
        <w:rPr>
          <w:spacing w:val="-4"/>
        </w:rPr>
        <w:t xml:space="preserve"> </w:t>
      </w:r>
      <w:r>
        <w:t>in</w:t>
      </w:r>
      <w:proofErr w:type="gramEnd"/>
      <w:r>
        <w:rPr>
          <w:spacing w:val="-4"/>
        </w:rPr>
        <w:t xml:space="preserve"> </w:t>
      </w:r>
      <w:r>
        <w:t>the</w:t>
      </w:r>
      <w:r>
        <w:rPr>
          <w:spacing w:val="-4"/>
        </w:rPr>
        <w:t xml:space="preserve"> </w:t>
      </w:r>
      <w:r>
        <w:t>Health</w:t>
      </w:r>
      <w:r>
        <w:rPr>
          <w:spacing w:val="-4"/>
        </w:rPr>
        <w:t xml:space="preserve"> </w:t>
      </w:r>
      <w:r>
        <w:t>Sciences</w:t>
      </w:r>
      <w:r>
        <w:rPr>
          <w:spacing w:val="-2"/>
        </w:rPr>
        <w:t xml:space="preserve"> </w:t>
      </w:r>
      <w:r>
        <w:t>and Nursing building. Some nursing classes may be scheduled elsewhere.</w:t>
      </w:r>
    </w:p>
    <w:p w14:paraId="32758C1F" w14:textId="77777777" w:rsidR="00547D82" w:rsidRDefault="00547D82">
      <w:pPr>
        <w:pStyle w:val="BodyText"/>
        <w:spacing w:before="20"/>
      </w:pPr>
    </w:p>
    <w:p w14:paraId="628D4944" w14:textId="77777777" w:rsidR="00547D82" w:rsidRDefault="004C038B">
      <w:pPr>
        <w:pStyle w:val="BodyText"/>
        <w:spacing w:before="1"/>
        <w:ind w:left="1015"/>
      </w:pPr>
      <w:r>
        <w:rPr>
          <w:b/>
        </w:rPr>
        <w:t>Restrooms:</w:t>
      </w:r>
      <w:r>
        <w:rPr>
          <w:b/>
          <w:spacing w:val="-16"/>
        </w:rPr>
        <w:t xml:space="preserve"> </w:t>
      </w:r>
      <w:r>
        <w:t>Public</w:t>
      </w:r>
      <w:r>
        <w:rPr>
          <w:spacing w:val="-2"/>
        </w:rPr>
        <w:t xml:space="preserve"> </w:t>
      </w:r>
      <w:r>
        <w:t>men’s</w:t>
      </w:r>
      <w:r>
        <w:rPr>
          <w:spacing w:val="-2"/>
        </w:rPr>
        <w:t xml:space="preserve"> </w:t>
      </w:r>
      <w:r>
        <w:t>and</w:t>
      </w:r>
      <w:r>
        <w:rPr>
          <w:spacing w:val="-1"/>
        </w:rPr>
        <w:t xml:space="preserve"> </w:t>
      </w:r>
      <w:r>
        <w:t>women’s</w:t>
      </w:r>
      <w:r>
        <w:rPr>
          <w:spacing w:val="-2"/>
        </w:rPr>
        <w:t xml:space="preserve"> </w:t>
      </w:r>
      <w:r>
        <w:t>rooms</w:t>
      </w:r>
      <w:r>
        <w:rPr>
          <w:spacing w:val="-1"/>
        </w:rPr>
        <w:t xml:space="preserve"> </w:t>
      </w:r>
      <w:r>
        <w:t>are</w:t>
      </w:r>
      <w:r>
        <w:rPr>
          <w:spacing w:val="-1"/>
        </w:rPr>
        <w:t xml:space="preserve"> </w:t>
      </w:r>
      <w:r>
        <w:t>located</w:t>
      </w:r>
      <w:r>
        <w:rPr>
          <w:spacing w:val="-1"/>
        </w:rPr>
        <w:t xml:space="preserve"> </w:t>
      </w:r>
      <w:r>
        <w:t>on</w:t>
      </w:r>
      <w:r>
        <w:rPr>
          <w:spacing w:val="-1"/>
        </w:rPr>
        <w:t xml:space="preserve"> </w:t>
      </w:r>
      <w:r>
        <w:t>each</w:t>
      </w:r>
      <w:r>
        <w:rPr>
          <w:spacing w:val="-1"/>
        </w:rPr>
        <w:t xml:space="preserve"> </w:t>
      </w:r>
      <w:r>
        <w:t>floor</w:t>
      </w:r>
      <w:r>
        <w:rPr>
          <w:spacing w:val="-2"/>
        </w:rPr>
        <w:t xml:space="preserve"> </w:t>
      </w:r>
      <w:r>
        <w:t>by</w:t>
      </w:r>
      <w:r>
        <w:rPr>
          <w:spacing w:val="-4"/>
        </w:rPr>
        <w:t xml:space="preserve"> </w:t>
      </w:r>
      <w:r>
        <w:t xml:space="preserve">the </w:t>
      </w:r>
      <w:r>
        <w:rPr>
          <w:spacing w:val="-2"/>
        </w:rPr>
        <w:t>elevators.</w:t>
      </w:r>
    </w:p>
    <w:p w14:paraId="6140A4E5" w14:textId="77777777" w:rsidR="00547D82" w:rsidRDefault="00547D82">
      <w:pPr>
        <w:pStyle w:val="BodyText"/>
        <w:spacing w:before="33"/>
      </w:pPr>
    </w:p>
    <w:p w14:paraId="0802D450" w14:textId="77777777" w:rsidR="00547D82" w:rsidRDefault="004C038B">
      <w:pPr>
        <w:pStyle w:val="BodyText"/>
        <w:spacing w:line="254" w:lineRule="auto"/>
        <w:ind w:left="1015" w:right="1502"/>
      </w:pPr>
      <w:r>
        <w:rPr>
          <w:b/>
        </w:rPr>
        <w:t>Academic Coaching (Tutoring)</w:t>
      </w:r>
      <w:r>
        <w:rPr>
          <w:b/>
          <w:spacing w:val="-2"/>
        </w:rPr>
        <w:t xml:space="preserve"> </w:t>
      </w:r>
      <w:r>
        <w:t>services are available for students. Information about academic coaching is available under “Academic Coaching for Nursing” Blackboard Organization.</w:t>
      </w:r>
      <w:r>
        <w:rPr>
          <w:spacing w:val="-4"/>
        </w:rPr>
        <w:t xml:space="preserve"> </w:t>
      </w:r>
      <w:r>
        <w:t>Dates</w:t>
      </w:r>
      <w:r>
        <w:rPr>
          <w:spacing w:val="-4"/>
        </w:rPr>
        <w:t xml:space="preserve"> </w:t>
      </w:r>
      <w:r>
        <w:t>of</w:t>
      </w:r>
      <w:r>
        <w:rPr>
          <w:spacing w:val="-5"/>
        </w:rPr>
        <w:t xml:space="preserve"> </w:t>
      </w:r>
      <w:r>
        <w:t>academic</w:t>
      </w:r>
      <w:r>
        <w:rPr>
          <w:spacing w:val="-5"/>
        </w:rPr>
        <w:t xml:space="preserve"> </w:t>
      </w:r>
      <w:r>
        <w:t>coaching</w:t>
      </w:r>
      <w:r>
        <w:rPr>
          <w:spacing w:val="-6"/>
        </w:rPr>
        <w:t xml:space="preserve"> </w:t>
      </w:r>
      <w:r>
        <w:t>sessions</w:t>
      </w:r>
      <w:r>
        <w:rPr>
          <w:spacing w:val="-4"/>
        </w:rPr>
        <w:t xml:space="preserve"> </w:t>
      </w:r>
      <w:r>
        <w:t>are</w:t>
      </w:r>
      <w:r>
        <w:rPr>
          <w:spacing w:val="-6"/>
        </w:rPr>
        <w:t xml:space="preserve"> </w:t>
      </w:r>
      <w:r>
        <w:t>posted</w:t>
      </w:r>
      <w:r>
        <w:rPr>
          <w:spacing w:val="-1"/>
        </w:rPr>
        <w:t xml:space="preserve"> </w:t>
      </w:r>
      <w:r>
        <w:t>within</w:t>
      </w:r>
      <w:r>
        <w:rPr>
          <w:spacing w:val="-4"/>
        </w:rPr>
        <w:t xml:space="preserve"> </w:t>
      </w:r>
      <w:r>
        <w:t>courses</w:t>
      </w:r>
      <w:r>
        <w:rPr>
          <w:spacing w:val="-4"/>
        </w:rPr>
        <w:t xml:space="preserve"> </w:t>
      </w:r>
      <w:r>
        <w:t>and</w:t>
      </w:r>
      <w:r>
        <w:rPr>
          <w:spacing w:val="-3"/>
        </w:rPr>
        <w:t xml:space="preserve"> </w:t>
      </w:r>
      <w:r>
        <w:t>under the electronic link within the Blackboard Organization.</w:t>
      </w:r>
    </w:p>
    <w:p w14:paraId="6F97C2D9" w14:textId="77777777" w:rsidR="00547D82" w:rsidRDefault="00547D82">
      <w:pPr>
        <w:pStyle w:val="BodyText"/>
        <w:spacing w:before="16"/>
      </w:pPr>
    </w:p>
    <w:p w14:paraId="2C1AEB1B" w14:textId="77777777" w:rsidR="00547D82" w:rsidRDefault="004C038B">
      <w:pPr>
        <w:pStyle w:val="BodyText"/>
        <w:ind w:left="1015" w:right="781"/>
      </w:pPr>
      <w:r>
        <w:rPr>
          <w:b/>
        </w:rPr>
        <w:t>ATM</w:t>
      </w:r>
      <w:r>
        <w:rPr>
          <w:b/>
          <w:spacing w:val="-2"/>
        </w:rPr>
        <w:t xml:space="preserve"> </w:t>
      </w:r>
      <w:r>
        <w:rPr>
          <w:b/>
        </w:rPr>
        <w:t>machines</w:t>
      </w:r>
      <w:r>
        <w:rPr>
          <w:b/>
          <w:spacing w:val="-3"/>
        </w:rPr>
        <w:t xml:space="preserve"> </w:t>
      </w:r>
      <w:r>
        <w:t>are</w:t>
      </w:r>
      <w:r>
        <w:rPr>
          <w:spacing w:val="-5"/>
        </w:rPr>
        <w:t xml:space="preserve"> </w:t>
      </w:r>
      <w:r>
        <w:t>located</w:t>
      </w:r>
      <w:r>
        <w:rPr>
          <w:spacing w:val="-3"/>
        </w:rPr>
        <w:t xml:space="preserve"> </w:t>
      </w:r>
      <w:r>
        <w:t>at</w:t>
      </w:r>
      <w:r>
        <w:rPr>
          <w:spacing w:val="-3"/>
        </w:rPr>
        <w:t xml:space="preserve"> </w:t>
      </w:r>
      <w:r>
        <w:t>the</w:t>
      </w:r>
      <w:r>
        <w:rPr>
          <w:spacing w:val="-4"/>
        </w:rPr>
        <w:t xml:space="preserve"> </w:t>
      </w:r>
      <w:r>
        <w:t>UTEP</w:t>
      </w:r>
      <w:r>
        <w:rPr>
          <w:spacing w:val="-1"/>
        </w:rPr>
        <w:t xml:space="preserve"> </w:t>
      </w:r>
      <w:r>
        <w:t>Library</w:t>
      </w:r>
      <w:r>
        <w:rPr>
          <w:spacing w:val="-6"/>
        </w:rPr>
        <w:t xml:space="preserve"> </w:t>
      </w:r>
      <w:r>
        <w:t>or</w:t>
      </w:r>
      <w:r>
        <w:rPr>
          <w:spacing w:val="-1"/>
        </w:rPr>
        <w:t xml:space="preserve"> </w:t>
      </w:r>
      <w:r>
        <w:t>at</w:t>
      </w:r>
      <w:r>
        <w:rPr>
          <w:spacing w:val="-3"/>
        </w:rPr>
        <w:t xml:space="preserve"> </w:t>
      </w:r>
      <w:r>
        <w:t>the</w:t>
      </w:r>
      <w:r>
        <w:rPr>
          <w:spacing w:val="-3"/>
        </w:rPr>
        <w:t xml:space="preserve"> </w:t>
      </w:r>
      <w:r>
        <w:t>El</w:t>
      </w:r>
      <w:r>
        <w:rPr>
          <w:spacing w:val="-3"/>
        </w:rPr>
        <w:t xml:space="preserve"> </w:t>
      </w:r>
      <w:r>
        <w:t>Paso</w:t>
      </w:r>
      <w:r>
        <w:rPr>
          <w:spacing w:val="-3"/>
        </w:rPr>
        <w:t xml:space="preserve"> </w:t>
      </w:r>
      <w:r>
        <w:t>Natural</w:t>
      </w:r>
      <w:r>
        <w:rPr>
          <w:spacing w:val="-3"/>
        </w:rPr>
        <w:t xml:space="preserve"> </w:t>
      </w:r>
      <w:r>
        <w:t>Gas</w:t>
      </w:r>
      <w:r>
        <w:rPr>
          <w:spacing w:val="-3"/>
        </w:rPr>
        <w:t xml:space="preserve"> </w:t>
      </w:r>
      <w:r>
        <w:t xml:space="preserve">Conference </w:t>
      </w:r>
      <w:r>
        <w:rPr>
          <w:spacing w:val="-2"/>
        </w:rPr>
        <w:t>Center.</w:t>
      </w:r>
    </w:p>
    <w:p w14:paraId="1FBA306B" w14:textId="77777777" w:rsidR="00547D82" w:rsidRDefault="00547D82">
      <w:pPr>
        <w:pStyle w:val="BodyText"/>
        <w:spacing w:before="34"/>
      </w:pPr>
    </w:p>
    <w:p w14:paraId="44E048E5" w14:textId="77777777" w:rsidR="00547D82" w:rsidRDefault="00547D82">
      <w:pPr>
        <w:pStyle w:val="BodyText"/>
        <w:spacing w:line="254" w:lineRule="auto"/>
        <w:ind w:left="1015" w:right="1707"/>
      </w:pPr>
      <w:hyperlink r:id="rId24">
        <w:r>
          <w:rPr>
            <w:b/>
          </w:rPr>
          <w:t>The</w:t>
        </w:r>
        <w:r>
          <w:rPr>
            <w:b/>
            <w:spacing w:val="-5"/>
          </w:rPr>
          <w:t xml:space="preserve"> </w:t>
        </w:r>
        <w:r>
          <w:rPr>
            <w:b/>
          </w:rPr>
          <w:t>Simulation</w:t>
        </w:r>
        <w:r>
          <w:rPr>
            <w:b/>
            <w:spacing w:val="-4"/>
          </w:rPr>
          <w:t xml:space="preserve"> </w:t>
        </w:r>
        <w:r>
          <w:rPr>
            <w:b/>
          </w:rPr>
          <w:t>Laboratory</w:t>
        </w:r>
      </w:hyperlink>
      <w:r w:rsidR="004C038B">
        <w:rPr>
          <w:b/>
          <w:spacing w:val="-10"/>
        </w:rPr>
        <w:t xml:space="preserve"> </w:t>
      </w:r>
      <w:r w:rsidR="004C038B">
        <w:t>(Office</w:t>
      </w:r>
      <w:r w:rsidR="004C038B">
        <w:rPr>
          <w:spacing w:val="-5"/>
        </w:rPr>
        <w:t xml:space="preserve"> </w:t>
      </w:r>
      <w:r w:rsidR="004C038B">
        <w:t>Room</w:t>
      </w:r>
      <w:r w:rsidR="004C038B">
        <w:rPr>
          <w:spacing w:val="-4"/>
        </w:rPr>
        <w:t xml:space="preserve"> </w:t>
      </w:r>
      <w:r w:rsidR="004C038B">
        <w:t>100)</w:t>
      </w:r>
      <w:r w:rsidR="004C038B">
        <w:rPr>
          <w:spacing w:val="-3"/>
        </w:rPr>
        <w:t xml:space="preserve"> </w:t>
      </w:r>
      <w:r w:rsidR="004C038B">
        <w:t>provides</w:t>
      </w:r>
      <w:r w:rsidR="004C038B">
        <w:rPr>
          <w:spacing w:val="-4"/>
        </w:rPr>
        <w:t xml:space="preserve"> </w:t>
      </w:r>
      <w:r w:rsidR="004C038B">
        <w:t>an</w:t>
      </w:r>
      <w:r w:rsidR="004C038B">
        <w:rPr>
          <w:spacing w:val="-4"/>
        </w:rPr>
        <w:t xml:space="preserve"> </w:t>
      </w:r>
      <w:r w:rsidR="004C038B">
        <w:t>opportunity</w:t>
      </w:r>
      <w:r w:rsidR="004C038B">
        <w:rPr>
          <w:spacing w:val="-7"/>
        </w:rPr>
        <w:t xml:space="preserve"> </w:t>
      </w:r>
      <w:r w:rsidR="004C038B">
        <w:t>for</w:t>
      </w:r>
      <w:r w:rsidR="004C038B">
        <w:rPr>
          <w:spacing w:val="-4"/>
        </w:rPr>
        <w:t xml:space="preserve"> </w:t>
      </w:r>
      <w:r w:rsidR="004C038B">
        <w:t>students to practice nursing skills before patient/client contact. The Simulation Laboratory is located on the first floor.</w:t>
      </w:r>
    </w:p>
    <w:p w14:paraId="6B5952BA" w14:textId="77777777" w:rsidR="00547D82" w:rsidRDefault="00547D82">
      <w:pPr>
        <w:pStyle w:val="BodyText"/>
        <w:spacing w:before="17"/>
      </w:pPr>
    </w:p>
    <w:p w14:paraId="5CC7AC18" w14:textId="77777777" w:rsidR="00547D82" w:rsidRDefault="004C038B">
      <w:pPr>
        <w:pStyle w:val="BodyText"/>
        <w:spacing w:line="252" w:lineRule="auto"/>
        <w:ind w:left="1015" w:right="736"/>
      </w:pPr>
      <w:r>
        <w:rPr>
          <w:b/>
        </w:rPr>
        <w:t>Student</w:t>
      </w:r>
      <w:r>
        <w:rPr>
          <w:b/>
          <w:spacing w:val="-6"/>
        </w:rPr>
        <w:t xml:space="preserve"> </w:t>
      </w:r>
      <w:r>
        <w:rPr>
          <w:b/>
        </w:rPr>
        <w:t>Facilities</w:t>
      </w:r>
      <w:r>
        <w:rPr>
          <w:b/>
          <w:spacing w:val="-16"/>
        </w:rPr>
        <w:t xml:space="preserve"> </w:t>
      </w:r>
      <w:r>
        <w:t>located</w:t>
      </w:r>
      <w:r>
        <w:rPr>
          <w:spacing w:val="-4"/>
        </w:rPr>
        <w:t xml:space="preserve"> </w:t>
      </w:r>
      <w:r>
        <w:t>on</w:t>
      </w:r>
      <w:r>
        <w:rPr>
          <w:spacing w:val="-4"/>
        </w:rPr>
        <w:t xml:space="preserve"> </w:t>
      </w:r>
      <w:r>
        <w:t>the</w:t>
      </w:r>
      <w:r>
        <w:rPr>
          <w:spacing w:val="-4"/>
        </w:rPr>
        <w:t xml:space="preserve"> </w:t>
      </w:r>
      <w:r>
        <w:t>second</w:t>
      </w:r>
      <w:r>
        <w:rPr>
          <w:spacing w:val="-3"/>
        </w:rPr>
        <w:t xml:space="preserve"> </w:t>
      </w:r>
      <w:r>
        <w:t>floor</w:t>
      </w:r>
      <w:r>
        <w:rPr>
          <w:spacing w:val="-4"/>
        </w:rPr>
        <w:t xml:space="preserve"> </w:t>
      </w:r>
      <w:r>
        <w:t>include</w:t>
      </w:r>
      <w:r>
        <w:rPr>
          <w:spacing w:val="-4"/>
        </w:rPr>
        <w:t xml:space="preserve"> </w:t>
      </w:r>
      <w:r>
        <w:t>lounge,</w:t>
      </w:r>
      <w:r>
        <w:rPr>
          <w:spacing w:val="-4"/>
        </w:rPr>
        <w:t xml:space="preserve"> </w:t>
      </w:r>
      <w:r>
        <w:t>study</w:t>
      </w:r>
      <w:r>
        <w:rPr>
          <w:spacing w:val="-6"/>
        </w:rPr>
        <w:t xml:space="preserve"> </w:t>
      </w:r>
      <w:r>
        <w:t>room</w:t>
      </w:r>
      <w:r>
        <w:rPr>
          <w:spacing w:val="-4"/>
        </w:rPr>
        <w:t xml:space="preserve"> </w:t>
      </w:r>
      <w:r>
        <w:t>areas,</w:t>
      </w:r>
      <w:r>
        <w:rPr>
          <w:spacing w:val="-4"/>
        </w:rPr>
        <w:t xml:space="preserve"> </w:t>
      </w:r>
      <w:r>
        <w:t>vending machines, and campus food services.</w:t>
      </w:r>
    </w:p>
    <w:p w14:paraId="7321FE97" w14:textId="77777777" w:rsidR="00547D82" w:rsidRDefault="00547D82">
      <w:pPr>
        <w:pStyle w:val="BodyText"/>
        <w:spacing w:line="252" w:lineRule="auto"/>
        <w:sectPr w:rsidR="00547D82">
          <w:pgSz w:w="12240" w:h="15840"/>
          <w:pgMar w:top="1180" w:right="710" w:bottom="1160" w:left="425" w:header="749" w:footer="966" w:gutter="0"/>
          <w:cols w:space="720"/>
        </w:sectPr>
      </w:pPr>
    </w:p>
    <w:p w14:paraId="7A30D9F1" w14:textId="77777777" w:rsidR="00547D82" w:rsidRDefault="004C038B">
      <w:pPr>
        <w:spacing w:before="1" w:line="584" w:lineRule="exact"/>
        <w:ind w:left="1015" w:right="736" w:firstLine="218"/>
        <w:rPr>
          <w:b/>
          <w:sz w:val="24"/>
        </w:rPr>
      </w:pPr>
      <w:bookmarkStart w:id="26" w:name="_bookmark23"/>
      <w:bookmarkEnd w:id="26"/>
      <w:r>
        <w:rPr>
          <w:b/>
          <w:sz w:val="24"/>
        </w:rPr>
        <w:lastRenderedPageBreak/>
        <w:t>Guidelines:</w:t>
      </w:r>
      <w:r>
        <w:rPr>
          <w:b/>
          <w:spacing w:val="-5"/>
          <w:sz w:val="24"/>
        </w:rPr>
        <w:t xml:space="preserve"> </w:t>
      </w:r>
      <w:r>
        <w:rPr>
          <w:b/>
          <w:sz w:val="24"/>
        </w:rPr>
        <w:t>TX</w:t>
      </w:r>
      <w:r>
        <w:rPr>
          <w:b/>
          <w:spacing w:val="-5"/>
          <w:sz w:val="24"/>
        </w:rPr>
        <w:t xml:space="preserve"> </w:t>
      </w:r>
      <w:r>
        <w:rPr>
          <w:b/>
          <w:sz w:val="24"/>
        </w:rPr>
        <w:t>BON,</w:t>
      </w:r>
      <w:r>
        <w:rPr>
          <w:b/>
          <w:spacing w:val="-5"/>
          <w:sz w:val="24"/>
        </w:rPr>
        <w:t xml:space="preserve"> </w:t>
      </w:r>
      <w:r>
        <w:rPr>
          <w:b/>
          <w:sz w:val="24"/>
        </w:rPr>
        <w:t>University,</w:t>
      </w:r>
      <w:r>
        <w:rPr>
          <w:b/>
          <w:spacing w:val="-5"/>
          <w:sz w:val="24"/>
        </w:rPr>
        <w:t xml:space="preserve"> </w:t>
      </w:r>
      <w:r>
        <w:rPr>
          <w:b/>
          <w:sz w:val="24"/>
        </w:rPr>
        <w:t>Communication,</w:t>
      </w:r>
      <w:r>
        <w:rPr>
          <w:b/>
          <w:spacing w:val="-5"/>
          <w:sz w:val="24"/>
        </w:rPr>
        <w:t xml:space="preserve"> </w:t>
      </w:r>
      <w:proofErr w:type="gramStart"/>
      <w:r>
        <w:rPr>
          <w:b/>
          <w:sz w:val="24"/>
        </w:rPr>
        <w:t>Social</w:t>
      </w:r>
      <w:r>
        <w:rPr>
          <w:b/>
          <w:spacing w:val="-5"/>
          <w:sz w:val="24"/>
        </w:rPr>
        <w:t xml:space="preserve"> </w:t>
      </w:r>
      <w:r>
        <w:rPr>
          <w:b/>
          <w:sz w:val="24"/>
        </w:rPr>
        <w:t>Media</w:t>
      </w:r>
      <w:proofErr w:type="gramEnd"/>
      <w:r>
        <w:rPr>
          <w:b/>
          <w:sz w:val="24"/>
        </w:rPr>
        <w:t>,</w:t>
      </w:r>
      <w:r>
        <w:rPr>
          <w:b/>
          <w:spacing w:val="-5"/>
          <w:sz w:val="24"/>
        </w:rPr>
        <w:t xml:space="preserve"> </w:t>
      </w:r>
      <w:r>
        <w:rPr>
          <w:b/>
          <w:sz w:val="24"/>
        </w:rPr>
        <w:t>Professional</w:t>
      </w:r>
      <w:r>
        <w:rPr>
          <w:b/>
          <w:spacing w:val="-5"/>
          <w:sz w:val="24"/>
        </w:rPr>
        <w:t xml:space="preserve"> </w:t>
      </w:r>
      <w:r>
        <w:rPr>
          <w:b/>
          <w:sz w:val="24"/>
        </w:rPr>
        <w:t xml:space="preserve">Behavior </w:t>
      </w:r>
      <w:bookmarkStart w:id="27" w:name="_bookmark24"/>
      <w:bookmarkEnd w:id="27"/>
      <w:r>
        <w:fldChar w:fldCharType="begin"/>
      </w:r>
      <w:r>
        <w:instrText>HYPERLINK "https://www.bon.texas.gov/" \h</w:instrText>
      </w:r>
      <w:r>
        <w:fldChar w:fldCharType="separate"/>
      </w:r>
      <w:r>
        <w:rPr>
          <w:b/>
          <w:sz w:val="24"/>
        </w:rPr>
        <w:t>Texas Board of Nursing (TX BON) Guidelines</w:t>
      </w:r>
      <w:r>
        <w:fldChar w:fldCharType="end"/>
      </w:r>
    </w:p>
    <w:p w14:paraId="3F25F2C1" w14:textId="77777777" w:rsidR="00547D82" w:rsidRDefault="004C038B">
      <w:pPr>
        <w:pStyle w:val="BodyText"/>
        <w:spacing w:line="237" w:lineRule="exact"/>
        <w:ind w:left="1015"/>
      </w:pPr>
      <w:r>
        <w:t>All</w:t>
      </w:r>
      <w:r>
        <w:rPr>
          <w:spacing w:val="-1"/>
        </w:rPr>
        <w:t xml:space="preserve"> </w:t>
      </w:r>
      <w:r>
        <w:t>students</w:t>
      </w:r>
      <w:r>
        <w:rPr>
          <w:spacing w:val="-1"/>
        </w:rPr>
        <w:t xml:space="preserve"> </w:t>
      </w:r>
      <w:r>
        <w:t>are</w:t>
      </w:r>
      <w:r>
        <w:rPr>
          <w:spacing w:val="-2"/>
        </w:rPr>
        <w:t xml:space="preserve"> </w:t>
      </w:r>
      <w:r>
        <w:t>required</w:t>
      </w:r>
      <w:r>
        <w:rPr>
          <w:spacing w:val="1"/>
        </w:rPr>
        <w:t xml:space="preserve"> </w:t>
      </w:r>
      <w:r>
        <w:t>to read</w:t>
      </w:r>
      <w:r>
        <w:rPr>
          <w:spacing w:val="-1"/>
        </w:rPr>
        <w:t xml:space="preserve"> </w:t>
      </w:r>
      <w:r>
        <w:t>and</w:t>
      </w:r>
      <w:r>
        <w:rPr>
          <w:spacing w:val="-1"/>
        </w:rPr>
        <w:t xml:space="preserve"> </w:t>
      </w:r>
      <w:r>
        <w:t>sign</w:t>
      </w:r>
      <w:r>
        <w:rPr>
          <w:spacing w:val="-1"/>
        </w:rPr>
        <w:t xml:space="preserve"> </w:t>
      </w:r>
      <w:r>
        <w:t>the Licensure</w:t>
      </w:r>
      <w:r>
        <w:rPr>
          <w:spacing w:val="-2"/>
        </w:rPr>
        <w:t xml:space="preserve"> </w:t>
      </w:r>
      <w:r>
        <w:t>Eligibility</w:t>
      </w:r>
      <w:r>
        <w:rPr>
          <w:spacing w:val="-6"/>
        </w:rPr>
        <w:t xml:space="preserve"> </w:t>
      </w:r>
      <w:r>
        <w:t>Notification</w:t>
      </w:r>
      <w:r>
        <w:rPr>
          <w:spacing w:val="-1"/>
        </w:rPr>
        <w:t xml:space="preserve"> </w:t>
      </w:r>
      <w:r>
        <w:t>form</w:t>
      </w:r>
      <w:r>
        <w:rPr>
          <w:spacing w:val="-1"/>
        </w:rPr>
        <w:t xml:space="preserve"> </w:t>
      </w:r>
      <w:r>
        <w:t xml:space="preserve">prior </w:t>
      </w:r>
      <w:r>
        <w:rPr>
          <w:spacing w:val="-5"/>
        </w:rPr>
        <w:t>to</w:t>
      </w:r>
    </w:p>
    <w:p w14:paraId="2DDEA7DD" w14:textId="77777777" w:rsidR="00547D82" w:rsidRDefault="004C038B">
      <w:pPr>
        <w:pStyle w:val="BodyText"/>
        <w:spacing w:before="17" w:line="254" w:lineRule="auto"/>
        <w:ind w:left="1015" w:right="736"/>
      </w:pPr>
      <w:r>
        <w:t>admission into the nursing program. Students who have a reason to believe that they may be ineligible for licensure may petition the TX BON for a Declaratory Order as to eligibility. The Declaratory</w:t>
      </w:r>
      <w:r>
        <w:rPr>
          <w:spacing w:val="-8"/>
        </w:rPr>
        <w:t xml:space="preserve"> </w:t>
      </w:r>
      <w:r>
        <w:t>Order</w:t>
      </w:r>
      <w:r>
        <w:rPr>
          <w:spacing w:val="-3"/>
        </w:rPr>
        <w:t xml:space="preserve"> </w:t>
      </w:r>
      <w:r>
        <w:t>Request</w:t>
      </w:r>
      <w:r>
        <w:rPr>
          <w:spacing w:val="-3"/>
        </w:rPr>
        <w:t xml:space="preserve"> </w:t>
      </w:r>
      <w:r>
        <w:t>form</w:t>
      </w:r>
      <w:r>
        <w:rPr>
          <w:spacing w:val="-3"/>
        </w:rPr>
        <w:t xml:space="preserve"> </w:t>
      </w:r>
      <w:r>
        <w:t>as</w:t>
      </w:r>
      <w:r>
        <w:rPr>
          <w:spacing w:val="-3"/>
        </w:rPr>
        <w:t xml:space="preserve"> </w:t>
      </w:r>
      <w:r>
        <w:t>well</w:t>
      </w:r>
      <w:r>
        <w:rPr>
          <w:spacing w:val="-3"/>
        </w:rPr>
        <w:t xml:space="preserve"> </w:t>
      </w:r>
      <w:r>
        <w:t>as</w:t>
      </w:r>
      <w:r>
        <w:rPr>
          <w:spacing w:val="-3"/>
        </w:rPr>
        <w:t xml:space="preserve"> </w:t>
      </w:r>
      <w:r>
        <w:t>current</w:t>
      </w:r>
      <w:r>
        <w:rPr>
          <w:spacing w:val="-1"/>
        </w:rPr>
        <w:t xml:space="preserve"> </w:t>
      </w:r>
      <w:r>
        <w:t>rules</w:t>
      </w:r>
      <w:r>
        <w:rPr>
          <w:spacing w:val="-3"/>
        </w:rPr>
        <w:t xml:space="preserve"> </w:t>
      </w:r>
      <w:r>
        <w:t>and</w:t>
      </w:r>
      <w:r>
        <w:rPr>
          <w:spacing w:val="-3"/>
        </w:rPr>
        <w:t xml:space="preserve"> </w:t>
      </w:r>
      <w:r>
        <w:t>regulations</w:t>
      </w:r>
      <w:r>
        <w:rPr>
          <w:spacing w:val="-3"/>
        </w:rPr>
        <w:t xml:space="preserve"> </w:t>
      </w:r>
      <w:r>
        <w:t>is</w:t>
      </w:r>
      <w:r>
        <w:rPr>
          <w:spacing w:val="-3"/>
        </w:rPr>
        <w:t xml:space="preserve"> </w:t>
      </w:r>
      <w:r>
        <w:t>found</w:t>
      </w:r>
      <w:r>
        <w:rPr>
          <w:spacing w:val="-3"/>
        </w:rPr>
        <w:t xml:space="preserve"> </w:t>
      </w:r>
      <w:r>
        <w:t>at</w:t>
      </w:r>
      <w:r>
        <w:rPr>
          <w:spacing w:val="-3"/>
        </w:rPr>
        <w:t xml:space="preserve"> </w:t>
      </w:r>
      <w:r>
        <w:t>the</w:t>
      </w:r>
      <w:r>
        <w:rPr>
          <w:spacing w:val="-4"/>
        </w:rPr>
        <w:t xml:space="preserve"> </w:t>
      </w:r>
      <w:r>
        <w:t>TX</w:t>
      </w:r>
      <w:r>
        <w:rPr>
          <w:spacing w:val="-4"/>
        </w:rPr>
        <w:t xml:space="preserve"> </w:t>
      </w:r>
      <w:r>
        <w:t xml:space="preserve">BON web site: </w:t>
      </w:r>
      <w:hyperlink r:id="rId25">
        <w:r w:rsidR="00547D82">
          <w:rPr>
            <w:color w:val="0000FF"/>
            <w:u w:val="single" w:color="0000FF"/>
          </w:rPr>
          <w:t>www.bon.texas.gov/</w:t>
        </w:r>
      </w:hyperlink>
    </w:p>
    <w:p w14:paraId="51DA8347" w14:textId="77777777" w:rsidR="00547D82" w:rsidRDefault="00547D82">
      <w:pPr>
        <w:pStyle w:val="BodyText"/>
        <w:spacing w:before="22"/>
      </w:pPr>
    </w:p>
    <w:p w14:paraId="46EB2B43" w14:textId="77777777" w:rsidR="00547D82" w:rsidRDefault="004C038B">
      <w:pPr>
        <w:pStyle w:val="Heading1"/>
        <w:spacing w:before="1"/>
      </w:pPr>
      <w:bookmarkStart w:id="28" w:name="_bookmark25"/>
      <w:bookmarkEnd w:id="28"/>
      <w:r>
        <w:t>University</w:t>
      </w:r>
      <w:r>
        <w:rPr>
          <w:spacing w:val="-2"/>
        </w:rPr>
        <w:t xml:space="preserve"> Guidelines</w:t>
      </w:r>
    </w:p>
    <w:p w14:paraId="46E77578" w14:textId="77777777" w:rsidR="00547D82" w:rsidRDefault="004C038B">
      <w:pPr>
        <w:pStyle w:val="BodyText"/>
        <w:spacing w:before="26" w:line="254" w:lineRule="auto"/>
        <w:ind w:left="1015" w:right="736"/>
      </w:pPr>
      <w:r>
        <w:t>Regulations</w:t>
      </w:r>
      <w:r>
        <w:rPr>
          <w:spacing w:val="-4"/>
        </w:rPr>
        <w:t xml:space="preserve"> </w:t>
      </w:r>
      <w:r>
        <w:t>and</w:t>
      </w:r>
      <w:r>
        <w:rPr>
          <w:spacing w:val="-4"/>
        </w:rPr>
        <w:t xml:space="preserve"> </w:t>
      </w:r>
      <w:r>
        <w:t>procedures</w:t>
      </w:r>
      <w:r>
        <w:rPr>
          <w:spacing w:val="-2"/>
        </w:rPr>
        <w:t xml:space="preserve"> </w:t>
      </w:r>
      <w:r>
        <w:t>governing</w:t>
      </w:r>
      <w:r>
        <w:rPr>
          <w:spacing w:val="-6"/>
        </w:rPr>
        <w:t xml:space="preserve"> </w:t>
      </w:r>
      <w:r>
        <w:t>student</w:t>
      </w:r>
      <w:r>
        <w:rPr>
          <w:spacing w:val="-4"/>
        </w:rPr>
        <w:t xml:space="preserve"> </w:t>
      </w:r>
      <w:r>
        <w:t>life</w:t>
      </w:r>
      <w:r>
        <w:rPr>
          <w:spacing w:val="-4"/>
        </w:rPr>
        <w:t xml:space="preserve"> </w:t>
      </w:r>
      <w:r>
        <w:t>are</w:t>
      </w:r>
      <w:r>
        <w:rPr>
          <w:spacing w:val="-5"/>
        </w:rPr>
        <w:t xml:space="preserve"> </w:t>
      </w:r>
      <w:r>
        <w:t>outlined</w:t>
      </w:r>
      <w:r>
        <w:rPr>
          <w:spacing w:val="-4"/>
        </w:rPr>
        <w:t xml:space="preserve"> </w:t>
      </w:r>
      <w:r>
        <w:t>in</w:t>
      </w:r>
      <w:r>
        <w:rPr>
          <w:spacing w:val="-4"/>
        </w:rPr>
        <w:t xml:space="preserve"> </w:t>
      </w:r>
      <w:r>
        <w:t>the</w:t>
      </w:r>
      <w:r>
        <w:rPr>
          <w:spacing w:val="-4"/>
        </w:rPr>
        <w:t xml:space="preserve"> </w:t>
      </w:r>
      <w:r>
        <w:t>University</w:t>
      </w:r>
      <w:r>
        <w:rPr>
          <w:spacing w:val="-4"/>
        </w:rPr>
        <w:t xml:space="preserve"> </w:t>
      </w:r>
      <w:r>
        <w:t>Catalog.</w:t>
      </w:r>
      <w:r>
        <w:rPr>
          <w:spacing w:val="-4"/>
        </w:rPr>
        <w:t xml:space="preserve"> </w:t>
      </w:r>
      <w:r>
        <w:t>All students are responsible for knowledge of and compliance with these regulations.</w:t>
      </w:r>
    </w:p>
    <w:p w14:paraId="3892450D" w14:textId="77777777" w:rsidR="00547D82" w:rsidRDefault="00547D82">
      <w:pPr>
        <w:pStyle w:val="BodyText"/>
        <w:spacing w:before="18"/>
      </w:pPr>
    </w:p>
    <w:p w14:paraId="5E6FD000" w14:textId="77777777" w:rsidR="00547D82" w:rsidRDefault="004C038B">
      <w:pPr>
        <w:pStyle w:val="BodyText"/>
        <w:spacing w:line="254" w:lineRule="auto"/>
        <w:ind w:left="1015" w:right="736"/>
      </w:pPr>
      <w:r>
        <w:t>At</w:t>
      </w:r>
      <w:r>
        <w:rPr>
          <w:spacing w:val="-3"/>
        </w:rPr>
        <w:t xml:space="preserve"> </w:t>
      </w:r>
      <w:r>
        <w:t>the</w:t>
      </w:r>
      <w:r>
        <w:rPr>
          <w:spacing w:val="-3"/>
        </w:rPr>
        <w:t xml:space="preserve"> </w:t>
      </w:r>
      <w:r>
        <w:t>time</w:t>
      </w:r>
      <w:r>
        <w:rPr>
          <w:spacing w:val="-4"/>
        </w:rPr>
        <w:t xml:space="preserve"> </w:t>
      </w:r>
      <w:r>
        <w:t>of</w:t>
      </w:r>
      <w:r>
        <w:rPr>
          <w:spacing w:val="-3"/>
        </w:rPr>
        <w:t xml:space="preserve"> </w:t>
      </w:r>
      <w:r>
        <w:t>registration</w:t>
      </w:r>
      <w:r>
        <w:rPr>
          <w:spacing w:val="-3"/>
        </w:rPr>
        <w:t xml:space="preserve"> </w:t>
      </w:r>
      <w:r>
        <w:t>and</w:t>
      </w:r>
      <w:r>
        <w:rPr>
          <w:spacing w:val="-3"/>
        </w:rPr>
        <w:t xml:space="preserve"> </w:t>
      </w:r>
      <w:r>
        <w:t>throughout</w:t>
      </w:r>
      <w:r>
        <w:rPr>
          <w:spacing w:val="-3"/>
        </w:rPr>
        <w:t xml:space="preserve"> </w:t>
      </w:r>
      <w:r>
        <w:t>enrollment</w:t>
      </w:r>
      <w:r>
        <w:rPr>
          <w:spacing w:val="-3"/>
        </w:rPr>
        <w:t xml:space="preserve"> </w:t>
      </w:r>
      <w:r>
        <w:t>in</w:t>
      </w:r>
      <w:r>
        <w:rPr>
          <w:spacing w:val="-3"/>
        </w:rPr>
        <w:t xml:space="preserve"> </w:t>
      </w:r>
      <w:r>
        <w:t>the</w:t>
      </w:r>
      <w:r>
        <w:rPr>
          <w:spacing w:val="-4"/>
        </w:rPr>
        <w:t xml:space="preserve"> </w:t>
      </w:r>
      <w:r>
        <w:t>College</w:t>
      </w:r>
      <w:r>
        <w:rPr>
          <w:spacing w:val="-4"/>
        </w:rPr>
        <w:t xml:space="preserve"> </w:t>
      </w:r>
      <w:r>
        <w:t>of</w:t>
      </w:r>
      <w:r>
        <w:rPr>
          <w:spacing w:val="-3"/>
        </w:rPr>
        <w:t xml:space="preserve"> </w:t>
      </w:r>
      <w:r>
        <w:t>Nursing, it</w:t>
      </w:r>
      <w:r>
        <w:rPr>
          <w:spacing w:val="-3"/>
        </w:rPr>
        <w:t xml:space="preserve"> </w:t>
      </w:r>
      <w:r>
        <w:t>is</w:t>
      </w:r>
      <w:r>
        <w:rPr>
          <w:spacing w:val="-3"/>
        </w:rPr>
        <w:t xml:space="preserve"> </w:t>
      </w:r>
      <w:r>
        <w:t>the</w:t>
      </w:r>
      <w:r>
        <w:rPr>
          <w:spacing w:val="-4"/>
        </w:rPr>
        <w:t xml:space="preserve"> </w:t>
      </w:r>
      <w:r>
        <w:t>student's responsibility</w:t>
      </w:r>
      <w:r>
        <w:rPr>
          <w:spacing w:val="-1"/>
        </w:rPr>
        <w:t xml:space="preserve"> </w:t>
      </w:r>
      <w:r>
        <w:t>to provide the College of Nursing with a current and correct (1) local address, (2) telephone number, and (3) email address. It is the student's responsibility to be informed of general and special notices including examination schedules and for the completion of all work including make-up examinations and requirements for removal of conditional and incomplete grades. The student is responsible for contacting the individual faculty member concerned.</w:t>
      </w:r>
    </w:p>
    <w:p w14:paraId="028B6665" w14:textId="77777777" w:rsidR="00547D82" w:rsidRDefault="004C038B">
      <w:pPr>
        <w:pStyle w:val="BodyText"/>
        <w:spacing w:before="244" w:line="254" w:lineRule="auto"/>
        <w:ind w:left="1015" w:right="736"/>
      </w:pPr>
      <w:r>
        <w:t xml:space="preserve">Nursing is a physically and mentally challenging profession. Nurses are required to think critically and quickly </w:t>
      </w:r>
      <w:proofErr w:type="gramStart"/>
      <w:r>
        <w:t>in order to</w:t>
      </w:r>
      <w:proofErr w:type="gramEnd"/>
      <w:r>
        <w:t xml:space="preserve"> respond to patient care needs. Nurses are also expected to be able</w:t>
      </w:r>
      <w:r>
        <w:rPr>
          <w:spacing w:val="-3"/>
        </w:rPr>
        <w:t xml:space="preserve"> </w:t>
      </w:r>
      <w:r>
        <w:t>to</w:t>
      </w:r>
      <w:r>
        <w:rPr>
          <w:spacing w:val="-3"/>
        </w:rPr>
        <w:t xml:space="preserve"> </w:t>
      </w:r>
      <w:r>
        <w:t>assist</w:t>
      </w:r>
      <w:r>
        <w:rPr>
          <w:spacing w:val="-3"/>
        </w:rPr>
        <w:t xml:space="preserve"> </w:t>
      </w:r>
      <w:r>
        <w:t>patients</w:t>
      </w:r>
      <w:r>
        <w:rPr>
          <w:spacing w:val="-3"/>
        </w:rPr>
        <w:t xml:space="preserve"> </w:t>
      </w:r>
      <w:r>
        <w:t>in</w:t>
      </w:r>
      <w:r>
        <w:rPr>
          <w:spacing w:val="-3"/>
        </w:rPr>
        <w:t xml:space="preserve"> </w:t>
      </w:r>
      <w:r>
        <w:t>transfer,</w:t>
      </w:r>
      <w:r>
        <w:rPr>
          <w:spacing w:val="-3"/>
        </w:rPr>
        <w:t xml:space="preserve"> </w:t>
      </w:r>
      <w:r>
        <w:t>ambulation</w:t>
      </w:r>
      <w:r>
        <w:rPr>
          <w:spacing w:val="-3"/>
        </w:rPr>
        <w:t xml:space="preserve"> </w:t>
      </w:r>
      <w:r>
        <w:t>and</w:t>
      </w:r>
      <w:r>
        <w:rPr>
          <w:spacing w:val="-3"/>
        </w:rPr>
        <w:t xml:space="preserve"> </w:t>
      </w:r>
      <w:r>
        <w:t>in</w:t>
      </w:r>
      <w:r>
        <w:rPr>
          <w:spacing w:val="-3"/>
        </w:rPr>
        <w:t xml:space="preserve"> </w:t>
      </w:r>
      <w:r>
        <w:t>activities</w:t>
      </w:r>
      <w:r>
        <w:rPr>
          <w:spacing w:val="-3"/>
        </w:rPr>
        <w:t xml:space="preserve"> </w:t>
      </w:r>
      <w:r>
        <w:t>of</w:t>
      </w:r>
      <w:r>
        <w:rPr>
          <w:spacing w:val="-4"/>
        </w:rPr>
        <w:t xml:space="preserve"> </w:t>
      </w:r>
      <w:r>
        <w:t>daily</w:t>
      </w:r>
      <w:r>
        <w:rPr>
          <w:spacing w:val="-7"/>
        </w:rPr>
        <w:t xml:space="preserve"> </w:t>
      </w:r>
      <w:r>
        <w:t>living.</w:t>
      </w:r>
      <w:r>
        <w:rPr>
          <w:spacing w:val="-1"/>
        </w:rPr>
        <w:t xml:space="preserve"> </w:t>
      </w:r>
      <w:proofErr w:type="gramStart"/>
      <w:r>
        <w:t>In</w:t>
      </w:r>
      <w:r>
        <w:rPr>
          <w:spacing w:val="-3"/>
        </w:rPr>
        <w:t xml:space="preserve"> </w:t>
      </w:r>
      <w:r>
        <w:t>order to</w:t>
      </w:r>
      <w:proofErr w:type="gramEnd"/>
      <w:r>
        <w:rPr>
          <w:spacing w:val="-3"/>
        </w:rPr>
        <w:t xml:space="preserve"> </w:t>
      </w:r>
      <w:r>
        <w:t>do</w:t>
      </w:r>
      <w:r>
        <w:rPr>
          <w:spacing w:val="-3"/>
        </w:rPr>
        <w:t xml:space="preserve"> </w:t>
      </w:r>
      <w:r>
        <w:t>this, nurses must be able to lift, bend and be on their feet for extended periods. Students seeking application to the nursing program at The University of Texas at El Paso, who may have limitations</w:t>
      </w:r>
      <w:r>
        <w:rPr>
          <w:spacing w:val="-1"/>
        </w:rPr>
        <w:t xml:space="preserve"> </w:t>
      </w:r>
      <w:r>
        <w:t>in</w:t>
      </w:r>
      <w:r>
        <w:rPr>
          <w:spacing w:val="-1"/>
        </w:rPr>
        <w:t xml:space="preserve"> </w:t>
      </w:r>
      <w:r>
        <w:t>any</w:t>
      </w:r>
      <w:r>
        <w:rPr>
          <w:spacing w:val="-9"/>
        </w:rPr>
        <w:t xml:space="preserve"> </w:t>
      </w:r>
      <w:r>
        <w:t>of</w:t>
      </w:r>
      <w:r>
        <w:rPr>
          <w:spacing w:val="-1"/>
        </w:rPr>
        <w:t xml:space="preserve"> </w:t>
      </w:r>
      <w:r>
        <w:t>the</w:t>
      </w:r>
      <w:r>
        <w:rPr>
          <w:spacing w:val="-1"/>
        </w:rPr>
        <w:t xml:space="preserve"> </w:t>
      </w:r>
      <w:r>
        <w:t>above</w:t>
      </w:r>
      <w:r>
        <w:rPr>
          <w:spacing w:val="-2"/>
        </w:rPr>
        <w:t xml:space="preserve"> </w:t>
      </w:r>
      <w:r>
        <w:t>abilities,</w:t>
      </w:r>
      <w:r>
        <w:rPr>
          <w:spacing w:val="-1"/>
        </w:rPr>
        <w:t xml:space="preserve"> </w:t>
      </w:r>
      <w:r>
        <w:t>are</w:t>
      </w:r>
      <w:r>
        <w:rPr>
          <w:spacing w:val="-2"/>
        </w:rPr>
        <w:t xml:space="preserve"> </w:t>
      </w:r>
      <w:r>
        <w:t>advised</w:t>
      </w:r>
      <w:r>
        <w:rPr>
          <w:spacing w:val="-1"/>
        </w:rPr>
        <w:t xml:space="preserve"> </w:t>
      </w:r>
      <w:r>
        <w:t>to</w:t>
      </w:r>
      <w:r>
        <w:rPr>
          <w:spacing w:val="-1"/>
        </w:rPr>
        <w:t xml:space="preserve"> </w:t>
      </w:r>
      <w:r>
        <w:t>discuss</w:t>
      </w:r>
      <w:r>
        <w:rPr>
          <w:spacing w:val="-1"/>
        </w:rPr>
        <w:t xml:space="preserve"> </w:t>
      </w:r>
      <w:r>
        <w:t>these</w:t>
      </w:r>
      <w:r>
        <w:rPr>
          <w:spacing w:val="-2"/>
        </w:rPr>
        <w:t xml:space="preserve"> </w:t>
      </w:r>
      <w:r>
        <w:t>matters</w:t>
      </w:r>
      <w:r>
        <w:rPr>
          <w:spacing w:val="-1"/>
        </w:rPr>
        <w:t xml:space="preserve"> </w:t>
      </w:r>
      <w:r>
        <w:t>with</w:t>
      </w:r>
      <w:r>
        <w:rPr>
          <w:spacing w:val="-1"/>
        </w:rPr>
        <w:t xml:space="preserve"> </w:t>
      </w:r>
      <w:r>
        <w:t>the</w:t>
      </w:r>
      <w:r>
        <w:rPr>
          <w:spacing w:val="-2"/>
        </w:rPr>
        <w:t xml:space="preserve"> </w:t>
      </w:r>
      <w:r>
        <w:t>Center</w:t>
      </w:r>
      <w:r>
        <w:rPr>
          <w:spacing w:val="-3"/>
        </w:rPr>
        <w:t xml:space="preserve"> </w:t>
      </w:r>
      <w:r>
        <w:t>for Accommodations and Support Services to determine if reasonable accommodations could be provided. This must be done prior to choosing nursing as a major.</w:t>
      </w:r>
    </w:p>
    <w:p w14:paraId="38E3F4BA" w14:textId="77777777" w:rsidR="00547D82" w:rsidRDefault="004C038B">
      <w:pPr>
        <w:pStyle w:val="BodyText"/>
        <w:spacing w:before="242" w:line="254" w:lineRule="auto"/>
        <w:ind w:left="1015" w:right="736"/>
      </w:pPr>
      <w:r>
        <w:t>It is the responsibility</w:t>
      </w:r>
      <w:r>
        <w:rPr>
          <w:spacing w:val="-2"/>
        </w:rPr>
        <w:t xml:space="preserve"> </w:t>
      </w:r>
      <w:r>
        <w:t>of the student to inform the course manager of any limitation he/she may have</w:t>
      </w:r>
      <w:r>
        <w:rPr>
          <w:spacing w:val="-4"/>
        </w:rPr>
        <w:t xml:space="preserve"> </w:t>
      </w:r>
      <w:r>
        <w:t>in</w:t>
      </w:r>
      <w:r>
        <w:rPr>
          <w:spacing w:val="-3"/>
        </w:rPr>
        <w:t xml:space="preserve"> </w:t>
      </w:r>
      <w:r>
        <w:t>completing</w:t>
      </w:r>
      <w:r>
        <w:rPr>
          <w:spacing w:val="-6"/>
        </w:rPr>
        <w:t xml:space="preserve"> </w:t>
      </w:r>
      <w:r>
        <w:t>course</w:t>
      </w:r>
      <w:r>
        <w:rPr>
          <w:spacing w:val="-4"/>
        </w:rPr>
        <w:t xml:space="preserve"> </w:t>
      </w:r>
      <w:r>
        <w:t>expectations.</w:t>
      </w:r>
      <w:r>
        <w:rPr>
          <w:spacing w:val="-3"/>
        </w:rPr>
        <w:t xml:space="preserve"> </w:t>
      </w:r>
      <w:r>
        <w:t>Written</w:t>
      </w:r>
      <w:r>
        <w:rPr>
          <w:spacing w:val="-3"/>
        </w:rPr>
        <w:t xml:space="preserve"> </w:t>
      </w:r>
      <w:r>
        <w:t>guidelines</w:t>
      </w:r>
      <w:r>
        <w:rPr>
          <w:spacing w:val="-3"/>
        </w:rPr>
        <w:t xml:space="preserve"> </w:t>
      </w:r>
      <w:r>
        <w:t>r/t</w:t>
      </w:r>
      <w:r>
        <w:rPr>
          <w:spacing w:val="-3"/>
        </w:rPr>
        <w:t xml:space="preserve"> </w:t>
      </w:r>
      <w:r>
        <w:t>accommodations</w:t>
      </w:r>
      <w:r>
        <w:rPr>
          <w:spacing w:val="-3"/>
        </w:rPr>
        <w:t xml:space="preserve"> </w:t>
      </w:r>
      <w:r>
        <w:t>from</w:t>
      </w:r>
      <w:r>
        <w:rPr>
          <w:spacing w:val="-3"/>
        </w:rPr>
        <w:t xml:space="preserve"> </w:t>
      </w:r>
      <w:r>
        <w:t xml:space="preserve">the </w:t>
      </w:r>
      <w:hyperlink r:id="rId26">
        <w:r w:rsidR="00547D82">
          <w:rPr>
            <w:color w:val="0000FF"/>
            <w:u w:val="single" w:color="0000FF"/>
          </w:rPr>
          <w:t>Center</w:t>
        </w:r>
        <w:r w:rsidR="00547D82">
          <w:rPr>
            <w:color w:val="0000FF"/>
            <w:spacing w:val="-2"/>
            <w:u w:val="single" w:color="0000FF"/>
          </w:rPr>
          <w:t xml:space="preserve"> </w:t>
        </w:r>
      </w:hyperlink>
      <w:r>
        <w:rPr>
          <w:color w:val="0000FF"/>
          <w:spacing w:val="-2"/>
        </w:rPr>
        <w:t xml:space="preserve"> </w:t>
      </w:r>
      <w:hyperlink r:id="rId27">
        <w:r w:rsidR="00547D82">
          <w:rPr>
            <w:color w:val="0000FF"/>
            <w:u w:val="single" w:color="0000FF"/>
          </w:rPr>
          <w:t>for Accommodations and Support Services (CASS)</w:t>
        </w:r>
      </w:hyperlink>
      <w:r>
        <w:rPr>
          <w:color w:val="0000FF"/>
        </w:rPr>
        <w:t xml:space="preserve"> </w:t>
      </w:r>
      <w:r>
        <w:t>must be submitted to the course manager prior to implementation and the student must meet with the course manager to discuss the implementation process. It is the student’s responsibility to renew accommodations with CASS each</w:t>
      </w:r>
      <w:r>
        <w:rPr>
          <w:spacing w:val="-1"/>
        </w:rPr>
        <w:t xml:space="preserve"> </w:t>
      </w:r>
      <w:r>
        <w:t>semester</w:t>
      </w:r>
      <w:r>
        <w:rPr>
          <w:spacing w:val="-2"/>
        </w:rPr>
        <w:t xml:space="preserve"> </w:t>
      </w:r>
      <w:r>
        <w:t>and</w:t>
      </w:r>
      <w:r>
        <w:rPr>
          <w:spacing w:val="-1"/>
        </w:rPr>
        <w:t xml:space="preserve"> </w:t>
      </w:r>
      <w:r>
        <w:t>inform</w:t>
      </w:r>
      <w:r>
        <w:rPr>
          <w:spacing w:val="-1"/>
        </w:rPr>
        <w:t xml:space="preserve"> </w:t>
      </w:r>
      <w:r>
        <w:t>CASS the</w:t>
      </w:r>
      <w:r>
        <w:rPr>
          <w:spacing w:val="-1"/>
        </w:rPr>
        <w:t xml:space="preserve"> </w:t>
      </w:r>
      <w:r>
        <w:t>courses</w:t>
      </w:r>
      <w:r>
        <w:rPr>
          <w:spacing w:val="-1"/>
        </w:rPr>
        <w:t xml:space="preserve"> </w:t>
      </w:r>
      <w:r>
        <w:t>in</w:t>
      </w:r>
      <w:r>
        <w:rPr>
          <w:spacing w:val="-1"/>
        </w:rPr>
        <w:t xml:space="preserve"> </w:t>
      </w:r>
      <w:r>
        <w:t>which</w:t>
      </w:r>
      <w:r>
        <w:rPr>
          <w:spacing w:val="-1"/>
        </w:rPr>
        <w:t xml:space="preserve"> </w:t>
      </w:r>
      <w:r>
        <w:t>accommodations</w:t>
      </w:r>
      <w:r>
        <w:rPr>
          <w:spacing w:val="-1"/>
        </w:rPr>
        <w:t xml:space="preserve"> </w:t>
      </w:r>
      <w:r>
        <w:t>will</w:t>
      </w:r>
      <w:r>
        <w:rPr>
          <w:spacing w:val="-1"/>
        </w:rPr>
        <w:t xml:space="preserve"> </w:t>
      </w:r>
      <w:r>
        <w:t>be</w:t>
      </w:r>
      <w:r>
        <w:rPr>
          <w:spacing w:val="-1"/>
        </w:rPr>
        <w:t xml:space="preserve"> </w:t>
      </w:r>
      <w:r>
        <w:t>needed.</w:t>
      </w:r>
      <w:r>
        <w:rPr>
          <w:spacing w:val="-1"/>
        </w:rPr>
        <w:t xml:space="preserve"> </w:t>
      </w:r>
      <w:r>
        <w:t>Should</w:t>
      </w:r>
      <w:r>
        <w:rPr>
          <w:spacing w:val="-1"/>
        </w:rPr>
        <w:t xml:space="preserve"> </w:t>
      </w:r>
      <w:r>
        <w:t>a student sustain an injury</w:t>
      </w:r>
      <w:r>
        <w:rPr>
          <w:spacing w:val="-3"/>
        </w:rPr>
        <w:t xml:space="preserve"> </w:t>
      </w:r>
      <w:r>
        <w:t>or have</w:t>
      </w:r>
      <w:r>
        <w:rPr>
          <w:spacing w:val="-1"/>
        </w:rPr>
        <w:t xml:space="preserve"> </w:t>
      </w:r>
      <w:r>
        <w:t>a change</w:t>
      </w:r>
      <w:r>
        <w:rPr>
          <w:spacing w:val="-1"/>
        </w:rPr>
        <w:t xml:space="preserve"> </w:t>
      </w:r>
      <w:r>
        <w:t>in health that would require accommodations, it is the student’s responsibility</w:t>
      </w:r>
      <w:r>
        <w:rPr>
          <w:spacing w:val="-4"/>
        </w:rPr>
        <w:t xml:space="preserve"> </w:t>
      </w:r>
      <w:r>
        <w:t>to visit CASS and begin the process right away</w:t>
      </w:r>
      <w:r>
        <w:rPr>
          <w:spacing w:val="-4"/>
        </w:rPr>
        <w:t xml:space="preserve"> </w:t>
      </w:r>
      <w:r>
        <w:t>to avoid missing</w:t>
      </w:r>
      <w:r>
        <w:rPr>
          <w:spacing w:val="-1"/>
        </w:rPr>
        <w:t xml:space="preserve"> </w:t>
      </w:r>
      <w:r>
        <w:t xml:space="preserve">clinical </w:t>
      </w:r>
      <w:r>
        <w:rPr>
          <w:spacing w:val="-2"/>
        </w:rPr>
        <w:t>practicum.</w:t>
      </w:r>
    </w:p>
    <w:p w14:paraId="1C305AB7" w14:textId="77777777" w:rsidR="00547D82" w:rsidRDefault="00547D82">
      <w:pPr>
        <w:pStyle w:val="BodyText"/>
        <w:spacing w:before="39"/>
      </w:pPr>
    </w:p>
    <w:p w14:paraId="0614F27B" w14:textId="77777777" w:rsidR="00547D82" w:rsidRDefault="004C038B">
      <w:pPr>
        <w:pStyle w:val="Heading1"/>
      </w:pPr>
      <w:bookmarkStart w:id="29" w:name="_bookmark26"/>
      <w:bookmarkEnd w:id="29"/>
      <w:r>
        <w:rPr>
          <w:spacing w:val="-2"/>
        </w:rPr>
        <w:t>Communication</w:t>
      </w:r>
    </w:p>
    <w:p w14:paraId="6CA6FD8C" w14:textId="77777777" w:rsidR="00547D82" w:rsidRDefault="004C038B">
      <w:pPr>
        <w:pStyle w:val="BodyText"/>
        <w:spacing w:before="12" w:line="254" w:lineRule="auto"/>
        <w:ind w:left="1015" w:right="736"/>
        <w:rPr>
          <w:b/>
        </w:rPr>
      </w:pPr>
      <w:r>
        <w:t>Communication is the responsibility of both students and faculty. Faculty will keep students informed</w:t>
      </w:r>
      <w:r>
        <w:rPr>
          <w:spacing w:val="-3"/>
        </w:rPr>
        <w:t xml:space="preserve"> </w:t>
      </w:r>
      <w:r>
        <w:t>of</w:t>
      </w:r>
      <w:r>
        <w:rPr>
          <w:spacing w:val="-4"/>
        </w:rPr>
        <w:t xml:space="preserve"> </w:t>
      </w:r>
      <w:r>
        <w:t>progress</w:t>
      </w:r>
      <w:r>
        <w:rPr>
          <w:spacing w:val="-3"/>
        </w:rPr>
        <w:t xml:space="preserve"> </w:t>
      </w:r>
      <w:r>
        <w:t>in</w:t>
      </w:r>
      <w:r>
        <w:rPr>
          <w:spacing w:val="-3"/>
        </w:rPr>
        <w:t xml:space="preserve"> </w:t>
      </w:r>
      <w:r>
        <w:t>both</w:t>
      </w:r>
      <w:r>
        <w:rPr>
          <w:spacing w:val="-3"/>
        </w:rPr>
        <w:t xml:space="preserve"> </w:t>
      </w:r>
      <w:r>
        <w:t>theory</w:t>
      </w:r>
      <w:r>
        <w:rPr>
          <w:spacing w:val="-5"/>
        </w:rPr>
        <w:t xml:space="preserve"> </w:t>
      </w:r>
      <w:r>
        <w:t>and</w:t>
      </w:r>
      <w:r>
        <w:rPr>
          <w:spacing w:val="-3"/>
        </w:rPr>
        <w:t xml:space="preserve"> </w:t>
      </w:r>
      <w:r>
        <w:t>clinical</w:t>
      </w:r>
      <w:r>
        <w:rPr>
          <w:spacing w:val="-3"/>
        </w:rPr>
        <w:t xml:space="preserve"> </w:t>
      </w:r>
      <w:r>
        <w:t>and</w:t>
      </w:r>
      <w:r>
        <w:rPr>
          <w:spacing w:val="-3"/>
        </w:rPr>
        <w:t xml:space="preserve"> </w:t>
      </w:r>
      <w:r>
        <w:t>students</w:t>
      </w:r>
      <w:r>
        <w:rPr>
          <w:spacing w:val="-3"/>
        </w:rPr>
        <w:t xml:space="preserve"> </w:t>
      </w:r>
      <w:r>
        <w:t>will</w:t>
      </w:r>
      <w:r>
        <w:rPr>
          <w:spacing w:val="-3"/>
        </w:rPr>
        <w:t xml:space="preserve"> </w:t>
      </w:r>
      <w:r>
        <w:t>inform</w:t>
      </w:r>
      <w:r>
        <w:rPr>
          <w:spacing w:val="-3"/>
        </w:rPr>
        <w:t xml:space="preserve"> </w:t>
      </w:r>
      <w:r>
        <w:t>faculty</w:t>
      </w:r>
      <w:r>
        <w:rPr>
          <w:spacing w:val="-7"/>
        </w:rPr>
        <w:t xml:space="preserve"> </w:t>
      </w:r>
      <w:r>
        <w:t>of</w:t>
      </w:r>
      <w:r>
        <w:rPr>
          <w:spacing w:val="-2"/>
        </w:rPr>
        <w:t xml:space="preserve"> </w:t>
      </w:r>
      <w:r>
        <w:t>any</w:t>
      </w:r>
      <w:r>
        <w:rPr>
          <w:spacing w:val="-7"/>
        </w:rPr>
        <w:t xml:space="preserve"> </w:t>
      </w:r>
      <w:r>
        <w:t xml:space="preserve">deterrent to their success. All email communication should be through </w:t>
      </w:r>
      <w:r>
        <w:rPr>
          <w:b/>
        </w:rPr>
        <w:t>UTEP email account.</w:t>
      </w:r>
    </w:p>
    <w:p w14:paraId="5D59CBC9" w14:textId="77777777" w:rsidR="00547D82" w:rsidRDefault="00547D82">
      <w:pPr>
        <w:pStyle w:val="BodyText"/>
        <w:spacing w:line="254" w:lineRule="auto"/>
        <w:rPr>
          <w:b/>
        </w:rPr>
        <w:sectPr w:rsidR="00547D82">
          <w:pgSz w:w="12240" w:h="15840"/>
          <w:pgMar w:top="1180" w:right="710" w:bottom="1160" w:left="425" w:header="749" w:footer="966" w:gutter="0"/>
          <w:cols w:space="720"/>
        </w:sectPr>
      </w:pPr>
    </w:p>
    <w:p w14:paraId="58EBB576" w14:textId="77777777" w:rsidR="00547D82" w:rsidRDefault="004C038B">
      <w:pPr>
        <w:pStyle w:val="Heading1"/>
        <w:spacing w:before="244"/>
      </w:pPr>
      <w:bookmarkStart w:id="30" w:name="_bookmark27"/>
      <w:bookmarkEnd w:id="30"/>
      <w:r>
        <w:lastRenderedPageBreak/>
        <w:t>Ethical</w:t>
      </w:r>
      <w:r>
        <w:rPr>
          <w:spacing w:val="-2"/>
        </w:rPr>
        <w:t xml:space="preserve"> </w:t>
      </w:r>
      <w:r>
        <w:t>and</w:t>
      </w:r>
      <w:r>
        <w:rPr>
          <w:spacing w:val="-1"/>
        </w:rPr>
        <w:t xml:space="preserve"> </w:t>
      </w:r>
      <w:r>
        <w:t>Responsible</w:t>
      </w:r>
      <w:r>
        <w:rPr>
          <w:spacing w:val="-2"/>
        </w:rPr>
        <w:t xml:space="preserve"> </w:t>
      </w:r>
      <w:r>
        <w:t>Use</w:t>
      </w:r>
      <w:r>
        <w:rPr>
          <w:spacing w:val="-4"/>
        </w:rPr>
        <w:t xml:space="preserve"> </w:t>
      </w:r>
      <w:r>
        <w:t>of Social</w:t>
      </w:r>
      <w:r>
        <w:rPr>
          <w:spacing w:val="-1"/>
        </w:rPr>
        <w:t xml:space="preserve"> </w:t>
      </w:r>
      <w:r>
        <w:t>Media</w:t>
      </w:r>
      <w:r>
        <w:rPr>
          <w:spacing w:val="-1"/>
        </w:rPr>
        <w:t xml:space="preserve"> </w:t>
      </w:r>
      <w:r>
        <w:rPr>
          <w:spacing w:val="-2"/>
        </w:rPr>
        <w:t>Technologies</w:t>
      </w:r>
    </w:p>
    <w:p w14:paraId="659D48BB" w14:textId="77777777" w:rsidR="00547D82" w:rsidRDefault="004C038B">
      <w:pPr>
        <w:pStyle w:val="BodyText"/>
        <w:spacing w:before="10" w:line="254" w:lineRule="auto"/>
        <w:ind w:left="1015" w:right="736"/>
      </w:pPr>
      <w:r>
        <w:t>The</w:t>
      </w:r>
      <w:r>
        <w:rPr>
          <w:spacing w:val="-5"/>
        </w:rPr>
        <w:t xml:space="preserve"> </w:t>
      </w:r>
      <w:r>
        <w:t>University</w:t>
      </w:r>
      <w:r>
        <w:rPr>
          <w:spacing w:val="-8"/>
        </w:rPr>
        <w:t xml:space="preserve"> </w:t>
      </w:r>
      <w:r>
        <w:t>of</w:t>
      </w:r>
      <w:r>
        <w:rPr>
          <w:spacing w:val="-3"/>
        </w:rPr>
        <w:t xml:space="preserve"> </w:t>
      </w:r>
      <w:r>
        <w:t>Texas</w:t>
      </w:r>
      <w:r>
        <w:rPr>
          <w:spacing w:val="-1"/>
        </w:rPr>
        <w:t xml:space="preserve"> </w:t>
      </w:r>
      <w:r>
        <w:t>at</w:t>
      </w:r>
      <w:r>
        <w:rPr>
          <w:spacing w:val="-3"/>
        </w:rPr>
        <w:t xml:space="preserve"> </w:t>
      </w:r>
      <w:r>
        <w:t>El</w:t>
      </w:r>
      <w:r>
        <w:rPr>
          <w:spacing w:val="-3"/>
        </w:rPr>
        <w:t xml:space="preserve"> </w:t>
      </w:r>
      <w:r>
        <w:t>Paso</w:t>
      </w:r>
      <w:r>
        <w:rPr>
          <w:spacing w:val="-3"/>
        </w:rPr>
        <w:t xml:space="preserve"> </w:t>
      </w:r>
      <w:r>
        <w:t>staff,</w:t>
      </w:r>
      <w:r>
        <w:rPr>
          <w:spacing w:val="-3"/>
        </w:rPr>
        <w:t xml:space="preserve"> </w:t>
      </w:r>
      <w:r>
        <w:t>faculty,</w:t>
      </w:r>
      <w:r>
        <w:rPr>
          <w:spacing w:val="-1"/>
        </w:rPr>
        <w:t xml:space="preserve"> </w:t>
      </w:r>
      <w:r>
        <w:t>and</w:t>
      </w:r>
      <w:r>
        <w:rPr>
          <w:spacing w:val="-3"/>
        </w:rPr>
        <w:t xml:space="preserve"> </w:t>
      </w:r>
      <w:r>
        <w:t>students,</w:t>
      </w:r>
      <w:r>
        <w:rPr>
          <w:spacing w:val="-3"/>
        </w:rPr>
        <w:t xml:space="preserve"> </w:t>
      </w:r>
      <w:r>
        <w:t>as</w:t>
      </w:r>
      <w:r>
        <w:rPr>
          <w:spacing w:val="-3"/>
        </w:rPr>
        <w:t xml:space="preserve"> </w:t>
      </w:r>
      <w:r>
        <w:t>well</w:t>
      </w:r>
      <w:r>
        <w:rPr>
          <w:spacing w:val="-3"/>
        </w:rPr>
        <w:t xml:space="preserve"> </w:t>
      </w:r>
      <w:r>
        <w:t>as</w:t>
      </w:r>
      <w:r>
        <w:rPr>
          <w:spacing w:val="-1"/>
        </w:rPr>
        <w:t xml:space="preserve"> </w:t>
      </w:r>
      <w:r>
        <w:t>Web</w:t>
      </w:r>
      <w:r>
        <w:rPr>
          <w:spacing w:val="-3"/>
        </w:rPr>
        <w:t xml:space="preserve"> </w:t>
      </w:r>
      <w:r>
        <w:t>visitors,</w:t>
      </w:r>
      <w:r>
        <w:rPr>
          <w:spacing w:val="-3"/>
        </w:rPr>
        <w:t xml:space="preserve"> </w:t>
      </w:r>
      <w:r>
        <w:t>shall engage in social media, blogs, social networks and the only community in a manner that is respectful, professional and appropriate. Please review the following link for more on the University of Texas at El Paso Social Media Standards.</w:t>
      </w:r>
    </w:p>
    <w:p w14:paraId="5DFC181B" w14:textId="77777777" w:rsidR="00547D82" w:rsidRDefault="00547D82">
      <w:pPr>
        <w:pStyle w:val="BodyText"/>
        <w:spacing w:before="32"/>
      </w:pPr>
    </w:p>
    <w:bookmarkStart w:id="31" w:name="_bookmark28"/>
    <w:bookmarkEnd w:id="31"/>
    <w:p w14:paraId="2B35AC69" w14:textId="77777777" w:rsidR="00547D82" w:rsidRDefault="004C038B">
      <w:pPr>
        <w:pStyle w:val="BodyText"/>
        <w:ind w:left="1015"/>
      </w:pPr>
      <w:r>
        <w:fldChar w:fldCharType="begin"/>
      </w:r>
      <w:r>
        <w:instrText>HYPERLINK "https://www.utep.edu/information-resources/iso/_files/docs/utep-policies-and-standards/utep%20social%20media%20standards.pdf" \h</w:instrText>
      </w:r>
      <w:r>
        <w:fldChar w:fldCharType="separate"/>
      </w:r>
      <w:r>
        <w:rPr>
          <w:color w:val="0000FF"/>
          <w:u w:val="single" w:color="0000FF"/>
        </w:rPr>
        <w:t>The</w:t>
      </w:r>
      <w:r>
        <w:rPr>
          <w:color w:val="0000FF"/>
          <w:spacing w:val="-5"/>
          <w:u w:val="single" w:color="0000FF"/>
        </w:rPr>
        <w:t xml:space="preserve"> </w:t>
      </w:r>
      <w:r>
        <w:rPr>
          <w:color w:val="0000FF"/>
          <w:u w:val="single" w:color="0000FF"/>
        </w:rPr>
        <w:t>University</w:t>
      </w:r>
      <w:r>
        <w:rPr>
          <w:color w:val="0000FF"/>
          <w:spacing w:val="-5"/>
          <w:u w:val="single" w:color="0000FF"/>
        </w:rPr>
        <w:t xml:space="preserve"> </w:t>
      </w:r>
      <w:r>
        <w:rPr>
          <w:color w:val="0000FF"/>
          <w:u w:val="single" w:color="0000FF"/>
        </w:rPr>
        <w:t>of Texas</w:t>
      </w:r>
      <w:r>
        <w:rPr>
          <w:color w:val="0000FF"/>
          <w:spacing w:val="2"/>
          <w:u w:val="single" w:color="0000FF"/>
        </w:rPr>
        <w:t xml:space="preserve"> </w:t>
      </w:r>
      <w:r>
        <w:rPr>
          <w:color w:val="0000FF"/>
          <w:u w:val="single" w:color="0000FF"/>
        </w:rPr>
        <w:t xml:space="preserve">at El Paso Social Media </w:t>
      </w:r>
      <w:r>
        <w:rPr>
          <w:color w:val="0000FF"/>
          <w:spacing w:val="-2"/>
          <w:u w:val="single" w:color="0000FF"/>
        </w:rPr>
        <w:t>Standards</w:t>
      </w:r>
      <w:r>
        <w:fldChar w:fldCharType="end"/>
      </w:r>
    </w:p>
    <w:p w14:paraId="45240180" w14:textId="77777777" w:rsidR="00547D82" w:rsidRDefault="00547D82">
      <w:pPr>
        <w:pStyle w:val="BodyText"/>
        <w:spacing w:before="62"/>
      </w:pPr>
    </w:p>
    <w:p w14:paraId="115A5EAC" w14:textId="77777777" w:rsidR="00547D82" w:rsidRDefault="004C038B">
      <w:pPr>
        <w:pStyle w:val="BodyText"/>
        <w:spacing w:before="1" w:line="256" w:lineRule="auto"/>
        <w:ind w:left="1015" w:right="781"/>
      </w:pPr>
      <w:r>
        <w:t>The</w:t>
      </w:r>
      <w:r>
        <w:rPr>
          <w:spacing w:val="-4"/>
        </w:rPr>
        <w:t xml:space="preserve"> </w:t>
      </w:r>
      <w:r>
        <w:t>College</w:t>
      </w:r>
      <w:r>
        <w:rPr>
          <w:spacing w:val="-3"/>
        </w:rPr>
        <w:t xml:space="preserve"> </w:t>
      </w:r>
      <w:r>
        <w:t>of</w:t>
      </w:r>
      <w:r>
        <w:rPr>
          <w:spacing w:val="-4"/>
        </w:rPr>
        <w:t xml:space="preserve"> </w:t>
      </w:r>
      <w:r>
        <w:t>Nursing’s</w:t>
      </w:r>
      <w:r>
        <w:rPr>
          <w:spacing w:val="-1"/>
        </w:rPr>
        <w:t xml:space="preserve"> </w:t>
      </w:r>
      <w:r>
        <w:t>Social</w:t>
      </w:r>
      <w:r>
        <w:rPr>
          <w:spacing w:val="-3"/>
        </w:rPr>
        <w:t xml:space="preserve"> </w:t>
      </w:r>
      <w:r>
        <w:t>Media</w:t>
      </w:r>
      <w:r>
        <w:rPr>
          <w:spacing w:val="-3"/>
        </w:rPr>
        <w:t xml:space="preserve"> </w:t>
      </w:r>
      <w:r>
        <w:t>Standards</w:t>
      </w:r>
      <w:r>
        <w:rPr>
          <w:spacing w:val="-1"/>
        </w:rPr>
        <w:t xml:space="preserve"> </w:t>
      </w:r>
      <w:r>
        <w:t>are</w:t>
      </w:r>
      <w:r>
        <w:rPr>
          <w:spacing w:val="-4"/>
        </w:rPr>
        <w:t xml:space="preserve"> </w:t>
      </w:r>
      <w:r>
        <w:t>in</w:t>
      </w:r>
      <w:r>
        <w:rPr>
          <w:spacing w:val="-3"/>
        </w:rPr>
        <w:t xml:space="preserve"> </w:t>
      </w:r>
      <w:r>
        <w:t>alignment</w:t>
      </w:r>
      <w:r>
        <w:rPr>
          <w:spacing w:val="-3"/>
        </w:rPr>
        <w:t xml:space="preserve"> </w:t>
      </w:r>
      <w:r>
        <w:t>with</w:t>
      </w:r>
      <w:r>
        <w:rPr>
          <w:spacing w:val="-3"/>
        </w:rPr>
        <w:t xml:space="preserve"> </w:t>
      </w:r>
      <w:r>
        <w:t>the</w:t>
      </w:r>
      <w:r>
        <w:rPr>
          <w:spacing w:val="-1"/>
        </w:rPr>
        <w:t xml:space="preserve"> </w:t>
      </w:r>
      <w:r>
        <w:t>University</w:t>
      </w:r>
      <w:r>
        <w:rPr>
          <w:spacing w:val="-7"/>
        </w:rPr>
        <w:t xml:space="preserve"> </w:t>
      </w:r>
      <w:r>
        <w:t>of</w:t>
      </w:r>
      <w:r>
        <w:rPr>
          <w:spacing w:val="-3"/>
        </w:rPr>
        <w:t xml:space="preserve"> </w:t>
      </w:r>
      <w:r>
        <w:t>Texas at El Paso Social Media Standards.</w:t>
      </w:r>
    </w:p>
    <w:p w14:paraId="52EEB7C9" w14:textId="77777777" w:rsidR="00547D82" w:rsidRDefault="00547D82">
      <w:pPr>
        <w:pStyle w:val="BodyText"/>
        <w:spacing w:before="43"/>
      </w:pPr>
    </w:p>
    <w:p w14:paraId="2B0D88EA" w14:textId="77777777" w:rsidR="00547D82" w:rsidRDefault="004C038B">
      <w:pPr>
        <w:pStyle w:val="BodyText"/>
        <w:spacing w:line="254" w:lineRule="auto"/>
        <w:ind w:left="1015" w:right="736"/>
      </w:pPr>
      <w:r>
        <w:t>The</w:t>
      </w:r>
      <w:r>
        <w:rPr>
          <w:spacing w:val="-5"/>
        </w:rPr>
        <w:t xml:space="preserve"> </w:t>
      </w:r>
      <w:r>
        <w:t>College</w:t>
      </w:r>
      <w:r>
        <w:rPr>
          <w:spacing w:val="-4"/>
        </w:rPr>
        <w:t xml:space="preserve"> </w:t>
      </w:r>
      <w:r>
        <w:t>of</w:t>
      </w:r>
      <w:r>
        <w:rPr>
          <w:spacing w:val="-3"/>
        </w:rPr>
        <w:t xml:space="preserve"> </w:t>
      </w:r>
      <w:r>
        <w:t>Nursing</w:t>
      </w:r>
      <w:r>
        <w:rPr>
          <w:spacing w:val="-4"/>
        </w:rPr>
        <w:t xml:space="preserve"> </w:t>
      </w:r>
      <w:r>
        <w:t>(CON)</w:t>
      </w:r>
      <w:r>
        <w:rPr>
          <w:spacing w:val="-4"/>
        </w:rPr>
        <w:t xml:space="preserve"> </w:t>
      </w:r>
      <w:r>
        <w:t>recognizes</w:t>
      </w:r>
      <w:r>
        <w:rPr>
          <w:spacing w:val="-3"/>
        </w:rPr>
        <w:t xml:space="preserve"> </w:t>
      </w:r>
      <w:r>
        <w:t>that</w:t>
      </w:r>
      <w:r>
        <w:rPr>
          <w:spacing w:val="-3"/>
        </w:rPr>
        <w:t xml:space="preserve"> </w:t>
      </w:r>
      <w:r>
        <w:t>social</w:t>
      </w:r>
      <w:r>
        <w:rPr>
          <w:spacing w:val="-3"/>
        </w:rPr>
        <w:t xml:space="preserve"> </w:t>
      </w:r>
      <w:r>
        <w:t>networks</w:t>
      </w:r>
      <w:r>
        <w:rPr>
          <w:spacing w:val="-3"/>
        </w:rPr>
        <w:t xml:space="preserve"> </w:t>
      </w:r>
      <w:r>
        <w:t>and</w:t>
      </w:r>
      <w:r>
        <w:rPr>
          <w:spacing w:val="-3"/>
        </w:rPr>
        <w:t xml:space="preserve"> </w:t>
      </w:r>
      <w:r>
        <w:t>other</w:t>
      </w:r>
      <w:r>
        <w:rPr>
          <w:spacing w:val="-3"/>
        </w:rPr>
        <w:t xml:space="preserve"> </w:t>
      </w:r>
      <w:r>
        <w:t>electronic</w:t>
      </w:r>
      <w:r>
        <w:rPr>
          <w:spacing w:val="-4"/>
        </w:rPr>
        <w:t xml:space="preserve"> </w:t>
      </w:r>
      <w:r>
        <w:t>media</w:t>
      </w:r>
      <w:r>
        <w:rPr>
          <w:spacing w:val="-2"/>
        </w:rPr>
        <w:t xml:space="preserve"> </w:t>
      </w:r>
      <w:r>
        <w:t>can</w:t>
      </w:r>
      <w:r>
        <w:rPr>
          <w:spacing w:val="-3"/>
        </w:rPr>
        <w:t xml:space="preserve"> </w:t>
      </w:r>
      <w:r>
        <w:t>be beneficial to the delivery of quality healthcare. However, inappropriate use of electronic media such as social networks, chat rooms, forums, etc., violate a patient’s right to confidentiality and privacy. It may also cross the professional boundary between a student and his/her patient.</w:t>
      </w:r>
    </w:p>
    <w:p w14:paraId="414A4C41" w14:textId="77777777" w:rsidR="00547D82" w:rsidRDefault="004C038B">
      <w:pPr>
        <w:pStyle w:val="BodyText"/>
        <w:spacing w:line="254" w:lineRule="auto"/>
        <w:ind w:left="1015" w:right="736"/>
      </w:pPr>
      <w:r>
        <w:t>Therefore,</w:t>
      </w:r>
      <w:r>
        <w:rPr>
          <w:spacing w:val="-3"/>
        </w:rPr>
        <w:t xml:space="preserve"> </w:t>
      </w:r>
      <w:r>
        <w:t>the</w:t>
      </w:r>
      <w:r>
        <w:rPr>
          <w:spacing w:val="-4"/>
        </w:rPr>
        <w:t xml:space="preserve"> </w:t>
      </w:r>
      <w:r>
        <w:t>College</w:t>
      </w:r>
      <w:r>
        <w:rPr>
          <w:spacing w:val="-3"/>
        </w:rPr>
        <w:t xml:space="preserve"> </w:t>
      </w:r>
      <w:r>
        <w:t>of</w:t>
      </w:r>
      <w:r>
        <w:rPr>
          <w:spacing w:val="-2"/>
        </w:rPr>
        <w:t xml:space="preserve"> </w:t>
      </w:r>
      <w:r>
        <w:t>Nursing</w:t>
      </w:r>
      <w:r>
        <w:rPr>
          <w:spacing w:val="-5"/>
        </w:rPr>
        <w:t xml:space="preserve"> </w:t>
      </w:r>
      <w:r>
        <w:t>has</w:t>
      </w:r>
      <w:r>
        <w:rPr>
          <w:spacing w:val="-3"/>
        </w:rPr>
        <w:t xml:space="preserve"> </w:t>
      </w:r>
      <w:r>
        <w:t>adopted</w:t>
      </w:r>
      <w:r>
        <w:rPr>
          <w:spacing w:val="-4"/>
        </w:rPr>
        <w:t xml:space="preserve"> </w:t>
      </w:r>
      <w:r>
        <w:t>the</w:t>
      </w:r>
      <w:r>
        <w:rPr>
          <w:spacing w:val="-1"/>
        </w:rPr>
        <w:t xml:space="preserve"> </w:t>
      </w:r>
      <w:r>
        <w:t>following</w:t>
      </w:r>
      <w:r>
        <w:rPr>
          <w:spacing w:val="-3"/>
        </w:rPr>
        <w:t xml:space="preserve"> </w:t>
      </w:r>
      <w:r>
        <w:t>guidelines</w:t>
      </w:r>
      <w:r>
        <w:rPr>
          <w:spacing w:val="-4"/>
        </w:rPr>
        <w:t xml:space="preserve"> </w:t>
      </w:r>
      <w:r>
        <w:t>to minimize</w:t>
      </w:r>
      <w:r>
        <w:rPr>
          <w:spacing w:val="-3"/>
        </w:rPr>
        <w:t xml:space="preserve"> </w:t>
      </w:r>
      <w:r>
        <w:t>the</w:t>
      </w:r>
      <w:r>
        <w:rPr>
          <w:spacing w:val="-4"/>
        </w:rPr>
        <w:t xml:space="preserve"> </w:t>
      </w:r>
      <w:r>
        <w:t>risks associated with use of social networks and all other electronic media.</w:t>
      </w:r>
    </w:p>
    <w:p w14:paraId="5A5C2BE2" w14:textId="77777777" w:rsidR="00547D82" w:rsidRDefault="00547D82">
      <w:pPr>
        <w:pStyle w:val="BodyText"/>
        <w:spacing w:before="45"/>
      </w:pPr>
    </w:p>
    <w:p w14:paraId="1D0C67E0" w14:textId="77777777" w:rsidR="00547D82" w:rsidRDefault="004C038B">
      <w:pPr>
        <w:pStyle w:val="BodyText"/>
        <w:spacing w:line="254" w:lineRule="auto"/>
        <w:ind w:left="1015" w:right="781"/>
      </w:pPr>
      <w:r>
        <w:t>First</w:t>
      </w:r>
      <w:r>
        <w:rPr>
          <w:spacing w:val="-3"/>
        </w:rPr>
        <w:t xml:space="preserve"> </w:t>
      </w:r>
      <w:r>
        <w:t>and</w:t>
      </w:r>
      <w:r>
        <w:rPr>
          <w:spacing w:val="-3"/>
        </w:rPr>
        <w:t xml:space="preserve"> </w:t>
      </w:r>
      <w:r>
        <w:t>foremost,</w:t>
      </w:r>
      <w:r>
        <w:rPr>
          <w:spacing w:val="-3"/>
        </w:rPr>
        <w:t xml:space="preserve"> </w:t>
      </w:r>
      <w:r>
        <w:t>any</w:t>
      </w:r>
      <w:r>
        <w:rPr>
          <w:spacing w:val="-8"/>
        </w:rPr>
        <w:t xml:space="preserve"> </w:t>
      </w:r>
      <w:r>
        <w:t>undergraduate</w:t>
      </w:r>
      <w:r>
        <w:rPr>
          <w:spacing w:val="-2"/>
        </w:rPr>
        <w:t xml:space="preserve"> </w:t>
      </w:r>
      <w:r>
        <w:t>&amp;</w:t>
      </w:r>
      <w:r>
        <w:rPr>
          <w:spacing w:val="-3"/>
        </w:rPr>
        <w:t xml:space="preserve"> </w:t>
      </w:r>
      <w:r>
        <w:t>graduate</w:t>
      </w:r>
      <w:r>
        <w:rPr>
          <w:spacing w:val="-2"/>
        </w:rPr>
        <w:t xml:space="preserve"> </w:t>
      </w:r>
      <w:r>
        <w:t>student</w:t>
      </w:r>
      <w:r>
        <w:rPr>
          <w:spacing w:val="-3"/>
        </w:rPr>
        <w:t xml:space="preserve"> </w:t>
      </w:r>
      <w:r>
        <w:t>enrolled</w:t>
      </w:r>
      <w:r>
        <w:rPr>
          <w:spacing w:val="-3"/>
        </w:rPr>
        <w:t xml:space="preserve"> </w:t>
      </w:r>
      <w:r>
        <w:t>in</w:t>
      </w:r>
      <w:r>
        <w:rPr>
          <w:spacing w:val="-3"/>
        </w:rPr>
        <w:t xml:space="preserve"> </w:t>
      </w:r>
      <w:r>
        <w:t>the</w:t>
      </w:r>
      <w:r>
        <w:rPr>
          <w:spacing w:val="-4"/>
        </w:rPr>
        <w:t xml:space="preserve"> </w:t>
      </w:r>
      <w:r>
        <w:t>UTEP College</w:t>
      </w:r>
      <w:r>
        <w:rPr>
          <w:spacing w:val="-4"/>
        </w:rPr>
        <w:t xml:space="preserve"> </w:t>
      </w:r>
      <w:r>
        <w:t xml:space="preserve">of Nursing must recognize that they have an ethical and legal obligation to </w:t>
      </w:r>
      <w:proofErr w:type="gramStart"/>
      <w:r>
        <w:t xml:space="preserve">maintain </w:t>
      </w:r>
      <w:r>
        <w:rPr>
          <w:b/>
        </w:rPr>
        <w:t xml:space="preserve">patient privacy </w:t>
      </w:r>
      <w:r>
        <w:t>and confidentiality at all times</w:t>
      </w:r>
      <w:proofErr w:type="gramEnd"/>
      <w:r>
        <w:t>.</w:t>
      </w:r>
    </w:p>
    <w:p w14:paraId="7FF9CFFE" w14:textId="77777777" w:rsidR="00547D82" w:rsidRDefault="00547D82">
      <w:pPr>
        <w:pStyle w:val="BodyText"/>
        <w:spacing w:before="17"/>
      </w:pPr>
    </w:p>
    <w:p w14:paraId="2DAD3863" w14:textId="77777777" w:rsidR="00547D82" w:rsidRDefault="004C038B">
      <w:pPr>
        <w:pStyle w:val="ListParagraph"/>
        <w:numPr>
          <w:ilvl w:val="0"/>
          <w:numId w:val="23"/>
        </w:numPr>
        <w:tabs>
          <w:tab w:val="left" w:pos="1375"/>
        </w:tabs>
        <w:spacing w:line="252" w:lineRule="auto"/>
        <w:ind w:right="1088"/>
        <w:rPr>
          <w:sz w:val="24"/>
        </w:rPr>
      </w:pPr>
      <w:r>
        <w:rPr>
          <w:sz w:val="24"/>
        </w:rPr>
        <w:t>Students</w:t>
      </w:r>
      <w:r>
        <w:rPr>
          <w:spacing w:val="-2"/>
          <w:sz w:val="24"/>
        </w:rPr>
        <w:t xml:space="preserve"> </w:t>
      </w:r>
      <w:r>
        <w:rPr>
          <w:sz w:val="24"/>
        </w:rPr>
        <w:t>enrolled</w:t>
      </w:r>
      <w:r>
        <w:rPr>
          <w:spacing w:val="-2"/>
          <w:sz w:val="24"/>
        </w:rPr>
        <w:t xml:space="preserve"> </w:t>
      </w:r>
      <w:r>
        <w:rPr>
          <w:sz w:val="24"/>
        </w:rPr>
        <w:t>in</w:t>
      </w:r>
      <w:r>
        <w:rPr>
          <w:spacing w:val="-2"/>
          <w:sz w:val="24"/>
        </w:rPr>
        <w:t xml:space="preserve"> </w:t>
      </w:r>
      <w:r>
        <w:rPr>
          <w:sz w:val="24"/>
        </w:rPr>
        <w:t>the</w:t>
      </w:r>
      <w:r>
        <w:rPr>
          <w:spacing w:val="-3"/>
          <w:sz w:val="24"/>
        </w:rPr>
        <w:t xml:space="preserve"> </w:t>
      </w:r>
      <w:r>
        <w:rPr>
          <w:sz w:val="24"/>
        </w:rPr>
        <w:t>UTEP</w:t>
      </w:r>
      <w:r>
        <w:rPr>
          <w:spacing w:val="-2"/>
          <w:sz w:val="24"/>
        </w:rPr>
        <w:t xml:space="preserve"> </w:t>
      </w:r>
      <w:r>
        <w:rPr>
          <w:sz w:val="24"/>
        </w:rPr>
        <w:t>College</w:t>
      </w:r>
      <w:r>
        <w:rPr>
          <w:spacing w:val="-3"/>
          <w:sz w:val="24"/>
        </w:rPr>
        <w:t xml:space="preserve"> </w:t>
      </w:r>
      <w:r>
        <w:rPr>
          <w:sz w:val="24"/>
        </w:rPr>
        <w:t>of</w:t>
      </w:r>
      <w:r>
        <w:rPr>
          <w:spacing w:val="-1"/>
          <w:sz w:val="24"/>
        </w:rPr>
        <w:t xml:space="preserve"> </w:t>
      </w:r>
      <w:r>
        <w:rPr>
          <w:sz w:val="24"/>
        </w:rPr>
        <w:t>Nursing</w:t>
      </w:r>
      <w:r>
        <w:rPr>
          <w:spacing w:val="-5"/>
          <w:sz w:val="24"/>
        </w:rPr>
        <w:t xml:space="preserve"> </w:t>
      </w:r>
      <w:r>
        <w:rPr>
          <w:sz w:val="24"/>
        </w:rPr>
        <w:t>must</w:t>
      </w:r>
      <w:r>
        <w:rPr>
          <w:spacing w:val="-2"/>
          <w:sz w:val="24"/>
        </w:rPr>
        <w:t xml:space="preserve"> </w:t>
      </w:r>
      <w:r>
        <w:rPr>
          <w:sz w:val="24"/>
        </w:rPr>
        <w:t>not</w:t>
      </w:r>
      <w:r>
        <w:rPr>
          <w:spacing w:val="-2"/>
          <w:sz w:val="24"/>
        </w:rPr>
        <w:t xml:space="preserve"> </w:t>
      </w:r>
      <w:r>
        <w:rPr>
          <w:sz w:val="24"/>
        </w:rPr>
        <w:t>share</w:t>
      </w:r>
      <w:r>
        <w:rPr>
          <w:spacing w:val="-4"/>
          <w:sz w:val="24"/>
        </w:rPr>
        <w:t xml:space="preserve"> </w:t>
      </w:r>
      <w:r>
        <w:rPr>
          <w:sz w:val="24"/>
        </w:rPr>
        <w:t>or</w:t>
      </w:r>
      <w:r>
        <w:rPr>
          <w:spacing w:val="-2"/>
          <w:sz w:val="24"/>
        </w:rPr>
        <w:t xml:space="preserve"> </w:t>
      </w:r>
      <w:r>
        <w:rPr>
          <w:sz w:val="24"/>
        </w:rPr>
        <w:t>post</w:t>
      </w:r>
      <w:r>
        <w:rPr>
          <w:spacing w:val="-2"/>
          <w:sz w:val="24"/>
        </w:rPr>
        <w:t xml:space="preserve"> </w:t>
      </w:r>
      <w:r>
        <w:rPr>
          <w:sz w:val="24"/>
        </w:rPr>
        <w:t>any</w:t>
      </w:r>
      <w:r>
        <w:rPr>
          <w:spacing w:val="-7"/>
          <w:sz w:val="24"/>
        </w:rPr>
        <w:t xml:space="preserve"> </w:t>
      </w:r>
      <w:r>
        <w:rPr>
          <w:sz w:val="24"/>
        </w:rPr>
        <w:t>individually identifiable patient information online.</w:t>
      </w:r>
    </w:p>
    <w:p w14:paraId="69590435" w14:textId="77777777" w:rsidR="00547D82" w:rsidRDefault="004C038B">
      <w:pPr>
        <w:pStyle w:val="ListParagraph"/>
        <w:numPr>
          <w:ilvl w:val="1"/>
          <w:numId w:val="23"/>
        </w:numPr>
        <w:tabs>
          <w:tab w:val="left" w:pos="1735"/>
        </w:tabs>
        <w:spacing w:before="20" w:line="242" w:lineRule="auto"/>
        <w:ind w:left="1735" w:right="909"/>
        <w:rPr>
          <w:sz w:val="24"/>
        </w:rPr>
      </w:pPr>
      <w:r>
        <w:rPr>
          <w:sz w:val="24"/>
        </w:rPr>
        <w:t>Do</w:t>
      </w:r>
      <w:r>
        <w:rPr>
          <w:spacing w:val="-3"/>
          <w:sz w:val="24"/>
        </w:rPr>
        <w:t xml:space="preserve"> </w:t>
      </w:r>
      <w:r>
        <w:rPr>
          <w:sz w:val="24"/>
        </w:rPr>
        <w:t>not</w:t>
      </w:r>
      <w:r>
        <w:rPr>
          <w:spacing w:val="-3"/>
          <w:sz w:val="24"/>
        </w:rPr>
        <w:t xml:space="preserve"> </w:t>
      </w:r>
      <w:r>
        <w:rPr>
          <w:sz w:val="24"/>
        </w:rPr>
        <w:t>disclose</w:t>
      </w:r>
      <w:r>
        <w:rPr>
          <w:spacing w:val="-3"/>
          <w:sz w:val="24"/>
        </w:rPr>
        <w:t xml:space="preserve"> </w:t>
      </w:r>
      <w:r>
        <w:rPr>
          <w:sz w:val="24"/>
        </w:rPr>
        <w:t>patient</w:t>
      </w:r>
      <w:r>
        <w:rPr>
          <w:spacing w:val="-3"/>
          <w:sz w:val="24"/>
        </w:rPr>
        <w:t xml:space="preserve"> </w:t>
      </w:r>
      <w:r>
        <w:rPr>
          <w:sz w:val="24"/>
        </w:rPr>
        <w:t>names</w:t>
      </w:r>
      <w:r>
        <w:rPr>
          <w:spacing w:val="-3"/>
          <w:sz w:val="24"/>
        </w:rPr>
        <w:t xml:space="preserve"> </w:t>
      </w:r>
      <w:r>
        <w:rPr>
          <w:sz w:val="24"/>
        </w:rPr>
        <w:t>or</w:t>
      </w:r>
      <w:r>
        <w:rPr>
          <w:spacing w:val="-3"/>
          <w:sz w:val="24"/>
        </w:rPr>
        <w:t xml:space="preserve"> </w:t>
      </w:r>
      <w:r>
        <w:rPr>
          <w:sz w:val="24"/>
        </w:rPr>
        <w:t>share</w:t>
      </w:r>
      <w:r>
        <w:rPr>
          <w:spacing w:val="-4"/>
          <w:sz w:val="24"/>
        </w:rPr>
        <w:t xml:space="preserve"> </w:t>
      </w:r>
      <w:r>
        <w:rPr>
          <w:sz w:val="24"/>
        </w:rPr>
        <w:t>any</w:t>
      </w:r>
      <w:r>
        <w:rPr>
          <w:spacing w:val="-8"/>
          <w:sz w:val="24"/>
        </w:rPr>
        <w:t xml:space="preserve"> </w:t>
      </w:r>
      <w:r>
        <w:rPr>
          <w:sz w:val="24"/>
        </w:rPr>
        <w:t>information</w:t>
      </w:r>
      <w:r>
        <w:rPr>
          <w:spacing w:val="-3"/>
          <w:sz w:val="24"/>
        </w:rPr>
        <w:t xml:space="preserve"> </w:t>
      </w:r>
      <w:r>
        <w:rPr>
          <w:sz w:val="24"/>
        </w:rPr>
        <w:t>that</w:t>
      </w:r>
      <w:r>
        <w:rPr>
          <w:spacing w:val="-3"/>
          <w:sz w:val="24"/>
        </w:rPr>
        <w:t xml:space="preserve"> </w:t>
      </w:r>
      <w:r>
        <w:rPr>
          <w:sz w:val="24"/>
        </w:rPr>
        <w:t>could</w:t>
      </w:r>
      <w:r>
        <w:rPr>
          <w:spacing w:val="-3"/>
          <w:sz w:val="24"/>
        </w:rPr>
        <w:t xml:space="preserve"> </w:t>
      </w:r>
      <w:r>
        <w:rPr>
          <w:sz w:val="24"/>
        </w:rPr>
        <w:t>potentially</w:t>
      </w:r>
      <w:r>
        <w:rPr>
          <w:spacing w:val="-8"/>
          <w:sz w:val="24"/>
        </w:rPr>
        <w:t xml:space="preserve"> </w:t>
      </w:r>
      <w:r>
        <w:rPr>
          <w:sz w:val="24"/>
        </w:rPr>
        <w:t>lead</w:t>
      </w:r>
      <w:r>
        <w:rPr>
          <w:spacing w:val="-3"/>
          <w:sz w:val="24"/>
        </w:rPr>
        <w:t xml:space="preserve"> </w:t>
      </w:r>
      <w:r>
        <w:rPr>
          <w:sz w:val="24"/>
        </w:rPr>
        <w:t>to</w:t>
      </w:r>
      <w:r>
        <w:rPr>
          <w:spacing w:val="-3"/>
          <w:sz w:val="24"/>
        </w:rPr>
        <w:t xml:space="preserve"> </w:t>
      </w:r>
      <w:r>
        <w:rPr>
          <w:sz w:val="24"/>
        </w:rPr>
        <w:t>the identification of a patient.</w:t>
      </w:r>
    </w:p>
    <w:p w14:paraId="170341B8" w14:textId="77777777" w:rsidR="00547D82" w:rsidRDefault="004C038B">
      <w:pPr>
        <w:pStyle w:val="ListParagraph"/>
        <w:numPr>
          <w:ilvl w:val="1"/>
          <w:numId w:val="23"/>
        </w:numPr>
        <w:tabs>
          <w:tab w:val="left" w:pos="1735"/>
        </w:tabs>
        <w:ind w:left="1735" w:right="1558"/>
        <w:rPr>
          <w:sz w:val="24"/>
        </w:rPr>
      </w:pPr>
      <w:r>
        <w:rPr>
          <w:sz w:val="24"/>
        </w:rPr>
        <w:t>Sharing</w:t>
      </w:r>
      <w:r>
        <w:rPr>
          <w:spacing w:val="-6"/>
          <w:sz w:val="24"/>
        </w:rPr>
        <w:t xml:space="preserve"> </w:t>
      </w:r>
      <w:r>
        <w:rPr>
          <w:sz w:val="24"/>
        </w:rPr>
        <w:t>any</w:t>
      </w:r>
      <w:r>
        <w:rPr>
          <w:spacing w:val="-8"/>
          <w:sz w:val="24"/>
        </w:rPr>
        <w:t xml:space="preserve"> </w:t>
      </w:r>
      <w:r>
        <w:rPr>
          <w:sz w:val="24"/>
        </w:rPr>
        <w:t>patient-related</w:t>
      </w:r>
      <w:r>
        <w:rPr>
          <w:spacing w:val="-4"/>
          <w:sz w:val="24"/>
        </w:rPr>
        <w:t xml:space="preserve"> </w:t>
      </w:r>
      <w:r>
        <w:rPr>
          <w:sz w:val="24"/>
        </w:rPr>
        <w:t>information,</w:t>
      </w:r>
      <w:r>
        <w:rPr>
          <w:spacing w:val="-4"/>
          <w:sz w:val="24"/>
        </w:rPr>
        <w:t xml:space="preserve"> </w:t>
      </w:r>
      <w:r>
        <w:rPr>
          <w:sz w:val="24"/>
        </w:rPr>
        <w:t>even</w:t>
      </w:r>
      <w:r>
        <w:rPr>
          <w:spacing w:val="-2"/>
          <w:sz w:val="24"/>
        </w:rPr>
        <w:t xml:space="preserve"> </w:t>
      </w:r>
      <w:r>
        <w:rPr>
          <w:sz w:val="24"/>
        </w:rPr>
        <w:t>without</w:t>
      </w:r>
      <w:r>
        <w:rPr>
          <w:spacing w:val="-4"/>
          <w:sz w:val="24"/>
        </w:rPr>
        <w:t xml:space="preserve"> </w:t>
      </w:r>
      <w:r>
        <w:rPr>
          <w:sz w:val="24"/>
        </w:rPr>
        <w:t>including</w:t>
      </w:r>
      <w:r>
        <w:rPr>
          <w:spacing w:val="-5"/>
          <w:sz w:val="24"/>
        </w:rPr>
        <w:t xml:space="preserve"> </w:t>
      </w:r>
      <w:r>
        <w:rPr>
          <w:sz w:val="24"/>
        </w:rPr>
        <w:t>names,</w:t>
      </w:r>
      <w:r>
        <w:rPr>
          <w:spacing w:val="-4"/>
          <w:sz w:val="24"/>
        </w:rPr>
        <w:t xml:space="preserve"> </w:t>
      </w:r>
      <w:r>
        <w:rPr>
          <w:sz w:val="24"/>
        </w:rPr>
        <w:t>is</w:t>
      </w:r>
      <w:r>
        <w:rPr>
          <w:spacing w:val="-2"/>
          <w:sz w:val="24"/>
        </w:rPr>
        <w:t xml:space="preserve"> </w:t>
      </w:r>
      <w:r>
        <w:rPr>
          <w:sz w:val="24"/>
        </w:rPr>
        <w:t xml:space="preserve">strictly </w:t>
      </w:r>
      <w:r>
        <w:rPr>
          <w:spacing w:val="-2"/>
          <w:sz w:val="24"/>
        </w:rPr>
        <w:t>prohibited.</w:t>
      </w:r>
    </w:p>
    <w:p w14:paraId="72FCE8DD" w14:textId="77777777" w:rsidR="00547D82" w:rsidRDefault="004C038B">
      <w:pPr>
        <w:pStyle w:val="ListParagraph"/>
        <w:numPr>
          <w:ilvl w:val="0"/>
          <w:numId w:val="23"/>
        </w:numPr>
        <w:tabs>
          <w:tab w:val="left" w:pos="1375"/>
        </w:tabs>
        <w:spacing w:before="272"/>
        <w:ind w:right="1832"/>
        <w:jc w:val="both"/>
        <w:rPr>
          <w:sz w:val="24"/>
        </w:rPr>
      </w:pPr>
      <w:r>
        <w:rPr>
          <w:sz w:val="24"/>
        </w:rPr>
        <w:t>Students</w:t>
      </w:r>
      <w:r>
        <w:rPr>
          <w:spacing w:val="-11"/>
          <w:sz w:val="24"/>
        </w:rPr>
        <w:t xml:space="preserve"> </w:t>
      </w:r>
      <w:r>
        <w:rPr>
          <w:sz w:val="24"/>
        </w:rPr>
        <w:t>enrolled</w:t>
      </w:r>
      <w:r>
        <w:rPr>
          <w:spacing w:val="-11"/>
          <w:sz w:val="24"/>
        </w:rPr>
        <w:t xml:space="preserve"> </w:t>
      </w:r>
      <w:r>
        <w:rPr>
          <w:sz w:val="24"/>
        </w:rPr>
        <w:t>in</w:t>
      </w:r>
      <w:r>
        <w:rPr>
          <w:spacing w:val="-10"/>
          <w:sz w:val="24"/>
        </w:rPr>
        <w:t xml:space="preserve"> </w:t>
      </w:r>
      <w:r>
        <w:rPr>
          <w:sz w:val="24"/>
        </w:rPr>
        <w:t>the</w:t>
      </w:r>
      <w:r>
        <w:rPr>
          <w:spacing w:val="-13"/>
          <w:sz w:val="24"/>
        </w:rPr>
        <w:t xml:space="preserve"> </w:t>
      </w:r>
      <w:r>
        <w:rPr>
          <w:sz w:val="24"/>
        </w:rPr>
        <w:t>UTEP</w:t>
      </w:r>
      <w:r>
        <w:rPr>
          <w:spacing w:val="-8"/>
          <w:sz w:val="24"/>
        </w:rPr>
        <w:t xml:space="preserve"> </w:t>
      </w:r>
      <w:r>
        <w:t>College</w:t>
      </w:r>
      <w:r>
        <w:rPr>
          <w:spacing w:val="-3"/>
        </w:rPr>
        <w:t xml:space="preserve"> </w:t>
      </w:r>
      <w:r>
        <w:t>of</w:t>
      </w:r>
      <w:r>
        <w:rPr>
          <w:spacing w:val="-3"/>
        </w:rPr>
        <w:t xml:space="preserve"> </w:t>
      </w:r>
      <w:r>
        <w:t>Nursing</w:t>
      </w:r>
      <w:r>
        <w:rPr>
          <w:spacing w:val="-4"/>
        </w:rPr>
        <w:t xml:space="preserve"> </w:t>
      </w:r>
      <w:r>
        <w:rPr>
          <w:sz w:val="24"/>
        </w:rPr>
        <w:t>must</w:t>
      </w:r>
      <w:r>
        <w:rPr>
          <w:spacing w:val="-7"/>
          <w:sz w:val="24"/>
        </w:rPr>
        <w:t xml:space="preserve"> </w:t>
      </w:r>
      <w:r>
        <w:rPr>
          <w:sz w:val="24"/>
        </w:rPr>
        <w:t>observe</w:t>
      </w:r>
      <w:r>
        <w:rPr>
          <w:spacing w:val="-15"/>
          <w:sz w:val="24"/>
        </w:rPr>
        <w:t xml:space="preserve"> </w:t>
      </w:r>
      <w:r>
        <w:rPr>
          <w:sz w:val="24"/>
        </w:rPr>
        <w:t>ethically</w:t>
      </w:r>
      <w:r>
        <w:rPr>
          <w:spacing w:val="-15"/>
          <w:sz w:val="24"/>
        </w:rPr>
        <w:t xml:space="preserve"> </w:t>
      </w:r>
      <w:r>
        <w:rPr>
          <w:sz w:val="24"/>
        </w:rPr>
        <w:t>prescribed professional patient nurse boundaries.</w:t>
      </w:r>
    </w:p>
    <w:p w14:paraId="6B7E48E3" w14:textId="77777777" w:rsidR="00547D82" w:rsidRDefault="004C038B">
      <w:pPr>
        <w:pStyle w:val="ListParagraph"/>
        <w:numPr>
          <w:ilvl w:val="1"/>
          <w:numId w:val="23"/>
        </w:numPr>
        <w:tabs>
          <w:tab w:val="left" w:pos="1735"/>
        </w:tabs>
        <w:ind w:left="1735" w:right="1954"/>
        <w:jc w:val="both"/>
        <w:rPr>
          <w:sz w:val="24"/>
        </w:rPr>
      </w:pPr>
      <w:r>
        <w:rPr>
          <w:sz w:val="24"/>
        </w:rPr>
        <w:t>Like</w:t>
      </w:r>
      <w:r>
        <w:rPr>
          <w:spacing w:val="-5"/>
          <w:sz w:val="24"/>
        </w:rPr>
        <w:t xml:space="preserve"> </w:t>
      </w:r>
      <w:r>
        <w:rPr>
          <w:sz w:val="24"/>
        </w:rPr>
        <w:t>in-person</w:t>
      </w:r>
      <w:r>
        <w:rPr>
          <w:spacing w:val="-4"/>
          <w:sz w:val="24"/>
        </w:rPr>
        <w:t xml:space="preserve"> </w:t>
      </w:r>
      <w:r>
        <w:rPr>
          <w:sz w:val="24"/>
        </w:rPr>
        <w:t>relationships,</w:t>
      </w:r>
      <w:r>
        <w:rPr>
          <w:spacing w:val="-3"/>
          <w:sz w:val="24"/>
        </w:rPr>
        <w:t xml:space="preserve"> </w:t>
      </w:r>
      <w:r>
        <w:rPr>
          <w:sz w:val="24"/>
        </w:rPr>
        <w:t>the</w:t>
      </w:r>
      <w:r>
        <w:rPr>
          <w:spacing w:val="-5"/>
          <w:sz w:val="24"/>
        </w:rPr>
        <w:t xml:space="preserve"> </w:t>
      </w:r>
      <w:r>
        <w:rPr>
          <w:sz w:val="24"/>
        </w:rPr>
        <w:t>student</w:t>
      </w:r>
      <w:r>
        <w:rPr>
          <w:spacing w:val="-4"/>
          <w:sz w:val="24"/>
        </w:rPr>
        <w:t xml:space="preserve"> </w:t>
      </w:r>
      <w:r>
        <w:rPr>
          <w:sz w:val="24"/>
        </w:rPr>
        <w:t>nurse</w:t>
      </w:r>
      <w:r>
        <w:rPr>
          <w:spacing w:val="-6"/>
          <w:sz w:val="24"/>
        </w:rPr>
        <w:t xml:space="preserve"> </w:t>
      </w:r>
      <w:r>
        <w:rPr>
          <w:sz w:val="24"/>
        </w:rPr>
        <w:t>has</w:t>
      </w:r>
      <w:r>
        <w:rPr>
          <w:spacing w:val="-2"/>
          <w:sz w:val="24"/>
        </w:rPr>
        <w:t xml:space="preserve"> </w:t>
      </w:r>
      <w:r>
        <w:rPr>
          <w:sz w:val="24"/>
        </w:rPr>
        <w:t>the</w:t>
      </w:r>
      <w:r>
        <w:rPr>
          <w:spacing w:val="-5"/>
          <w:sz w:val="24"/>
        </w:rPr>
        <w:t xml:space="preserve"> </w:t>
      </w:r>
      <w:r>
        <w:rPr>
          <w:sz w:val="24"/>
        </w:rPr>
        <w:t>obligation</w:t>
      </w:r>
      <w:r>
        <w:rPr>
          <w:spacing w:val="-3"/>
          <w:sz w:val="24"/>
        </w:rPr>
        <w:t xml:space="preserve"> </w:t>
      </w:r>
      <w:r>
        <w:rPr>
          <w:sz w:val="24"/>
        </w:rPr>
        <w:t>to</w:t>
      </w:r>
      <w:r>
        <w:rPr>
          <w:spacing w:val="-4"/>
          <w:sz w:val="24"/>
        </w:rPr>
        <w:t xml:space="preserve"> </w:t>
      </w:r>
      <w:r>
        <w:rPr>
          <w:sz w:val="24"/>
        </w:rPr>
        <w:t>establish, communicate</w:t>
      </w:r>
      <w:r>
        <w:rPr>
          <w:spacing w:val="-1"/>
          <w:sz w:val="24"/>
        </w:rPr>
        <w:t xml:space="preserve"> </w:t>
      </w:r>
      <w:r>
        <w:rPr>
          <w:sz w:val="24"/>
        </w:rPr>
        <w:t>and enforce</w:t>
      </w:r>
      <w:r>
        <w:rPr>
          <w:spacing w:val="-1"/>
          <w:sz w:val="24"/>
        </w:rPr>
        <w:t xml:space="preserve"> </w:t>
      </w:r>
      <w:r>
        <w:rPr>
          <w:sz w:val="24"/>
        </w:rPr>
        <w:t>professional</w:t>
      </w:r>
      <w:r>
        <w:rPr>
          <w:spacing w:val="-1"/>
          <w:sz w:val="24"/>
        </w:rPr>
        <w:t xml:space="preserve"> </w:t>
      </w:r>
      <w:r>
        <w:rPr>
          <w:sz w:val="24"/>
        </w:rPr>
        <w:t>boundaries with</w:t>
      </w:r>
      <w:r>
        <w:rPr>
          <w:spacing w:val="-1"/>
          <w:sz w:val="24"/>
        </w:rPr>
        <w:t xml:space="preserve"> </w:t>
      </w:r>
      <w:r>
        <w:rPr>
          <w:sz w:val="24"/>
        </w:rPr>
        <w:t>patients in</w:t>
      </w:r>
      <w:r>
        <w:rPr>
          <w:spacing w:val="-1"/>
          <w:sz w:val="24"/>
        </w:rPr>
        <w:t xml:space="preserve"> </w:t>
      </w:r>
      <w:r>
        <w:rPr>
          <w:sz w:val="24"/>
        </w:rPr>
        <w:t>the</w:t>
      </w:r>
      <w:r>
        <w:rPr>
          <w:spacing w:val="-1"/>
          <w:sz w:val="24"/>
        </w:rPr>
        <w:t xml:space="preserve"> </w:t>
      </w:r>
      <w:r>
        <w:rPr>
          <w:sz w:val="24"/>
        </w:rPr>
        <w:t xml:space="preserve">online </w:t>
      </w:r>
      <w:r>
        <w:rPr>
          <w:spacing w:val="-2"/>
          <w:sz w:val="24"/>
        </w:rPr>
        <w:t>environment.</w:t>
      </w:r>
    </w:p>
    <w:p w14:paraId="66BF2E2A" w14:textId="77777777" w:rsidR="00547D82" w:rsidRDefault="004C038B">
      <w:pPr>
        <w:pStyle w:val="ListParagraph"/>
        <w:numPr>
          <w:ilvl w:val="1"/>
          <w:numId w:val="23"/>
        </w:numPr>
        <w:tabs>
          <w:tab w:val="left" w:pos="1734"/>
        </w:tabs>
        <w:spacing w:before="1"/>
        <w:ind w:left="1734" w:hanging="359"/>
        <w:jc w:val="both"/>
        <w:rPr>
          <w:sz w:val="24"/>
        </w:rPr>
      </w:pPr>
      <w:r>
        <w:rPr>
          <w:sz w:val="24"/>
        </w:rPr>
        <w:t>Use</w:t>
      </w:r>
      <w:r>
        <w:rPr>
          <w:spacing w:val="-5"/>
          <w:sz w:val="24"/>
        </w:rPr>
        <w:t xml:space="preserve"> </w:t>
      </w:r>
      <w:r>
        <w:rPr>
          <w:sz w:val="24"/>
        </w:rPr>
        <w:t>caution</w:t>
      </w:r>
      <w:r>
        <w:rPr>
          <w:spacing w:val="-1"/>
          <w:sz w:val="24"/>
        </w:rPr>
        <w:t xml:space="preserve"> </w:t>
      </w:r>
      <w:r>
        <w:rPr>
          <w:sz w:val="24"/>
        </w:rPr>
        <w:t>when having</w:t>
      </w:r>
      <w:r>
        <w:rPr>
          <w:spacing w:val="-1"/>
          <w:sz w:val="24"/>
        </w:rPr>
        <w:t xml:space="preserve"> </w:t>
      </w:r>
      <w:r>
        <w:rPr>
          <w:sz w:val="24"/>
        </w:rPr>
        <w:t>online</w:t>
      </w:r>
      <w:r>
        <w:rPr>
          <w:spacing w:val="-2"/>
          <w:sz w:val="24"/>
        </w:rPr>
        <w:t xml:space="preserve"> </w:t>
      </w:r>
      <w:r>
        <w:rPr>
          <w:sz w:val="24"/>
        </w:rPr>
        <w:t>social contact with</w:t>
      </w:r>
      <w:r>
        <w:rPr>
          <w:spacing w:val="-1"/>
          <w:sz w:val="24"/>
        </w:rPr>
        <w:t xml:space="preserve"> </w:t>
      </w:r>
      <w:r>
        <w:rPr>
          <w:sz w:val="24"/>
        </w:rPr>
        <w:t>patients</w:t>
      </w:r>
      <w:r>
        <w:rPr>
          <w:spacing w:val="1"/>
          <w:sz w:val="24"/>
        </w:rPr>
        <w:t xml:space="preserve"> </w:t>
      </w:r>
      <w:r>
        <w:rPr>
          <w:sz w:val="24"/>
        </w:rPr>
        <w:t>or</w:t>
      </w:r>
      <w:r>
        <w:rPr>
          <w:spacing w:val="-2"/>
          <w:sz w:val="24"/>
        </w:rPr>
        <w:t xml:space="preserve"> </w:t>
      </w:r>
      <w:r>
        <w:rPr>
          <w:sz w:val="24"/>
        </w:rPr>
        <w:t>former</w:t>
      </w:r>
      <w:r>
        <w:rPr>
          <w:spacing w:val="-1"/>
          <w:sz w:val="24"/>
        </w:rPr>
        <w:t xml:space="preserve"> </w:t>
      </w:r>
      <w:r>
        <w:rPr>
          <w:spacing w:val="-2"/>
          <w:sz w:val="24"/>
        </w:rPr>
        <w:t>patients.</w:t>
      </w:r>
    </w:p>
    <w:p w14:paraId="4F5AEB48" w14:textId="77777777" w:rsidR="00547D82" w:rsidRDefault="004C038B">
      <w:pPr>
        <w:pStyle w:val="ListParagraph"/>
        <w:numPr>
          <w:ilvl w:val="1"/>
          <w:numId w:val="23"/>
        </w:numPr>
        <w:tabs>
          <w:tab w:val="left" w:pos="1735"/>
        </w:tabs>
        <w:ind w:left="1735" w:right="1893"/>
        <w:jc w:val="both"/>
        <w:rPr>
          <w:sz w:val="24"/>
        </w:rPr>
      </w:pPr>
      <w:r>
        <w:rPr>
          <w:sz w:val="24"/>
        </w:rPr>
        <w:t>Online</w:t>
      </w:r>
      <w:r>
        <w:rPr>
          <w:spacing w:val="-4"/>
          <w:sz w:val="24"/>
        </w:rPr>
        <w:t xml:space="preserve"> </w:t>
      </w:r>
      <w:r>
        <w:rPr>
          <w:sz w:val="24"/>
        </w:rPr>
        <w:t>contact</w:t>
      </w:r>
      <w:r>
        <w:rPr>
          <w:spacing w:val="-3"/>
          <w:sz w:val="24"/>
        </w:rPr>
        <w:t xml:space="preserve"> </w:t>
      </w:r>
      <w:r>
        <w:rPr>
          <w:sz w:val="24"/>
        </w:rPr>
        <w:t>with</w:t>
      </w:r>
      <w:r>
        <w:rPr>
          <w:spacing w:val="-4"/>
          <w:sz w:val="24"/>
        </w:rPr>
        <w:t xml:space="preserve"> </w:t>
      </w:r>
      <w:r>
        <w:rPr>
          <w:sz w:val="24"/>
        </w:rPr>
        <w:t>patients</w:t>
      </w:r>
      <w:r>
        <w:rPr>
          <w:spacing w:val="-3"/>
          <w:sz w:val="24"/>
        </w:rPr>
        <w:t xml:space="preserve"> </w:t>
      </w:r>
      <w:r>
        <w:rPr>
          <w:sz w:val="24"/>
        </w:rPr>
        <w:t>or</w:t>
      </w:r>
      <w:r>
        <w:rPr>
          <w:spacing w:val="-4"/>
          <w:sz w:val="24"/>
        </w:rPr>
        <w:t xml:space="preserve"> </w:t>
      </w:r>
      <w:r>
        <w:rPr>
          <w:sz w:val="24"/>
        </w:rPr>
        <w:t>former</w:t>
      </w:r>
      <w:r>
        <w:rPr>
          <w:spacing w:val="-5"/>
          <w:sz w:val="24"/>
        </w:rPr>
        <w:t xml:space="preserve"> </w:t>
      </w:r>
      <w:r>
        <w:rPr>
          <w:sz w:val="24"/>
        </w:rPr>
        <w:t>patients</w:t>
      </w:r>
      <w:r>
        <w:rPr>
          <w:spacing w:val="-3"/>
          <w:sz w:val="24"/>
        </w:rPr>
        <w:t xml:space="preserve"> </w:t>
      </w:r>
      <w:r>
        <w:rPr>
          <w:sz w:val="24"/>
        </w:rPr>
        <w:t>blurs</w:t>
      </w:r>
      <w:r>
        <w:rPr>
          <w:spacing w:val="-4"/>
          <w:sz w:val="24"/>
        </w:rPr>
        <w:t xml:space="preserve"> </w:t>
      </w:r>
      <w:r>
        <w:rPr>
          <w:sz w:val="24"/>
        </w:rPr>
        <w:t>the</w:t>
      </w:r>
      <w:r>
        <w:rPr>
          <w:spacing w:val="-4"/>
          <w:sz w:val="24"/>
        </w:rPr>
        <w:t xml:space="preserve"> </w:t>
      </w:r>
      <w:r>
        <w:rPr>
          <w:sz w:val="24"/>
        </w:rPr>
        <w:t>distinction</w:t>
      </w:r>
      <w:r>
        <w:rPr>
          <w:spacing w:val="-3"/>
          <w:sz w:val="24"/>
        </w:rPr>
        <w:t xml:space="preserve"> </w:t>
      </w:r>
      <w:r>
        <w:rPr>
          <w:sz w:val="24"/>
        </w:rPr>
        <w:t>between</w:t>
      </w:r>
      <w:r>
        <w:rPr>
          <w:spacing w:val="-4"/>
          <w:sz w:val="24"/>
        </w:rPr>
        <w:t xml:space="preserve"> </w:t>
      </w:r>
      <w:r>
        <w:rPr>
          <w:sz w:val="24"/>
        </w:rPr>
        <w:t>a professional and personal relationship.</w:t>
      </w:r>
    </w:p>
    <w:p w14:paraId="6E0103D1" w14:textId="77777777" w:rsidR="00547D82" w:rsidRDefault="004C038B">
      <w:pPr>
        <w:pStyle w:val="ListParagraph"/>
        <w:numPr>
          <w:ilvl w:val="1"/>
          <w:numId w:val="23"/>
        </w:numPr>
        <w:tabs>
          <w:tab w:val="left" w:pos="1735"/>
        </w:tabs>
        <w:ind w:left="1735" w:right="1241"/>
        <w:jc w:val="both"/>
        <w:rPr>
          <w:sz w:val="24"/>
        </w:rPr>
      </w:pPr>
      <w:r>
        <w:rPr>
          <w:sz w:val="24"/>
        </w:rPr>
        <w:t>The</w:t>
      </w:r>
      <w:r>
        <w:rPr>
          <w:spacing w:val="-5"/>
          <w:sz w:val="24"/>
        </w:rPr>
        <w:t xml:space="preserve"> </w:t>
      </w:r>
      <w:r>
        <w:rPr>
          <w:sz w:val="24"/>
        </w:rPr>
        <w:t>fact</w:t>
      </w:r>
      <w:r>
        <w:rPr>
          <w:spacing w:val="-3"/>
          <w:sz w:val="24"/>
        </w:rPr>
        <w:t xml:space="preserve"> </w:t>
      </w:r>
      <w:r>
        <w:rPr>
          <w:sz w:val="24"/>
        </w:rPr>
        <w:t>that</w:t>
      </w:r>
      <w:r>
        <w:rPr>
          <w:spacing w:val="-3"/>
          <w:sz w:val="24"/>
        </w:rPr>
        <w:t xml:space="preserve"> </w:t>
      </w:r>
      <w:r>
        <w:rPr>
          <w:sz w:val="24"/>
        </w:rPr>
        <w:t>a</w:t>
      </w:r>
      <w:r>
        <w:rPr>
          <w:spacing w:val="-3"/>
          <w:sz w:val="24"/>
        </w:rPr>
        <w:t xml:space="preserve"> </w:t>
      </w:r>
      <w:r>
        <w:rPr>
          <w:sz w:val="24"/>
        </w:rPr>
        <w:t>patient</w:t>
      </w:r>
      <w:r>
        <w:rPr>
          <w:spacing w:val="-3"/>
          <w:sz w:val="24"/>
        </w:rPr>
        <w:t xml:space="preserve"> </w:t>
      </w:r>
      <w:r>
        <w:rPr>
          <w:sz w:val="24"/>
        </w:rPr>
        <w:t>may</w:t>
      </w:r>
      <w:r>
        <w:rPr>
          <w:spacing w:val="-6"/>
          <w:sz w:val="24"/>
        </w:rPr>
        <w:t xml:space="preserve"> </w:t>
      </w:r>
      <w:r>
        <w:rPr>
          <w:sz w:val="24"/>
        </w:rPr>
        <w:t>initiate</w:t>
      </w:r>
      <w:r>
        <w:rPr>
          <w:spacing w:val="-3"/>
          <w:sz w:val="24"/>
        </w:rPr>
        <w:t xml:space="preserve"> </w:t>
      </w:r>
      <w:r>
        <w:rPr>
          <w:sz w:val="24"/>
        </w:rPr>
        <w:t>contact</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student</w:t>
      </w:r>
      <w:r>
        <w:rPr>
          <w:spacing w:val="-3"/>
          <w:sz w:val="24"/>
        </w:rPr>
        <w:t xml:space="preserve"> </w:t>
      </w:r>
      <w:r>
        <w:rPr>
          <w:sz w:val="24"/>
        </w:rPr>
        <w:t>nurse</w:t>
      </w:r>
      <w:r>
        <w:rPr>
          <w:spacing w:val="-4"/>
          <w:sz w:val="24"/>
        </w:rPr>
        <w:t xml:space="preserve"> </w:t>
      </w:r>
      <w:r>
        <w:rPr>
          <w:sz w:val="24"/>
        </w:rPr>
        <w:t>does</w:t>
      </w:r>
      <w:r>
        <w:rPr>
          <w:spacing w:val="-3"/>
          <w:sz w:val="24"/>
        </w:rPr>
        <w:t xml:space="preserve"> </w:t>
      </w:r>
      <w:r>
        <w:rPr>
          <w:sz w:val="24"/>
        </w:rPr>
        <w:t>not</w:t>
      </w:r>
      <w:r>
        <w:rPr>
          <w:spacing w:val="-3"/>
          <w:sz w:val="24"/>
        </w:rPr>
        <w:t xml:space="preserve"> </w:t>
      </w:r>
      <w:r>
        <w:rPr>
          <w:sz w:val="24"/>
        </w:rPr>
        <w:t>permit the student nurse to engage in a personal relationship with the patient.</w:t>
      </w:r>
    </w:p>
    <w:p w14:paraId="37FC60E3" w14:textId="77777777" w:rsidR="00547D82" w:rsidRDefault="004C038B">
      <w:pPr>
        <w:pStyle w:val="ListParagraph"/>
        <w:numPr>
          <w:ilvl w:val="0"/>
          <w:numId w:val="23"/>
        </w:numPr>
        <w:tabs>
          <w:tab w:val="left" w:pos="1375"/>
        </w:tabs>
        <w:spacing w:before="275"/>
        <w:ind w:right="822"/>
        <w:rPr>
          <w:sz w:val="24"/>
        </w:rPr>
      </w:pPr>
      <w:r>
        <w:rPr>
          <w:sz w:val="24"/>
        </w:rPr>
        <w:t>Students</w:t>
      </w:r>
      <w:r>
        <w:rPr>
          <w:spacing w:val="-4"/>
          <w:sz w:val="24"/>
        </w:rPr>
        <w:t xml:space="preserve"> </w:t>
      </w:r>
      <w:r>
        <w:rPr>
          <w:sz w:val="24"/>
        </w:rPr>
        <w:t>enrolled</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UTEP</w:t>
      </w:r>
      <w:r>
        <w:rPr>
          <w:spacing w:val="-4"/>
          <w:sz w:val="24"/>
        </w:rPr>
        <w:t xml:space="preserve"> </w:t>
      </w:r>
      <w:r>
        <w:t>College</w:t>
      </w:r>
      <w:r>
        <w:rPr>
          <w:spacing w:val="-3"/>
        </w:rPr>
        <w:t xml:space="preserve"> </w:t>
      </w:r>
      <w:r>
        <w:t>of</w:t>
      </w:r>
      <w:r>
        <w:rPr>
          <w:spacing w:val="-3"/>
        </w:rPr>
        <w:t xml:space="preserve"> </w:t>
      </w:r>
      <w:r>
        <w:t>Nursing</w:t>
      </w:r>
      <w:r>
        <w:rPr>
          <w:spacing w:val="-4"/>
        </w:rPr>
        <w:t xml:space="preserve"> </w:t>
      </w:r>
      <w:r>
        <w:rPr>
          <w:sz w:val="24"/>
        </w:rPr>
        <w:t>should</w:t>
      </w:r>
      <w:r>
        <w:rPr>
          <w:spacing w:val="-4"/>
          <w:sz w:val="24"/>
        </w:rPr>
        <w:t xml:space="preserve"> </w:t>
      </w:r>
      <w:r>
        <w:rPr>
          <w:sz w:val="24"/>
        </w:rPr>
        <w:t>understand</w:t>
      </w:r>
      <w:r>
        <w:rPr>
          <w:spacing w:val="-4"/>
          <w:sz w:val="24"/>
        </w:rPr>
        <w:t xml:space="preserve"> </w:t>
      </w:r>
      <w:r>
        <w:rPr>
          <w:sz w:val="24"/>
        </w:rPr>
        <w:t>that</w:t>
      </w:r>
      <w:r>
        <w:rPr>
          <w:spacing w:val="-4"/>
          <w:sz w:val="24"/>
        </w:rPr>
        <w:t xml:space="preserve"> </w:t>
      </w:r>
      <w:r>
        <w:rPr>
          <w:sz w:val="24"/>
        </w:rPr>
        <w:t>patients,</w:t>
      </w:r>
      <w:r>
        <w:rPr>
          <w:spacing w:val="-3"/>
          <w:sz w:val="24"/>
        </w:rPr>
        <w:t xml:space="preserve"> </w:t>
      </w:r>
      <w:r>
        <w:rPr>
          <w:sz w:val="24"/>
        </w:rPr>
        <w:t>colleagues, institutions, and employers may view postings.</w:t>
      </w:r>
    </w:p>
    <w:p w14:paraId="681DB6F5" w14:textId="77777777" w:rsidR="00547D82" w:rsidRDefault="004C038B">
      <w:pPr>
        <w:pStyle w:val="ListParagraph"/>
        <w:numPr>
          <w:ilvl w:val="1"/>
          <w:numId w:val="23"/>
        </w:numPr>
        <w:tabs>
          <w:tab w:val="left" w:pos="1735"/>
        </w:tabs>
        <w:ind w:left="1735" w:right="804"/>
        <w:rPr>
          <w:sz w:val="24"/>
        </w:rPr>
      </w:pPr>
      <w:r>
        <w:rPr>
          <w:sz w:val="24"/>
        </w:rPr>
        <w:t>Do not share, post or otherwise disseminate any information, including images, about a patient</w:t>
      </w:r>
      <w:r>
        <w:rPr>
          <w:spacing w:val="-4"/>
          <w:sz w:val="24"/>
        </w:rPr>
        <w:t xml:space="preserve"> </w:t>
      </w:r>
      <w:r>
        <w:rPr>
          <w:sz w:val="24"/>
        </w:rPr>
        <w:t>or</w:t>
      </w:r>
      <w:r>
        <w:rPr>
          <w:spacing w:val="-4"/>
          <w:sz w:val="24"/>
        </w:rPr>
        <w:t xml:space="preserve"> </w:t>
      </w:r>
      <w:r>
        <w:rPr>
          <w:sz w:val="24"/>
        </w:rPr>
        <w:t>information</w:t>
      </w:r>
      <w:r>
        <w:rPr>
          <w:spacing w:val="-2"/>
          <w:sz w:val="24"/>
        </w:rPr>
        <w:t xml:space="preserve"> </w:t>
      </w:r>
      <w:r>
        <w:rPr>
          <w:sz w:val="24"/>
        </w:rPr>
        <w:t>gained</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student</w:t>
      </w:r>
      <w:r>
        <w:rPr>
          <w:spacing w:val="-4"/>
          <w:sz w:val="24"/>
        </w:rPr>
        <w:t xml:space="preserve"> </w:t>
      </w:r>
      <w:r>
        <w:rPr>
          <w:sz w:val="24"/>
        </w:rPr>
        <w:t>nurse-patient</w:t>
      </w:r>
      <w:r>
        <w:rPr>
          <w:spacing w:val="-4"/>
          <w:sz w:val="24"/>
        </w:rPr>
        <w:t xml:space="preserve"> </w:t>
      </w:r>
      <w:r>
        <w:rPr>
          <w:sz w:val="24"/>
        </w:rPr>
        <w:t>relationship</w:t>
      </w:r>
      <w:r>
        <w:rPr>
          <w:spacing w:val="-4"/>
          <w:sz w:val="24"/>
        </w:rPr>
        <w:t xml:space="preserve"> </w:t>
      </w:r>
      <w:r>
        <w:rPr>
          <w:sz w:val="24"/>
        </w:rPr>
        <w:t>with</w:t>
      </w:r>
      <w:r>
        <w:rPr>
          <w:spacing w:val="-4"/>
          <w:sz w:val="24"/>
        </w:rPr>
        <w:t xml:space="preserve"> </w:t>
      </w:r>
      <w:r>
        <w:rPr>
          <w:sz w:val="24"/>
        </w:rPr>
        <w:t>anyone</w:t>
      </w:r>
      <w:r>
        <w:rPr>
          <w:spacing w:val="-5"/>
          <w:sz w:val="24"/>
        </w:rPr>
        <w:t xml:space="preserve"> </w:t>
      </w:r>
      <w:r>
        <w:rPr>
          <w:sz w:val="24"/>
        </w:rPr>
        <w:t>unless</w:t>
      </w:r>
    </w:p>
    <w:p w14:paraId="5700D4AE" w14:textId="77777777" w:rsidR="00547D82" w:rsidRDefault="00547D82">
      <w:pPr>
        <w:pStyle w:val="ListParagraph"/>
        <w:rPr>
          <w:sz w:val="24"/>
        </w:rPr>
        <w:sectPr w:rsidR="00547D82">
          <w:pgSz w:w="12240" w:h="15840"/>
          <w:pgMar w:top="1180" w:right="710" w:bottom="1160" w:left="425" w:header="749" w:footer="966" w:gutter="0"/>
          <w:cols w:space="720"/>
        </w:sectPr>
      </w:pPr>
    </w:p>
    <w:p w14:paraId="55EC04D4" w14:textId="77777777" w:rsidR="00547D82" w:rsidRDefault="004C038B">
      <w:pPr>
        <w:pStyle w:val="BodyText"/>
        <w:spacing w:before="239"/>
        <w:ind w:left="1735" w:right="736"/>
      </w:pPr>
      <w:r>
        <w:lastRenderedPageBreak/>
        <w:t>there</w:t>
      </w:r>
      <w:r>
        <w:rPr>
          <w:spacing w:val="-3"/>
        </w:rPr>
        <w:t xml:space="preserve"> </w:t>
      </w:r>
      <w:r>
        <w:t>is</w:t>
      </w:r>
      <w:r>
        <w:rPr>
          <w:spacing w:val="-2"/>
        </w:rPr>
        <w:t xml:space="preserve"> </w:t>
      </w:r>
      <w:r>
        <w:t>a</w:t>
      </w:r>
      <w:r>
        <w:rPr>
          <w:spacing w:val="-3"/>
        </w:rPr>
        <w:t xml:space="preserve"> </w:t>
      </w:r>
      <w:r>
        <w:t>patient</w:t>
      </w:r>
      <w:r>
        <w:rPr>
          <w:spacing w:val="-1"/>
        </w:rPr>
        <w:t xml:space="preserve"> </w:t>
      </w:r>
      <w:r>
        <w:t>care</w:t>
      </w:r>
      <w:r>
        <w:rPr>
          <w:spacing w:val="-3"/>
        </w:rPr>
        <w:t xml:space="preserve"> </w:t>
      </w:r>
      <w:r>
        <w:t>related</w:t>
      </w:r>
      <w:r>
        <w:rPr>
          <w:spacing w:val="-3"/>
        </w:rPr>
        <w:t xml:space="preserve"> </w:t>
      </w:r>
      <w:r>
        <w:t>need</w:t>
      </w:r>
      <w:r>
        <w:rPr>
          <w:spacing w:val="-2"/>
        </w:rPr>
        <w:t xml:space="preserve"> </w:t>
      </w:r>
      <w:r>
        <w:t>to</w:t>
      </w:r>
      <w:r>
        <w:rPr>
          <w:spacing w:val="-2"/>
        </w:rPr>
        <w:t xml:space="preserve"> </w:t>
      </w:r>
      <w:r>
        <w:t>disclose</w:t>
      </w:r>
      <w:r>
        <w:rPr>
          <w:spacing w:val="-2"/>
        </w:rPr>
        <w:t xml:space="preserve"> </w:t>
      </w:r>
      <w:r>
        <w:t>the</w:t>
      </w:r>
      <w:r>
        <w:rPr>
          <w:spacing w:val="-1"/>
        </w:rPr>
        <w:t xml:space="preserve"> </w:t>
      </w:r>
      <w:r>
        <w:t>information</w:t>
      </w:r>
      <w:r>
        <w:rPr>
          <w:spacing w:val="-2"/>
        </w:rPr>
        <w:t xml:space="preserve"> </w:t>
      </w:r>
      <w:r>
        <w:t>or</w:t>
      </w:r>
      <w:r>
        <w:rPr>
          <w:spacing w:val="-3"/>
        </w:rPr>
        <w:t xml:space="preserve"> </w:t>
      </w:r>
      <w:r>
        <w:t>other</w:t>
      </w:r>
      <w:r>
        <w:rPr>
          <w:spacing w:val="-3"/>
        </w:rPr>
        <w:t xml:space="preserve"> </w:t>
      </w:r>
      <w:r>
        <w:t>legal</w:t>
      </w:r>
      <w:r>
        <w:rPr>
          <w:spacing w:val="-1"/>
        </w:rPr>
        <w:t xml:space="preserve"> </w:t>
      </w:r>
      <w:r>
        <w:t>obligation</w:t>
      </w:r>
      <w:r>
        <w:rPr>
          <w:spacing w:val="-2"/>
        </w:rPr>
        <w:t xml:space="preserve"> </w:t>
      </w:r>
      <w:r>
        <w:t>to do so.</w:t>
      </w:r>
    </w:p>
    <w:p w14:paraId="5A822F40" w14:textId="77777777" w:rsidR="00547D82" w:rsidRDefault="004C038B">
      <w:pPr>
        <w:pStyle w:val="ListParagraph"/>
        <w:numPr>
          <w:ilvl w:val="1"/>
          <w:numId w:val="23"/>
        </w:numPr>
        <w:tabs>
          <w:tab w:val="left" w:pos="1735"/>
        </w:tabs>
        <w:ind w:left="1735"/>
        <w:rPr>
          <w:sz w:val="24"/>
        </w:rPr>
      </w:pPr>
      <w:r>
        <w:rPr>
          <w:sz w:val="24"/>
        </w:rPr>
        <w:t>Do</w:t>
      </w:r>
      <w:r>
        <w:rPr>
          <w:spacing w:val="-2"/>
          <w:sz w:val="24"/>
        </w:rPr>
        <w:t xml:space="preserve"> </w:t>
      </w:r>
      <w:r>
        <w:rPr>
          <w:sz w:val="24"/>
        </w:rPr>
        <w:t>not</w:t>
      </w:r>
      <w:r>
        <w:rPr>
          <w:spacing w:val="-1"/>
          <w:sz w:val="24"/>
        </w:rPr>
        <w:t xml:space="preserve"> </w:t>
      </w:r>
      <w:r>
        <w:rPr>
          <w:sz w:val="24"/>
        </w:rPr>
        <w:t>take</w:t>
      </w:r>
      <w:r>
        <w:rPr>
          <w:spacing w:val="-1"/>
          <w:sz w:val="24"/>
        </w:rPr>
        <w:t xml:space="preserve"> </w:t>
      </w:r>
      <w:r>
        <w:rPr>
          <w:sz w:val="24"/>
        </w:rPr>
        <w:t>photos</w:t>
      </w:r>
      <w:r>
        <w:rPr>
          <w:spacing w:val="-1"/>
          <w:sz w:val="24"/>
        </w:rPr>
        <w:t xml:space="preserve"> </w:t>
      </w:r>
      <w:r>
        <w:rPr>
          <w:sz w:val="24"/>
        </w:rPr>
        <w:t>or videos</w:t>
      </w:r>
      <w:r>
        <w:rPr>
          <w:spacing w:val="-1"/>
          <w:sz w:val="24"/>
        </w:rPr>
        <w:t xml:space="preserve"> </w:t>
      </w:r>
      <w:r>
        <w:rPr>
          <w:sz w:val="24"/>
        </w:rPr>
        <w:t>of patients</w:t>
      </w:r>
      <w:r>
        <w:rPr>
          <w:spacing w:val="-1"/>
          <w:sz w:val="24"/>
        </w:rPr>
        <w:t xml:space="preserve"> </w:t>
      </w:r>
      <w:r>
        <w:rPr>
          <w:sz w:val="24"/>
        </w:rPr>
        <w:t>on</w:t>
      </w:r>
      <w:r>
        <w:rPr>
          <w:spacing w:val="1"/>
          <w:sz w:val="24"/>
        </w:rPr>
        <w:t xml:space="preserve"> </w:t>
      </w:r>
      <w:r>
        <w:rPr>
          <w:sz w:val="24"/>
        </w:rPr>
        <w:t>personal</w:t>
      </w:r>
      <w:r>
        <w:rPr>
          <w:spacing w:val="-1"/>
          <w:sz w:val="24"/>
        </w:rPr>
        <w:t xml:space="preserve"> </w:t>
      </w:r>
      <w:r>
        <w:rPr>
          <w:sz w:val="24"/>
        </w:rPr>
        <w:t>devices, including</w:t>
      </w:r>
      <w:r>
        <w:rPr>
          <w:spacing w:val="-3"/>
          <w:sz w:val="24"/>
        </w:rPr>
        <w:t xml:space="preserve"> </w:t>
      </w:r>
      <w:r>
        <w:rPr>
          <w:sz w:val="24"/>
        </w:rPr>
        <w:t xml:space="preserve">cell </w:t>
      </w:r>
      <w:r>
        <w:rPr>
          <w:spacing w:val="-2"/>
          <w:sz w:val="24"/>
        </w:rPr>
        <w:t>phones.</w:t>
      </w:r>
    </w:p>
    <w:p w14:paraId="4F5B9C37" w14:textId="77777777" w:rsidR="00547D82" w:rsidRDefault="004C038B">
      <w:pPr>
        <w:pStyle w:val="BodyText"/>
        <w:ind w:left="1735"/>
      </w:pPr>
      <w:r>
        <w:t>Follow</w:t>
      </w:r>
      <w:r>
        <w:rPr>
          <w:spacing w:val="-2"/>
        </w:rPr>
        <w:t xml:space="preserve"> </w:t>
      </w:r>
      <w:r>
        <w:t>facility</w:t>
      </w:r>
      <w:r>
        <w:rPr>
          <w:spacing w:val="-5"/>
        </w:rPr>
        <w:t xml:space="preserve"> </w:t>
      </w:r>
      <w:r>
        <w:t>policies</w:t>
      </w:r>
      <w:r>
        <w:rPr>
          <w:spacing w:val="-2"/>
        </w:rPr>
        <w:t xml:space="preserve"> </w:t>
      </w:r>
      <w:r>
        <w:t>for</w:t>
      </w:r>
      <w:r>
        <w:rPr>
          <w:spacing w:val="-3"/>
        </w:rPr>
        <w:t xml:space="preserve"> </w:t>
      </w:r>
      <w:r>
        <w:t>taking</w:t>
      </w:r>
      <w:r>
        <w:rPr>
          <w:spacing w:val="-5"/>
        </w:rPr>
        <w:t xml:space="preserve"> </w:t>
      </w:r>
      <w:r>
        <w:t>photographs</w:t>
      </w:r>
      <w:r>
        <w:rPr>
          <w:spacing w:val="-2"/>
        </w:rPr>
        <w:t xml:space="preserve"> </w:t>
      </w:r>
      <w:r>
        <w:t>or</w:t>
      </w:r>
      <w:r>
        <w:rPr>
          <w:spacing w:val="-2"/>
        </w:rPr>
        <w:t xml:space="preserve"> </w:t>
      </w:r>
      <w:r>
        <w:t>video</w:t>
      </w:r>
      <w:r>
        <w:rPr>
          <w:spacing w:val="-3"/>
        </w:rPr>
        <w:t xml:space="preserve"> </w:t>
      </w:r>
      <w:r>
        <w:t>of</w:t>
      </w:r>
      <w:r>
        <w:rPr>
          <w:spacing w:val="-3"/>
        </w:rPr>
        <w:t xml:space="preserve"> </w:t>
      </w:r>
      <w:r>
        <w:t>patients</w:t>
      </w:r>
      <w:r>
        <w:rPr>
          <w:spacing w:val="-2"/>
        </w:rPr>
        <w:t xml:space="preserve"> </w:t>
      </w:r>
      <w:r>
        <w:t>for</w:t>
      </w:r>
      <w:r>
        <w:rPr>
          <w:spacing w:val="-4"/>
        </w:rPr>
        <w:t xml:space="preserve"> </w:t>
      </w:r>
      <w:r>
        <w:t>treatment</w:t>
      </w:r>
      <w:r>
        <w:rPr>
          <w:spacing w:val="-2"/>
        </w:rPr>
        <w:t xml:space="preserve"> </w:t>
      </w:r>
      <w:r>
        <w:t>or</w:t>
      </w:r>
      <w:r>
        <w:rPr>
          <w:spacing w:val="-3"/>
        </w:rPr>
        <w:t xml:space="preserve"> </w:t>
      </w:r>
      <w:r>
        <w:t>other legitimate purposes using employer-provided devices (</w:t>
      </w:r>
      <w:proofErr w:type="spellStart"/>
      <w:r>
        <w:t>i</w:t>
      </w:r>
      <w:proofErr w:type="spellEnd"/>
      <w:r>
        <w:t>. e. wound photos).</w:t>
      </w:r>
    </w:p>
    <w:p w14:paraId="0884CE63" w14:textId="77777777" w:rsidR="00547D82" w:rsidRDefault="004C038B">
      <w:pPr>
        <w:pStyle w:val="ListParagraph"/>
        <w:numPr>
          <w:ilvl w:val="1"/>
          <w:numId w:val="23"/>
        </w:numPr>
        <w:tabs>
          <w:tab w:val="left" w:pos="1735"/>
        </w:tabs>
        <w:ind w:left="1735" w:right="1176"/>
        <w:rPr>
          <w:sz w:val="24"/>
        </w:rPr>
      </w:pPr>
      <w:r>
        <w:rPr>
          <w:sz w:val="24"/>
        </w:rPr>
        <w:t>Students</w:t>
      </w:r>
      <w:r>
        <w:rPr>
          <w:spacing w:val="-1"/>
          <w:sz w:val="24"/>
        </w:rPr>
        <w:t xml:space="preserve"> </w:t>
      </w:r>
      <w:r>
        <w:rPr>
          <w:sz w:val="24"/>
        </w:rPr>
        <w:t>are</w:t>
      </w:r>
      <w:r>
        <w:rPr>
          <w:spacing w:val="-3"/>
          <w:sz w:val="24"/>
        </w:rPr>
        <w:t xml:space="preserve"> </w:t>
      </w:r>
      <w:r>
        <w:rPr>
          <w:sz w:val="24"/>
        </w:rPr>
        <w:t>strictly</w:t>
      </w:r>
      <w:r>
        <w:rPr>
          <w:spacing w:val="-5"/>
          <w:sz w:val="24"/>
        </w:rPr>
        <w:t xml:space="preserve"> </w:t>
      </w:r>
      <w:r>
        <w:rPr>
          <w:sz w:val="24"/>
        </w:rPr>
        <w:t>prohibited</w:t>
      </w:r>
      <w:r>
        <w:rPr>
          <w:spacing w:val="-1"/>
          <w:sz w:val="24"/>
        </w:rPr>
        <w:t xml:space="preserve"> </w:t>
      </w:r>
      <w:r>
        <w:rPr>
          <w:sz w:val="24"/>
        </w:rPr>
        <w:t>from</w:t>
      </w:r>
      <w:r>
        <w:rPr>
          <w:spacing w:val="-1"/>
          <w:sz w:val="24"/>
        </w:rPr>
        <w:t xml:space="preserve"> </w:t>
      </w:r>
      <w:r>
        <w:rPr>
          <w:sz w:val="24"/>
        </w:rPr>
        <w:t>transmitting</w:t>
      </w:r>
      <w:r>
        <w:rPr>
          <w:spacing w:val="-2"/>
          <w:sz w:val="24"/>
        </w:rPr>
        <w:t xml:space="preserve"> </w:t>
      </w:r>
      <w:r>
        <w:rPr>
          <w:sz w:val="24"/>
        </w:rPr>
        <w:t>by</w:t>
      </w:r>
      <w:r>
        <w:rPr>
          <w:spacing w:val="-6"/>
          <w:sz w:val="24"/>
        </w:rPr>
        <w:t xml:space="preserve"> </w:t>
      </w:r>
      <w:r>
        <w:rPr>
          <w:sz w:val="24"/>
        </w:rPr>
        <w:t>way</w:t>
      </w:r>
      <w:r>
        <w:rPr>
          <w:spacing w:val="-6"/>
          <w:sz w:val="24"/>
        </w:rPr>
        <w:t xml:space="preserve"> </w:t>
      </w:r>
      <w:r>
        <w:rPr>
          <w:sz w:val="24"/>
        </w:rPr>
        <w:t>of</w:t>
      </w:r>
      <w:r>
        <w:rPr>
          <w:spacing w:val="-2"/>
          <w:sz w:val="24"/>
        </w:rPr>
        <w:t xml:space="preserve"> </w:t>
      </w:r>
      <w:r>
        <w:rPr>
          <w:sz w:val="24"/>
        </w:rPr>
        <w:t>any</w:t>
      </w:r>
      <w:r>
        <w:rPr>
          <w:spacing w:val="-4"/>
          <w:sz w:val="24"/>
        </w:rPr>
        <w:t xml:space="preserve"> </w:t>
      </w:r>
      <w:r>
        <w:rPr>
          <w:sz w:val="24"/>
        </w:rPr>
        <w:t>electronic media</w:t>
      </w:r>
      <w:r>
        <w:rPr>
          <w:spacing w:val="-2"/>
          <w:sz w:val="24"/>
        </w:rPr>
        <w:t xml:space="preserve"> </w:t>
      </w:r>
      <w:r>
        <w:rPr>
          <w:sz w:val="24"/>
        </w:rPr>
        <w:t>any patient-related image.</w:t>
      </w:r>
    </w:p>
    <w:p w14:paraId="69EE6EB9" w14:textId="77777777" w:rsidR="00547D82" w:rsidRDefault="004C038B">
      <w:pPr>
        <w:pStyle w:val="ListParagraph"/>
        <w:numPr>
          <w:ilvl w:val="1"/>
          <w:numId w:val="23"/>
        </w:numPr>
        <w:tabs>
          <w:tab w:val="left" w:pos="1735"/>
        </w:tabs>
        <w:spacing w:before="1"/>
        <w:ind w:left="1735"/>
        <w:rPr>
          <w:sz w:val="24"/>
        </w:rPr>
      </w:pPr>
      <w:r>
        <w:rPr>
          <w:sz w:val="24"/>
        </w:rPr>
        <w:t>No</w:t>
      </w:r>
      <w:r>
        <w:rPr>
          <w:spacing w:val="-4"/>
          <w:sz w:val="24"/>
        </w:rPr>
        <w:t xml:space="preserve"> </w:t>
      </w:r>
      <w:r>
        <w:rPr>
          <w:sz w:val="24"/>
        </w:rPr>
        <w:t>photos or</w:t>
      </w:r>
      <w:r>
        <w:rPr>
          <w:spacing w:val="-1"/>
          <w:sz w:val="24"/>
        </w:rPr>
        <w:t xml:space="preserve"> </w:t>
      </w:r>
      <w:r>
        <w:rPr>
          <w:sz w:val="24"/>
        </w:rPr>
        <w:t>videos of</w:t>
      </w:r>
      <w:r>
        <w:rPr>
          <w:spacing w:val="-1"/>
          <w:sz w:val="24"/>
        </w:rPr>
        <w:t xml:space="preserve"> </w:t>
      </w:r>
      <w:r>
        <w:rPr>
          <w:sz w:val="24"/>
        </w:rPr>
        <w:t>patients</w:t>
      </w:r>
      <w:r>
        <w:rPr>
          <w:spacing w:val="1"/>
          <w:sz w:val="24"/>
        </w:rPr>
        <w:t xml:space="preserve"> </w:t>
      </w:r>
      <w:r>
        <w:rPr>
          <w:sz w:val="24"/>
        </w:rPr>
        <w:t>may</w:t>
      </w:r>
      <w:r>
        <w:rPr>
          <w:spacing w:val="-5"/>
          <w:sz w:val="24"/>
        </w:rPr>
        <w:t xml:space="preserve"> </w:t>
      </w:r>
      <w:r>
        <w:rPr>
          <w:sz w:val="24"/>
        </w:rPr>
        <w:t>be</w:t>
      </w:r>
      <w:r>
        <w:rPr>
          <w:spacing w:val="-2"/>
          <w:sz w:val="24"/>
        </w:rPr>
        <w:t xml:space="preserve"> </w:t>
      </w:r>
      <w:r>
        <w:rPr>
          <w:sz w:val="24"/>
        </w:rPr>
        <w:t>taken on</w:t>
      </w:r>
      <w:r>
        <w:rPr>
          <w:spacing w:val="2"/>
          <w:sz w:val="24"/>
        </w:rPr>
        <w:t xml:space="preserve"> </w:t>
      </w:r>
      <w:r>
        <w:rPr>
          <w:sz w:val="24"/>
        </w:rPr>
        <w:t>a</w:t>
      </w:r>
      <w:r>
        <w:rPr>
          <w:spacing w:val="1"/>
          <w:sz w:val="24"/>
        </w:rPr>
        <w:t xml:space="preserve"> </w:t>
      </w:r>
      <w:r>
        <w:rPr>
          <w:sz w:val="24"/>
        </w:rPr>
        <w:t>personal device, including</w:t>
      </w:r>
      <w:r>
        <w:rPr>
          <w:spacing w:val="-2"/>
          <w:sz w:val="24"/>
        </w:rPr>
        <w:t xml:space="preserve"> </w:t>
      </w:r>
      <w:r>
        <w:rPr>
          <w:sz w:val="24"/>
        </w:rPr>
        <w:t>cell</w:t>
      </w:r>
      <w:r>
        <w:rPr>
          <w:spacing w:val="1"/>
          <w:sz w:val="24"/>
        </w:rPr>
        <w:t xml:space="preserve"> </w:t>
      </w:r>
      <w:r>
        <w:rPr>
          <w:spacing w:val="-2"/>
          <w:sz w:val="24"/>
        </w:rPr>
        <w:t>phones.</w:t>
      </w:r>
    </w:p>
    <w:p w14:paraId="7B1AA956" w14:textId="77777777" w:rsidR="00547D82" w:rsidRDefault="004C038B">
      <w:pPr>
        <w:pStyle w:val="ListParagraph"/>
        <w:numPr>
          <w:ilvl w:val="1"/>
          <w:numId w:val="23"/>
        </w:numPr>
        <w:tabs>
          <w:tab w:val="left" w:pos="1735"/>
        </w:tabs>
        <w:ind w:left="1735" w:right="881"/>
        <w:rPr>
          <w:sz w:val="24"/>
        </w:rPr>
      </w:pPr>
      <w:r>
        <w:rPr>
          <w:sz w:val="24"/>
        </w:rPr>
        <w:t>In addition, students are restricted from transmitting any information that may be reasonably</w:t>
      </w:r>
      <w:r>
        <w:rPr>
          <w:spacing w:val="-7"/>
          <w:sz w:val="24"/>
        </w:rPr>
        <w:t xml:space="preserve"> </w:t>
      </w:r>
      <w:r>
        <w:rPr>
          <w:sz w:val="24"/>
        </w:rPr>
        <w:t>anticipated</w:t>
      </w:r>
      <w:r>
        <w:rPr>
          <w:spacing w:val="-3"/>
          <w:sz w:val="24"/>
        </w:rPr>
        <w:t xml:space="preserve"> </w:t>
      </w:r>
      <w:r>
        <w:rPr>
          <w:sz w:val="24"/>
        </w:rPr>
        <w:t>to</w:t>
      </w:r>
      <w:r>
        <w:rPr>
          <w:spacing w:val="-2"/>
          <w:sz w:val="24"/>
        </w:rPr>
        <w:t xml:space="preserve"> </w:t>
      </w:r>
      <w:r>
        <w:rPr>
          <w:sz w:val="24"/>
        </w:rPr>
        <w:t>violate</w:t>
      </w:r>
      <w:r>
        <w:rPr>
          <w:spacing w:val="-4"/>
          <w:sz w:val="24"/>
        </w:rPr>
        <w:t xml:space="preserve"> </w:t>
      </w:r>
      <w:r>
        <w:rPr>
          <w:sz w:val="24"/>
        </w:rPr>
        <w:t>patient</w:t>
      </w:r>
      <w:r>
        <w:rPr>
          <w:spacing w:val="-4"/>
          <w:sz w:val="24"/>
        </w:rPr>
        <w:t xml:space="preserve"> </w:t>
      </w:r>
      <w:r>
        <w:rPr>
          <w:sz w:val="24"/>
        </w:rPr>
        <w:t>rights</w:t>
      </w:r>
      <w:r>
        <w:rPr>
          <w:spacing w:val="-4"/>
          <w:sz w:val="24"/>
        </w:rPr>
        <w:t xml:space="preserve"> </w:t>
      </w:r>
      <w:r>
        <w:rPr>
          <w:sz w:val="24"/>
        </w:rPr>
        <w:t>to</w:t>
      </w:r>
      <w:r>
        <w:rPr>
          <w:spacing w:val="-4"/>
          <w:sz w:val="24"/>
        </w:rPr>
        <w:t xml:space="preserve"> </w:t>
      </w:r>
      <w:r>
        <w:rPr>
          <w:sz w:val="24"/>
        </w:rPr>
        <w:t>confidentiality</w:t>
      </w:r>
      <w:r>
        <w:rPr>
          <w:spacing w:val="-9"/>
          <w:sz w:val="24"/>
        </w:rPr>
        <w:t xml:space="preserve"> </w:t>
      </w:r>
      <w:r>
        <w:rPr>
          <w:sz w:val="24"/>
        </w:rPr>
        <w:t>or</w:t>
      </w:r>
      <w:r>
        <w:rPr>
          <w:spacing w:val="-4"/>
          <w:sz w:val="24"/>
        </w:rPr>
        <w:t xml:space="preserve"> </w:t>
      </w:r>
      <w:proofErr w:type="gramStart"/>
      <w:r>
        <w:rPr>
          <w:sz w:val="24"/>
        </w:rPr>
        <w:t>privacy,</w:t>
      </w:r>
      <w:r>
        <w:rPr>
          <w:spacing w:val="-2"/>
          <w:sz w:val="24"/>
        </w:rPr>
        <w:t xml:space="preserve"> </w:t>
      </w:r>
      <w:r>
        <w:rPr>
          <w:sz w:val="24"/>
        </w:rPr>
        <w:t>or</w:t>
      </w:r>
      <w:proofErr w:type="gramEnd"/>
      <w:r>
        <w:rPr>
          <w:spacing w:val="-4"/>
          <w:sz w:val="24"/>
        </w:rPr>
        <w:t xml:space="preserve"> </w:t>
      </w:r>
      <w:r>
        <w:rPr>
          <w:sz w:val="24"/>
        </w:rPr>
        <w:t>otherwise degrade or embarrass the patient.</w:t>
      </w:r>
    </w:p>
    <w:p w14:paraId="48DF4B4B" w14:textId="77777777" w:rsidR="00547D82" w:rsidRDefault="004C038B">
      <w:pPr>
        <w:pStyle w:val="ListParagraph"/>
        <w:numPr>
          <w:ilvl w:val="1"/>
          <w:numId w:val="23"/>
        </w:numPr>
        <w:tabs>
          <w:tab w:val="left" w:pos="1735"/>
        </w:tabs>
        <w:ind w:left="1735" w:right="1409"/>
        <w:rPr>
          <w:sz w:val="24"/>
        </w:rPr>
      </w:pPr>
      <w:r>
        <w:rPr>
          <w:sz w:val="24"/>
        </w:rPr>
        <w:t>Nurses</w:t>
      </w:r>
      <w:r>
        <w:rPr>
          <w:spacing w:val="-3"/>
          <w:sz w:val="24"/>
        </w:rPr>
        <w:t xml:space="preserve"> </w:t>
      </w:r>
      <w:r>
        <w:rPr>
          <w:sz w:val="24"/>
        </w:rPr>
        <w:t>should</w:t>
      </w:r>
      <w:r>
        <w:rPr>
          <w:spacing w:val="-3"/>
          <w:sz w:val="24"/>
        </w:rPr>
        <w:t xml:space="preserve"> </w:t>
      </w:r>
      <w:r>
        <w:rPr>
          <w:sz w:val="24"/>
        </w:rPr>
        <w:t>take</w:t>
      </w:r>
      <w:r>
        <w:rPr>
          <w:spacing w:val="-5"/>
          <w:sz w:val="24"/>
        </w:rPr>
        <w:t xml:space="preserve"> </w:t>
      </w:r>
      <w:r>
        <w:rPr>
          <w:sz w:val="24"/>
        </w:rPr>
        <w:t>advantage</w:t>
      </w:r>
      <w:r>
        <w:rPr>
          <w:spacing w:val="-4"/>
          <w:sz w:val="24"/>
        </w:rPr>
        <w:t xml:space="preserve"> </w:t>
      </w:r>
      <w:r>
        <w:rPr>
          <w:sz w:val="24"/>
        </w:rPr>
        <w:t>of</w:t>
      </w:r>
      <w:r>
        <w:rPr>
          <w:spacing w:val="-4"/>
          <w:sz w:val="24"/>
        </w:rPr>
        <w:t xml:space="preserve"> </w:t>
      </w:r>
      <w:r>
        <w:rPr>
          <w:sz w:val="24"/>
        </w:rPr>
        <w:t>privacy</w:t>
      </w:r>
      <w:r>
        <w:rPr>
          <w:spacing w:val="-7"/>
          <w:sz w:val="24"/>
        </w:rPr>
        <w:t xml:space="preserve"> </w:t>
      </w:r>
      <w:r>
        <w:rPr>
          <w:sz w:val="24"/>
        </w:rPr>
        <w:t>settings</w:t>
      </w:r>
      <w:r>
        <w:rPr>
          <w:spacing w:val="-1"/>
          <w:sz w:val="24"/>
        </w:rPr>
        <w:t xml:space="preserve"> </w:t>
      </w:r>
      <w:r>
        <w:rPr>
          <w:sz w:val="24"/>
        </w:rPr>
        <w:t>and</w:t>
      </w:r>
      <w:r>
        <w:rPr>
          <w:spacing w:val="-3"/>
          <w:sz w:val="24"/>
        </w:rPr>
        <w:t xml:space="preserve"> </w:t>
      </w:r>
      <w:r>
        <w:rPr>
          <w:sz w:val="24"/>
        </w:rPr>
        <w:t>seek</w:t>
      </w:r>
      <w:r>
        <w:rPr>
          <w:spacing w:val="-3"/>
          <w:sz w:val="24"/>
        </w:rPr>
        <w:t xml:space="preserve"> </w:t>
      </w:r>
      <w:r>
        <w:rPr>
          <w:sz w:val="24"/>
        </w:rPr>
        <w:t>to</w:t>
      </w:r>
      <w:r>
        <w:rPr>
          <w:spacing w:val="-3"/>
          <w:sz w:val="24"/>
        </w:rPr>
        <w:t xml:space="preserve"> </w:t>
      </w:r>
      <w:r>
        <w:rPr>
          <w:sz w:val="24"/>
        </w:rPr>
        <w:t>separate</w:t>
      </w:r>
      <w:r>
        <w:rPr>
          <w:spacing w:val="-3"/>
          <w:sz w:val="24"/>
        </w:rPr>
        <w:t xml:space="preserve"> </w:t>
      </w:r>
      <w:r>
        <w:rPr>
          <w:sz w:val="24"/>
        </w:rPr>
        <w:t>personal</w:t>
      </w:r>
      <w:r>
        <w:rPr>
          <w:spacing w:val="-2"/>
          <w:sz w:val="24"/>
        </w:rPr>
        <w:t xml:space="preserve"> </w:t>
      </w:r>
      <w:r>
        <w:rPr>
          <w:sz w:val="24"/>
        </w:rPr>
        <w:t>and professional information online.</w:t>
      </w:r>
    </w:p>
    <w:p w14:paraId="39584A3F" w14:textId="77777777" w:rsidR="00547D82" w:rsidRDefault="004C038B">
      <w:pPr>
        <w:pStyle w:val="ListParagraph"/>
        <w:numPr>
          <w:ilvl w:val="1"/>
          <w:numId w:val="23"/>
        </w:numPr>
        <w:tabs>
          <w:tab w:val="left" w:pos="1735"/>
        </w:tabs>
        <w:ind w:left="1735" w:right="961"/>
        <w:rPr>
          <w:sz w:val="24"/>
        </w:rPr>
      </w:pPr>
      <w:r>
        <w:rPr>
          <w:sz w:val="24"/>
        </w:rPr>
        <w:t>However,</w:t>
      </w:r>
      <w:r>
        <w:rPr>
          <w:spacing w:val="-4"/>
          <w:sz w:val="24"/>
        </w:rPr>
        <w:t xml:space="preserve"> </w:t>
      </w:r>
      <w:r>
        <w:rPr>
          <w:sz w:val="24"/>
        </w:rPr>
        <w:t>limiting</w:t>
      </w:r>
      <w:r>
        <w:rPr>
          <w:spacing w:val="-4"/>
          <w:sz w:val="24"/>
        </w:rPr>
        <w:t xml:space="preserve"> </w:t>
      </w:r>
      <w:r>
        <w:rPr>
          <w:sz w:val="24"/>
        </w:rPr>
        <w:t>access to</w:t>
      </w:r>
      <w:r>
        <w:rPr>
          <w:spacing w:val="-3"/>
          <w:sz w:val="24"/>
        </w:rPr>
        <w:t xml:space="preserve"> </w:t>
      </w:r>
      <w:r>
        <w:rPr>
          <w:sz w:val="24"/>
        </w:rPr>
        <w:t>postings</w:t>
      </w:r>
      <w:r>
        <w:rPr>
          <w:spacing w:val="-3"/>
          <w:sz w:val="24"/>
        </w:rPr>
        <w:t xml:space="preserve"> </w:t>
      </w:r>
      <w:r>
        <w:rPr>
          <w:sz w:val="24"/>
        </w:rPr>
        <w:t>through</w:t>
      </w:r>
      <w:r>
        <w:rPr>
          <w:spacing w:val="-3"/>
          <w:sz w:val="24"/>
        </w:rPr>
        <w:t xml:space="preserve"> </w:t>
      </w:r>
      <w:r>
        <w:rPr>
          <w:sz w:val="24"/>
        </w:rPr>
        <w:t>privacy</w:t>
      </w:r>
      <w:r>
        <w:rPr>
          <w:spacing w:val="-8"/>
          <w:sz w:val="24"/>
        </w:rPr>
        <w:t xml:space="preserve"> </w:t>
      </w:r>
      <w:r>
        <w:rPr>
          <w:sz w:val="24"/>
        </w:rPr>
        <w:t>settings</w:t>
      </w:r>
      <w:r>
        <w:rPr>
          <w:spacing w:val="-3"/>
          <w:sz w:val="24"/>
        </w:rPr>
        <w:t xml:space="preserve"> </w:t>
      </w:r>
      <w:r>
        <w:rPr>
          <w:sz w:val="24"/>
        </w:rPr>
        <w:t>is</w:t>
      </w:r>
      <w:r>
        <w:rPr>
          <w:spacing w:val="-3"/>
          <w:sz w:val="24"/>
        </w:rPr>
        <w:t xml:space="preserve"> </w:t>
      </w:r>
      <w:r>
        <w:rPr>
          <w:sz w:val="24"/>
        </w:rPr>
        <w:t>not</w:t>
      </w:r>
      <w:r>
        <w:rPr>
          <w:spacing w:val="-2"/>
          <w:sz w:val="24"/>
        </w:rPr>
        <w:t xml:space="preserve"> </w:t>
      </w:r>
      <w:r>
        <w:rPr>
          <w:sz w:val="24"/>
        </w:rPr>
        <w:t>sufficient</w:t>
      </w:r>
      <w:r>
        <w:rPr>
          <w:spacing w:val="-3"/>
          <w:sz w:val="24"/>
        </w:rPr>
        <w:t xml:space="preserve"> </w:t>
      </w:r>
      <w:r>
        <w:rPr>
          <w:sz w:val="24"/>
        </w:rPr>
        <w:t>to</w:t>
      </w:r>
      <w:r>
        <w:rPr>
          <w:spacing w:val="-3"/>
          <w:sz w:val="24"/>
        </w:rPr>
        <w:t xml:space="preserve"> </w:t>
      </w:r>
      <w:r>
        <w:rPr>
          <w:sz w:val="24"/>
        </w:rPr>
        <w:t xml:space="preserve">ensure </w:t>
      </w:r>
      <w:r>
        <w:rPr>
          <w:spacing w:val="-2"/>
          <w:sz w:val="24"/>
        </w:rPr>
        <w:t>privacy.</w:t>
      </w:r>
    </w:p>
    <w:p w14:paraId="0B25301A" w14:textId="77777777" w:rsidR="00547D82" w:rsidRDefault="004C038B">
      <w:pPr>
        <w:pStyle w:val="ListParagraph"/>
        <w:numPr>
          <w:ilvl w:val="0"/>
          <w:numId w:val="23"/>
        </w:numPr>
        <w:tabs>
          <w:tab w:val="left" w:pos="1375"/>
        </w:tabs>
        <w:spacing w:before="275"/>
        <w:ind w:right="762"/>
        <w:rPr>
          <w:sz w:val="24"/>
        </w:rPr>
      </w:pPr>
      <w:r>
        <w:rPr>
          <w:sz w:val="24"/>
        </w:rPr>
        <w:t>Students enrolled in the UTEP College of Nursing should not make disparaging remarks about</w:t>
      </w:r>
      <w:r>
        <w:rPr>
          <w:spacing w:val="-3"/>
          <w:sz w:val="24"/>
        </w:rPr>
        <w:t xml:space="preserve"> </w:t>
      </w:r>
      <w:r>
        <w:rPr>
          <w:sz w:val="24"/>
        </w:rPr>
        <w:t>patients,</w:t>
      </w:r>
      <w:r>
        <w:rPr>
          <w:spacing w:val="-3"/>
          <w:sz w:val="24"/>
        </w:rPr>
        <w:t xml:space="preserve"> </w:t>
      </w:r>
      <w:r>
        <w:rPr>
          <w:sz w:val="24"/>
        </w:rPr>
        <w:t>instructors,</w:t>
      </w:r>
      <w:r>
        <w:rPr>
          <w:spacing w:val="-2"/>
          <w:sz w:val="24"/>
        </w:rPr>
        <w:t xml:space="preserve"> </w:t>
      </w:r>
      <w:r>
        <w:rPr>
          <w:sz w:val="24"/>
        </w:rPr>
        <w:t>other</w:t>
      </w:r>
      <w:r>
        <w:rPr>
          <w:spacing w:val="-5"/>
          <w:sz w:val="24"/>
        </w:rPr>
        <w:t xml:space="preserve"> </w:t>
      </w:r>
      <w:r>
        <w:rPr>
          <w:sz w:val="24"/>
        </w:rPr>
        <w:t>students</w:t>
      </w:r>
      <w:r>
        <w:rPr>
          <w:spacing w:val="-3"/>
          <w:sz w:val="24"/>
        </w:rPr>
        <w:t xml:space="preserve"> </w:t>
      </w:r>
      <w:r>
        <w:rPr>
          <w:sz w:val="24"/>
        </w:rPr>
        <w:t>enrolled</w:t>
      </w:r>
      <w:r>
        <w:rPr>
          <w:spacing w:val="-1"/>
          <w:sz w:val="24"/>
        </w:rPr>
        <w:t xml:space="preserve"> </w:t>
      </w:r>
      <w:r>
        <w:rPr>
          <w:sz w:val="24"/>
        </w:rPr>
        <w:t>in</w:t>
      </w:r>
      <w:r>
        <w:rPr>
          <w:spacing w:val="-3"/>
          <w:sz w:val="24"/>
        </w:rPr>
        <w:t xml:space="preserve"> </w:t>
      </w:r>
      <w:r>
        <w:rPr>
          <w:sz w:val="24"/>
        </w:rPr>
        <w:t>the</w:t>
      </w:r>
      <w:r>
        <w:rPr>
          <w:spacing w:val="-4"/>
          <w:sz w:val="24"/>
        </w:rPr>
        <w:t xml:space="preserve"> </w:t>
      </w:r>
      <w:r>
        <w:rPr>
          <w:sz w:val="24"/>
        </w:rPr>
        <w:t>UTEP</w:t>
      </w:r>
      <w:r>
        <w:rPr>
          <w:spacing w:val="-3"/>
          <w:sz w:val="24"/>
        </w:rPr>
        <w:t xml:space="preserve"> </w:t>
      </w:r>
      <w:r>
        <w:rPr>
          <w:sz w:val="24"/>
        </w:rPr>
        <w:t>College</w:t>
      </w:r>
      <w:r>
        <w:rPr>
          <w:spacing w:val="-4"/>
          <w:sz w:val="24"/>
        </w:rPr>
        <w:t xml:space="preserve"> </w:t>
      </w:r>
      <w:r>
        <w:rPr>
          <w:sz w:val="24"/>
        </w:rPr>
        <w:t>of</w:t>
      </w:r>
      <w:r>
        <w:rPr>
          <w:spacing w:val="-2"/>
          <w:sz w:val="24"/>
        </w:rPr>
        <w:t xml:space="preserve"> </w:t>
      </w:r>
      <w:r>
        <w:rPr>
          <w:sz w:val="24"/>
        </w:rPr>
        <w:t>Nursing</w:t>
      </w:r>
      <w:r>
        <w:rPr>
          <w:spacing w:val="-4"/>
          <w:sz w:val="24"/>
        </w:rPr>
        <w:t xml:space="preserve"> </w:t>
      </w:r>
      <w:r>
        <w:rPr>
          <w:sz w:val="24"/>
        </w:rPr>
        <w:t>or</w:t>
      </w:r>
      <w:r>
        <w:rPr>
          <w:spacing w:val="-4"/>
          <w:sz w:val="24"/>
        </w:rPr>
        <w:t xml:space="preserve"> </w:t>
      </w:r>
      <w:r>
        <w:rPr>
          <w:sz w:val="24"/>
        </w:rPr>
        <w:t>clinical partner facilities, even if they are not expressly identified.</w:t>
      </w:r>
    </w:p>
    <w:p w14:paraId="2CB3076D" w14:textId="77777777" w:rsidR="00547D82" w:rsidRDefault="004C038B">
      <w:pPr>
        <w:pStyle w:val="ListParagraph"/>
        <w:numPr>
          <w:ilvl w:val="0"/>
          <w:numId w:val="23"/>
        </w:numPr>
        <w:tabs>
          <w:tab w:val="left" w:pos="1375"/>
        </w:tabs>
        <w:spacing w:before="275"/>
        <w:ind w:right="1171"/>
        <w:rPr>
          <w:sz w:val="24"/>
        </w:rPr>
      </w:pPr>
      <w:r>
        <w:rPr>
          <w:sz w:val="24"/>
        </w:rPr>
        <w:t>Students</w:t>
      </w:r>
      <w:r>
        <w:rPr>
          <w:spacing w:val="-4"/>
          <w:sz w:val="24"/>
        </w:rPr>
        <w:t xml:space="preserve"> </w:t>
      </w:r>
      <w:r>
        <w:rPr>
          <w:sz w:val="24"/>
        </w:rPr>
        <w:t>enrolled</w:t>
      </w:r>
      <w:r>
        <w:rPr>
          <w:spacing w:val="-5"/>
          <w:sz w:val="24"/>
        </w:rPr>
        <w:t xml:space="preserve"> </w:t>
      </w:r>
      <w:r>
        <w:rPr>
          <w:sz w:val="24"/>
        </w:rPr>
        <w:t>in</w:t>
      </w:r>
      <w:r>
        <w:rPr>
          <w:spacing w:val="-4"/>
          <w:sz w:val="24"/>
        </w:rPr>
        <w:t xml:space="preserve"> </w:t>
      </w:r>
      <w:r>
        <w:rPr>
          <w:sz w:val="24"/>
        </w:rPr>
        <w:t>the</w:t>
      </w:r>
      <w:r>
        <w:rPr>
          <w:spacing w:val="-5"/>
          <w:sz w:val="24"/>
        </w:rPr>
        <w:t xml:space="preserve"> </w:t>
      </w:r>
      <w:r>
        <w:rPr>
          <w:sz w:val="24"/>
        </w:rPr>
        <w:t>UTEP</w:t>
      </w:r>
      <w:r>
        <w:rPr>
          <w:spacing w:val="-4"/>
          <w:sz w:val="24"/>
        </w:rPr>
        <w:t xml:space="preserve"> </w:t>
      </w:r>
      <w:r>
        <w:t xml:space="preserve">College of Nursing </w:t>
      </w:r>
      <w:r>
        <w:rPr>
          <w:sz w:val="24"/>
        </w:rPr>
        <w:t>should</w:t>
      </w:r>
      <w:r>
        <w:rPr>
          <w:spacing w:val="-4"/>
          <w:sz w:val="24"/>
        </w:rPr>
        <w:t xml:space="preserve"> </w:t>
      </w:r>
      <w:r>
        <w:rPr>
          <w:sz w:val="24"/>
        </w:rPr>
        <w:t>not</w:t>
      </w:r>
      <w:r>
        <w:rPr>
          <w:spacing w:val="-4"/>
          <w:sz w:val="24"/>
        </w:rPr>
        <w:t xml:space="preserve"> </w:t>
      </w:r>
      <w:r>
        <w:rPr>
          <w:sz w:val="24"/>
        </w:rPr>
        <w:t>make</w:t>
      </w:r>
      <w:r>
        <w:rPr>
          <w:spacing w:val="-11"/>
          <w:sz w:val="24"/>
        </w:rPr>
        <w:t xml:space="preserve"> </w:t>
      </w:r>
      <w:r>
        <w:rPr>
          <w:sz w:val="24"/>
        </w:rPr>
        <w:t>threatening,</w:t>
      </w:r>
      <w:r>
        <w:rPr>
          <w:spacing w:val="-3"/>
          <w:sz w:val="24"/>
        </w:rPr>
        <w:t xml:space="preserve"> </w:t>
      </w:r>
      <w:r>
        <w:rPr>
          <w:sz w:val="24"/>
        </w:rPr>
        <w:t>harassing, sexually</w:t>
      </w:r>
      <w:r>
        <w:rPr>
          <w:spacing w:val="-9"/>
          <w:sz w:val="24"/>
        </w:rPr>
        <w:t xml:space="preserve"> </w:t>
      </w:r>
      <w:r>
        <w:rPr>
          <w:sz w:val="24"/>
        </w:rPr>
        <w:t>explicit,</w:t>
      </w:r>
      <w:r>
        <w:rPr>
          <w:spacing w:val="-4"/>
          <w:sz w:val="24"/>
        </w:rPr>
        <w:t xml:space="preserve"> </w:t>
      </w:r>
      <w:r>
        <w:rPr>
          <w:sz w:val="24"/>
        </w:rPr>
        <w:t>or</w:t>
      </w:r>
      <w:r>
        <w:rPr>
          <w:spacing w:val="-8"/>
          <w:sz w:val="24"/>
        </w:rPr>
        <w:t xml:space="preserve"> </w:t>
      </w:r>
      <w:r>
        <w:rPr>
          <w:sz w:val="24"/>
        </w:rPr>
        <w:t>derogatory</w:t>
      </w:r>
      <w:r>
        <w:rPr>
          <w:spacing w:val="-13"/>
          <w:sz w:val="24"/>
        </w:rPr>
        <w:t xml:space="preserve"> </w:t>
      </w:r>
      <w:r>
        <w:rPr>
          <w:sz w:val="24"/>
        </w:rPr>
        <w:t>statements</w:t>
      </w:r>
      <w:r>
        <w:rPr>
          <w:spacing w:val="-5"/>
          <w:sz w:val="24"/>
        </w:rPr>
        <w:t xml:space="preserve"> </w:t>
      </w:r>
      <w:r>
        <w:rPr>
          <w:sz w:val="24"/>
        </w:rPr>
        <w:t>regarding</w:t>
      </w:r>
      <w:r>
        <w:rPr>
          <w:spacing w:val="-7"/>
          <w:sz w:val="24"/>
        </w:rPr>
        <w:t xml:space="preserve"> </w:t>
      </w:r>
      <w:r>
        <w:rPr>
          <w:sz w:val="24"/>
        </w:rPr>
        <w:t>any</w:t>
      </w:r>
      <w:r>
        <w:rPr>
          <w:spacing w:val="-10"/>
          <w:sz w:val="24"/>
        </w:rPr>
        <w:t xml:space="preserve"> </w:t>
      </w:r>
      <w:r>
        <w:rPr>
          <w:sz w:val="24"/>
        </w:rPr>
        <w:t>person’s</w:t>
      </w:r>
      <w:r>
        <w:rPr>
          <w:spacing w:val="-6"/>
          <w:sz w:val="24"/>
        </w:rPr>
        <w:t xml:space="preserve"> </w:t>
      </w:r>
      <w:r>
        <w:rPr>
          <w:sz w:val="24"/>
        </w:rPr>
        <w:t>race,</w:t>
      </w:r>
      <w:r>
        <w:rPr>
          <w:spacing w:val="-3"/>
          <w:sz w:val="24"/>
        </w:rPr>
        <w:t xml:space="preserve"> </w:t>
      </w:r>
      <w:r>
        <w:rPr>
          <w:sz w:val="24"/>
        </w:rPr>
        <w:t>ethnicity,</w:t>
      </w:r>
      <w:r>
        <w:rPr>
          <w:spacing w:val="-3"/>
          <w:sz w:val="24"/>
        </w:rPr>
        <w:t xml:space="preserve"> </w:t>
      </w:r>
      <w:r>
        <w:rPr>
          <w:sz w:val="24"/>
        </w:rPr>
        <w:t>gender, age, citizenship, national origin, sexual orientation, disability, religious beliefs, political views, or educational choices.</w:t>
      </w:r>
    </w:p>
    <w:p w14:paraId="6B3099FE" w14:textId="77777777" w:rsidR="00547D82" w:rsidRDefault="00547D82">
      <w:pPr>
        <w:pStyle w:val="BodyText"/>
        <w:spacing w:before="2"/>
      </w:pPr>
    </w:p>
    <w:p w14:paraId="4290845C" w14:textId="77777777" w:rsidR="00547D82" w:rsidRDefault="004C038B">
      <w:pPr>
        <w:pStyle w:val="ListParagraph"/>
        <w:numPr>
          <w:ilvl w:val="0"/>
          <w:numId w:val="23"/>
        </w:numPr>
        <w:tabs>
          <w:tab w:val="left" w:pos="1375"/>
        </w:tabs>
        <w:ind w:right="788"/>
        <w:rPr>
          <w:sz w:val="24"/>
        </w:rPr>
      </w:pPr>
      <w:r>
        <w:rPr>
          <w:sz w:val="24"/>
        </w:rPr>
        <w:t xml:space="preserve">Students enrolled in the UTEP </w:t>
      </w:r>
      <w:r>
        <w:t xml:space="preserve">College of Nursing </w:t>
      </w:r>
      <w:r>
        <w:rPr>
          <w:sz w:val="24"/>
        </w:rPr>
        <w:t>have a responsibility to promptly report an identified</w:t>
      </w:r>
      <w:r>
        <w:rPr>
          <w:spacing w:val="-4"/>
          <w:sz w:val="24"/>
        </w:rPr>
        <w:t xml:space="preserve"> </w:t>
      </w:r>
      <w:r>
        <w:rPr>
          <w:sz w:val="24"/>
        </w:rPr>
        <w:t>breach</w:t>
      </w:r>
      <w:r>
        <w:rPr>
          <w:spacing w:val="37"/>
          <w:sz w:val="24"/>
        </w:rPr>
        <w:t xml:space="preserve"> </w:t>
      </w:r>
      <w:r>
        <w:rPr>
          <w:sz w:val="24"/>
        </w:rPr>
        <w:t>of</w:t>
      </w:r>
      <w:r>
        <w:rPr>
          <w:spacing w:val="-11"/>
          <w:sz w:val="24"/>
        </w:rPr>
        <w:t xml:space="preserve"> </w:t>
      </w:r>
      <w:r>
        <w:rPr>
          <w:sz w:val="24"/>
        </w:rPr>
        <w:t>confidentiality</w:t>
      </w:r>
      <w:r>
        <w:rPr>
          <w:spacing w:val="-15"/>
          <w:sz w:val="24"/>
        </w:rPr>
        <w:t xml:space="preserve"> </w:t>
      </w:r>
      <w:r>
        <w:rPr>
          <w:sz w:val="24"/>
        </w:rPr>
        <w:t>or</w:t>
      </w:r>
      <w:r>
        <w:rPr>
          <w:spacing w:val="-9"/>
          <w:sz w:val="24"/>
        </w:rPr>
        <w:t xml:space="preserve"> </w:t>
      </w:r>
      <w:r>
        <w:rPr>
          <w:sz w:val="24"/>
        </w:rPr>
        <w:t>privacy</w:t>
      </w:r>
      <w:r>
        <w:rPr>
          <w:spacing w:val="-12"/>
          <w:sz w:val="24"/>
        </w:rPr>
        <w:t xml:space="preserve"> </w:t>
      </w:r>
      <w:r>
        <w:rPr>
          <w:sz w:val="24"/>
        </w:rPr>
        <w:t>to</w:t>
      </w:r>
      <w:r>
        <w:rPr>
          <w:spacing w:val="-8"/>
          <w:sz w:val="24"/>
        </w:rPr>
        <w:t xml:space="preserve"> </w:t>
      </w:r>
      <w:r>
        <w:rPr>
          <w:sz w:val="24"/>
        </w:rPr>
        <w:t>a</w:t>
      </w:r>
      <w:r>
        <w:rPr>
          <w:spacing w:val="-9"/>
          <w:sz w:val="24"/>
        </w:rPr>
        <w:t xml:space="preserve"> </w:t>
      </w:r>
      <w:r>
        <w:rPr>
          <w:sz w:val="24"/>
        </w:rPr>
        <w:t>school</w:t>
      </w:r>
      <w:r>
        <w:rPr>
          <w:spacing w:val="-10"/>
          <w:sz w:val="24"/>
        </w:rPr>
        <w:t xml:space="preserve"> </w:t>
      </w:r>
      <w:r>
        <w:rPr>
          <w:sz w:val="24"/>
        </w:rPr>
        <w:t>authority,</w:t>
      </w:r>
      <w:r>
        <w:rPr>
          <w:spacing w:val="-3"/>
          <w:sz w:val="24"/>
        </w:rPr>
        <w:t xml:space="preserve"> </w:t>
      </w:r>
      <w:r>
        <w:rPr>
          <w:sz w:val="24"/>
        </w:rPr>
        <w:t>including,</w:t>
      </w:r>
      <w:r>
        <w:rPr>
          <w:spacing w:val="-8"/>
          <w:sz w:val="24"/>
        </w:rPr>
        <w:t xml:space="preserve"> </w:t>
      </w:r>
      <w:r>
        <w:rPr>
          <w:sz w:val="24"/>
        </w:rPr>
        <w:t>but</w:t>
      </w:r>
      <w:r>
        <w:rPr>
          <w:spacing w:val="-10"/>
          <w:sz w:val="24"/>
        </w:rPr>
        <w:t xml:space="preserve"> </w:t>
      </w:r>
      <w:r>
        <w:rPr>
          <w:sz w:val="24"/>
        </w:rPr>
        <w:t>not</w:t>
      </w:r>
      <w:r>
        <w:rPr>
          <w:spacing w:val="-10"/>
          <w:sz w:val="24"/>
        </w:rPr>
        <w:t xml:space="preserve"> </w:t>
      </w:r>
      <w:r>
        <w:rPr>
          <w:sz w:val="24"/>
        </w:rPr>
        <w:t>limited to, an instructor,</w:t>
      </w:r>
      <w:r>
        <w:rPr>
          <w:spacing w:val="40"/>
          <w:sz w:val="24"/>
        </w:rPr>
        <w:t xml:space="preserve"> </w:t>
      </w:r>
      <w:r>
        <w:rPr>
          <w:sz w:val="24"/>
        </w:rPr>
        <w:t>staff person, or dean.</w:t>
      </w:r>
    </w:p>
    <w:p w14:paraId="3D32843B" w14:textId="77777777" w:rsidR="00547D82" w:rsidRDefault="004C038B">
      <w:pPr>
        <w:pStyle w:val="ListParagraph"/>
        <w:numPr>
          <w:ilvl w:val="0"/>
          <w:numId w:val="23"/>
        </w:numPr>
        <w:tabs>
          <w:tab w:val="left" w:pos="1375"/>
        </w:tabs>
        <w:spacing w:before="251"/>
        <w:ind w:right="791"/>
        <w:rPr>
          <w:sz w:val="24"/>
        </w:rPr>
      </w:pPr>
      <w:r>
        <w:rPr>
          <w:sz w:val="24"/>
        </w:rPr>
        <w:t>Students</w:t>
      </w:r>
      <w:r>
        <w:rPr>
          <w:spacing w:val="-3"/>
          <w:sz w:val="24"/>
        </w:rPr>
        <w:t xml:space="preserve"> </w:t>
      </w:r>
      <w:r>
        <w:rPr>
          <w:sz w:val="24"/>
        </w:rPr>
        <w:t>enrolled</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UTEP</w:t>
      </w:r>
      <w:r>
        <w:rPr>
          <w:spacing w:val="-1"/>
          <w:sz w:val="24"/>
        </w:rPr>
        <w:t xml:space="preserve"> </w:t>
      </w:r>
      <w:r>
        <w:rPr>
          <w:sz w:val="24"/>
        </w:rPr>
        <w:t>College</w:t>
      </w:r>
      <w:r>
        <w:rPr>
          <w:spacing w:val="-4"/>
          <w:sz w:val="24"/>
        </w:rPr>
        <w:t xml:space="preserve"> </w:t>
      </w:r>
      <w:r>
        <w:rPr>
          <w:sz w:val="24"/>
        </w:rPr>
        <w:t>of</w:t>
      </w:r>
      <w:r>
        <w:rPr>
          <w:spacing w:val="-2"/>
          <w:sz w:val="24"/>
        </w:rPr>
        <w:t xml:space="preserve"> </w:t>
      </w:r>
      <w:r>
        <w:rPr>
          <w:sz w:val="24"/>
        </w:rPr>
        <w:t>Nursing</w:t>
      </w:r>
      <w:r>
        <w:rPr>
          <w:spacing w:val="-4"/>
          <w:sz w:val="24"/>
        </w:rPr>
        <w:t xml:space="preserve"> </w:t>
      </w:r>
      <w:r>
        <w:rPr>
          <w:sz w:val="24"/>
        </w:rPr>
        <w:t>must</w:t>
      </w:r>
      <w:r>
        <w:rPr>
          <w:spacing w:val="-3"/>
          <w:sz w:val="24"/>
        </w:rPr>
        <w:t xml:space="preserve"> </w:t>
      </w:r>
      <w:r>
        <w:rPr>
          <w:sz w:val="24"/>
        </w:rPr>
        <w:t>practice</w:t>
      </w:r>
      <w:r>
        <w:rPr>
          <w:spacing w:val="-4"/>
          <w:sz w:val="24"/>
        </w:rPr>
        <w:t xml:space="preserve"> </w:t>
      </w:r>
      <w:r>
        <w:rPr>
          <w:sz w:val="24"/>
        </w:rPr>
        <w:t>and</w:t>
      </w:r>
      <w:r>
        <w:rPr>
          <w:spacing w:val="-3"/>
          <w:sz w:val="24"/>
        </w:rPr>
        <w:t xml:space="preserve"> </w:t>
      </w:r>
      <w:r>
        <w:rPr>
          <w:sz w:val="24"/>
        </w:rPr>
        <w:t>behave</w:t>
      </w:r>
      <w:r>
        <w:rPr>
          <w:spacing w:val="-4"/>
          <w:sz w:val="24"/>
        </w:rPr>
        <w:t xml:space="preserve"> </w:t>
      </w:r>
      <w:r>
        <w:rPr>
          <w:sz w:val="24"/>
        </w:rPr>
        <w:t>in</w:t>
      </w:r>
      <w:r>
        <w:rPr>
          <w:spacing w:val="-3"/>
          <w:sz w:val="24"/>
        </w:rPr>
        <w:t xml:space="preserve"> </w:t>
      </w:r>
      <w:r>
        <w:rPr>
          <w:sz w:val="24"/>
        </w:rPr>
        <w:t>a</w:t>
      </w:r>
      <w:r>
        <w:rPr>
          <w:spacing w:val="-3"/>
          <w:sz w:val="24"/>
        </w:rPr>
        <w:t xml:space="preserve"> </w:t>
      </w:r>
      <w:r>
        <w:rPr>
          <w:sz w:val="24"/>
        </w:rPr>
        <w:t>manner</w:t>
      </w:r>
      <w:r>
        <w:rPr>
          <w:spacing w:val="-3"/>
          <w:sz w:val="24"/>
        </w:rPr>
        <w:t xml:space="preserve"> </w:t>
      </w:r>
      <w:r>
        <w:rPr>
          <w:sz w:val="24"/>
        </w:rPr>
        <w:t xml:space="preserve">that protects clients by exercising reasonable judgment when using social media technologies whether in their personal life or in their professional life. Inappropriate use of electronic / social media can lead to disciplinary action including but not limited to formal reprimand, suspension or dismissal from the program which is contingent upon the nature of the </w:t>
      </w:r>
      <w:r>
        <w:rPr>
          <w:spacing w:val="-2"/>
          <w:sz w:val="24"/>
        </w:rPr>
        <w:t>infraction.</w:t>
      </w:r>
    </w:p>
    <w:p w14:paraId="560797DC" w14:textId="77777777" w:rsidR="00547D82" w:rsidRDefault="00547D82">
      <w:pPr>
        <w:pStyle w:val="BodyText"/>
        <w:spacing w:before="2"/>
      </w:pPr>
    </w:p>
    <w:p w14:paraId="7C59B73F" w14:textId="77777777" w:rsidR="00547D82" w:rsidRDefault="004C038B">
      <w:pPr>
        <w:pStyle w:val="ListParagraph"/>
        <w:numPr>
          <w:ilvl w:val="0"/>
          <w:numId w:val="23"/>
        </w:numPr>
        <w:tabs>
          <w:tab w:val="left" w:pos="1375"/>
        </w:tabs>
        <w:ind w:right="896"/>
        <w:jc w:val="both"/>
        <w:rPr>
          <w:sz w:val="24"/>
        </w:rPr>
      </w:pPr>
      <w:r>
        <w:rPr>
          <w:sz w:val="24"/>
        </w:rPr>
        <w:t>Students</w:t>
      </w:r>
      <w:r>
        <w:rPr>
          <w:spacing w:val="-3"/>
          <w:sz w:val="24"/>
        </w:rPr>
        <w:t xml:space="preserve"> </w:t>
      </w:r>
      <w:r>
        <w:rPr>
          <w:sz w:val="24"/>
        </w:rPr>
        <w:t>enrolled</w:t>
      </w:r>
      <w:r>
        <w:rPr>
          <w:spacing w:val="-3"/>
          <w:sz w:val="24"/>
        </w:rPr>
        <w:t xml:space="preserve"> </w:t>
      </w:r>
      <w:r>
        <w:rPr>
          <w:sz w:val="24"/>
        </w:rPr>
        <w:t>in</w:t>
      </w:r>
      <w:r>
        <w:rPr>
          <w:spacing w:val="-3"/>
          <w:sz w:val="24"/>
        </w:rPr>
        <w:t xml:space="preserve"> </w:t>
      </w:r>
      <w:r>
        <w:rPr>
          <w:sz w:val="24"/>
        </w:rPr>
        <w:t>the</w:t>
      </w:r>
      <w:r>
        <w:rPr>
          <w:spacing w:val="-4"/>
          <w:sz w:val="24"/>
        </w:rPr>
        <w:t xml:space="preserve"> </w:t>
      </w:r>
      <w:r>
        <w:rPr>
          <w:sz w:val="24"/>
        </w:rPr>
        <w:t>UTEP</w:t>
      </w:r>
      <w:r>
        <w:rPr>
          <w:spacing w:val="-3"/>
          <w:sz w:val="24"/>
        </w:rPr>
        <w:t xml:space="preserve"> </w:t>
      </w:r>
      <w:r>
        <w:rPr>
          <w:sz w:val="24"/>
        </w:rPr>
        <w:t>CON</w:t>
      </w:r>
      <w:r>
        <w:rPr>
          <w:spacing w:val="-4"/>
          <w:sz w:val="24"/>
        </w:rPr>
        <w:t xml:space="preserve"> </w:t>
      </w:r>
      <w:r>
        <w:rPr>
          <w:sz w:val="24"/>
        </w:rPr>
        <w:t>can</w:t>
      </w:r>
      <w:r>
        <w:rPr>
          <w:spacing w:val="-3"/>
          <w:sz w:val="24"/>
        </w:rPr>
        <w:t xml:space="preserve"> </w:t>
      </w:r>
      <w:r>
        <w:rPr>
          <w:sz w:val="24"/>
        </w:rPr>
        <w:t>also</w:t>
      </w:r>
      <w:r>
        <w:rPr>
          <w:spacing w:val="-3"/>
          <w:sz w:val="24"/>
        </w:rPr>
        <w:t xml:space="preserve"> </w:t>
      </w:r>
      <w:r>
        <w:rPr>
          <w:sz w:val="24"/>
        </w:rPr>
        <w:t>be</w:t>
      </w:r>
      <w:r>
        <w:rPr>
          <w:spacing w:val="-2"/>
          <w:sz w:val="24"/>
        </w:rPr>
        <w:t xml:space="preserve"> </w:t>
      </w:r>
      <w:r>
        <w:rPr>
          <w:sz w:val="24"/>
        </w:rPr>
        <w:t>held</w:t>
      </w:r>
      <w:r>
        <w:rPr>
          <w:spacing w:val="-3"/>
          <w:sz w:val="24"/>
        </w:rPr>
        <w:t xml:space="preserve"> </w:t>
      </w:r>
      <w:r>
        <w:rPr>
          <w:sz w:val="24"/>
        </w:rPr>
        <w:t>personally</w:t>
      </w:r>
      <w:r>
        <w:rPr>
          <w:spacing w:val="-8"/>
          <w:sz w:val="24"/>
        </w:rPr>
        <w:t xml:space="preserve"> </w:t>
      </w:r>
      <w:r>
        <w:rPr>
          <w:sz w:val="24"/>
        </w:rPr>
        <w:t>liable.</w:t>
      </w:r>
      <w:r>
        <w:rPr>
          <w:spacing w:val="-3"/>
          <w:sz w:val="24"/>
        </w:rPr>
        <w:t xml:space="preserve"> </w:t>
      </w:r>
      <w:r>
        <w:rPr>
          <w:sz w:val="24"/>
        </w:rPr>
        <w:t>Such</w:t>
      </w:r>
      <w:r>
        <w:rPr>
          <w:spacing w:val="-3"/>
          <w:sz w:val="24"/>
        </w:rPr>
        <w:t xml:space="preserve"> </w:t>
      </w:r>
      <w:r>
        <w:rPr>
          <w:sz w:val="24"/>
        </w:rPr>
        <w:t>violations</w:t>
      </w:r>
      <w:r>
        <w:rPr>
          <w:spacing w:val="-3"/>
          <w:sz w:val="24"/>
        </w:rPr>
        <w:t xml:space="preserve"> </w:t>
      </w:r>
      <w:r>
        <w:rPr>
          <w:sz w:val="24"/>
        </w:rPr>
        <w:t>may result in civil and criminal penalties including fines or possible jail time in accordance with state and federal laws.</w:t>
      </w:r>
    </w:p>
    <w:p w14:paraId="18D7F469" w14:textId="77777777" w:rsidR="00547D82" w:rsidRDefault="00547D82">
      <w:pPr>
        <w:pStyle w:val="BodyText"/>
        <w:spacing w:before="5"/>
      </w:pPr>
    </w:p>
    <w:p w14:paraId="2FC811AC" w14:textId="77777777" w:rsidR="00547D82" w:rsidRDefault="004C038B">
      <w:pPr>
        <w:spacing w:after="6"/>
        <w:ind w:left="1015"/>
        <w:rPr>
          <w:b/>
          <w:sz w:val="24"/>
        </w:rPr>
      </w:pPr>
      <w:r>
        <w:rPr>
          <w:b/>
          <w:sz w:val="24"/>
          <w:u w:val="single"/>
        </w:rPr>
        <w:t>Revision</w:t>
      </w:r>
      <w:r>
        <w:rPr>
          <w:b/>
          <w:spacing w:val="-2"/>
          <w:sz w:val="24"/>
          <w:u w:val="single"/>
        </w:rPr>
        <w:t xml:space="preserve"> History</w:t>
      </w:r>
    </w:p>
    <w:tbl>
      <w:tblPr>
        <w:tblW w:w="0" w:type="auto"/>
        <w:tblInd w:w="972" w:type="dxa"/>
        <w:tblLayout w:type="fixed"/>
        <w:tblCellMar>
          <w:left w:w="0" w:type="dxa"/>
          <w:right w:w="0" w:type="dxa"/>
        </w:tblCellMar>
        <w:tblLook w:val="01E0" w:firstRow="1" w:lastRow="1" w:firstColumn="1" w:lastColumn="1" w:noHBand="0" w:noVBand="0"/>
      </w:tblPr>
      <w:tblGrid>
        <w:gridCol w:w="1282"/>
        <w:gridCol w:w="1475"/>
        <w:gridCol w:w="3247"/>
      </w:tblGrid>
      <w:tr w:rsidR="00547D82" w14:paraId="219B6CEA" w14:textId="77777777">
        <w:trPr>
          <w:trHeight w:val="270"/>
        </w:trPr>
        <w:tc>
          <w:tcPr>
            <w:tcW w:w="1282" w:type="dxa"/>
          </w:tcPr>
          <w:p w14:paraId="295ACFCC" w14:textId="77777777" w:rsidR="00547D82" w:rsidRDefault="004C038B">
            <w:pPr>
              <w:pStyle w:val="TableParagraph"/>
              <w:spacing w:line="251" w:lineRule="exact"/>
              <w:ind w:left="50"/>
              <w:rPr>
                <w:sz w:val="24"/>
              </w:rPr>
            </w:pPr>
            <w:r>
              <w:rPr>
                <w:spacing w:val="-2"/>
                <w:sz w:val="24"/>
              </w:rPr>
              <w:t>Original:</w:t>
            </w:r>
          </w:p>
        </w:tc>
        <w:tc>
          <w:tcPr>
            <w:tcW w:w="1475" w:type="dxa"/>
          </w:tcPr>
          <w:p w14:paraId="1BE2968F" w14:textId="77777777" w:rsidR="00547D82" w:rsidRDefault="004C038B">
            <w:pPr>
              <w:pStyle w:val="TableParagraph"/>
              <w:spacing w:line="251" w:lineRule="exact"/>
              <w:ind w:left="34"/>
              <w:jc w:val="center"/>
              <w:rPr>
                <w:sz w:val="24"/>
              </w:rPr>
            </w:pPr>
            <w:r>
              <w:rPr>
                <w:spacing w:val="-2"/>
                <w:sz w:val="24"/>
              </w:rPr>
              <w:t>06/01/2015</w:t>
            </w:r>
          </w:p>
        </w:tc>
        <w:tc>
          <w:tcPr>
            <w:tcW w:w="3247" w:type="dxa"/>
            <w:vMerge w:val="restart"/>
          </w:tcPr>
          <w:p w14:paraId="5EB6B06F" w14:textId="77777777" w:rsidR="00547D82" w:rsidRDefault="00547D82">
            <w:pPr>
              <w:pStyle w:val="TableParagraph"/>
            </w:pPr>
          </w:p>
        </w:tc>
      </w:tr>
      <w:tr w:rsidR="00547D82" w14:paraId="6544ECAD" w14:textId="77777777">
        <w:trPr>
          <w:trHeight w:val="276"/>
        </w:trPr>
        <w:tc>
          <w:tcPr>
            <w:tcW w:w="1282" w:type="dxa"/>
          </w:tcPr>
          <w:p w14:paraId="62AE17A2" w14:textId="77777777" w:rsidR="00547D82" w:rsidRDefault="004C038B">
            <w:pPr>
              <w:pStyle w:val="TableParagraph"/>
              <w:spacing w:line="256" w:lineRule="exact"/>
              <w:ind w:left="50"/>
              <w:rPr>
                <w:sz w:val="24"/>
              </w:rPr>
            </w:pPr>
            <w:r>
              <w:rPr>
                <w:spacing w:val="-2"/>
                <w:sz w:val="24"/>
              </w:rPr>
              <w:t>Revised:</w:t>
            </w:r>
          </w:p>
        </w:tc>
        <w:tc>
          <w:tcPr>
            <w:tcW w:w="1475" w:type="dxa"/>
          </w:tcPr>
          <w:p w14:paraId="4BCD9EC2" w14:textId="77777777" w:rsidR="00547D82" w:rsidRDefault="004C038B">
            <w:pPr>
              <w:pStyle w:val="TableParagraph"/>
              <w:spacing w:line="256" w:lineRule="exact"/>
              <w:ind w:left="34"/>
              <w:jc w:val="center"/>
              <w:rPr>
                <w:sz w:val="24"/>
              </w:rPr>
            </w:pPr>
            <w:r>
              <w:rPr>
                <w:spacing w:val="-2"/>
                <w:sz w:val="24"/>
              </w:rPr>
              <w:t>08/20/2018</w:t>
            </w:r>
          </w:p>
        </w:tc>
        <w:tc>
          <w:tcPr>
            <w:tcW w:w="3247" w:type="dxa"/>
            <w:vMerge/>
            <w:tcBorders>
              <w:top w:val="nil"/>
            </w:tcBorders>
          </w:tcPr>
          <w:p w14:paraId="2A504A73" w14:textId="77777777" w:rsidR="00547D82" w:rsidRDefault="00547D82">
            <w:pPr>
              <w:rPr>
                <w:sz w:val="2"/>
                <w:szCs w:val="2"/>
              </w:rPr>
            </w:pPr>
          </w:p>
        </w:tc>
      </w:tr>
      <w:tr w:rsidR="00547D82" w14:paraId="584834D1" w14:textId="77777777">
        <w:trPr>
          <w:trHeight w:val="275"/>
        </w:trPr>
        <w:tc>
          <w:tcPr>
            <w:tcW w:w="1282" w:type="dxa"/>
          </w:tcPr>
          <w:p w14:paraId="20388CF4" w14:textId="77777777" w:rsidR="00547D82" w:rsidRDefault="004C038B">
            <w:pPr>
              <w:pStyle w:val="TableParagraph"/>
              <w:spacing w:line="256" w:lineRule="exact"/>
              <w:ind w:left="50"/>
              <w:rPr>
                <w:sz w:val="24"/>
              </w:rPr>
            </w:pPr>
            <w:r>
              <w:rPr>
                <w:spacing w:val="-2"/>
                <w:sz w:val="24"/>
              </w:rPr>
              <w:t>Reviewed:</w:t>
            </w:r>
          </w:p>
        </w:tc>
        <w:tc>
          <w:tcPr>
            <w:tcW w:w="1475" w:type="dxa"/>
          </w:tcPr>
          <w:p w14:paraId="348439E5" w14:textId="77777777" w:rsidR="00547D82" w:rsidRDefault="004C038B">
            <w:pPr>
              <w:pStyle w:val="TableParagraph"/>
              <w:spacing w:line="256" w:lineRule="exact"/>
              <w:ind w:left="34"/>
              <w:jc w:val="center"/>
              <w:rPr>
                <w:sz w:val="24"/>
              </w:rPr>
            </w:pPr>
            <w:r>
              <w:rPr>
                <w:spacing w:val="-2"/>
                <w:sz w:val="24"/>
              </w:rPr>
              <w:t>10/29/2018</w:t>
            </w:r>
          </w:p>
        </w:tc>
        <w:tc>
          <w:tcPr>
            <w:tcW w:w="3247" w:type="dxa"/>
          </w:tcPr>
          <w:p w14:paraId="4FADC415" w14:textId="77777777" w:rsidR="00547D82" w:rsidRDefault="004C038B">
            <w:pPr>
              <w:pStyle w:val="TableParagraph"/>
              <w:spacing w:line="256" w:lineRule="exact"/>
              <w:ind w:left="173"/>
              <w:rPr>
                <w:sz w:val="24"/>
              </w:rPr>
            </w:pPr>
            <w:r>
              <w:rPr>
                <w:sz w:val="24"/>
              </w:rPr>
              <w:t>Approved:</w:t>
            </w:r>
            <w:r>
              <w:rPr>
                <w:spacing w:val="-2"/>
                <w:sz w:val="24"/>
              </w:rPr>
              <w:t xml:space="preserve"> </w:t>
            </w:r>
            <w:r>
              <w:rPr>
                <w:sz w:val="24"/>
              </w:rPr>
              <w:t>11/12/2018</w:t>
            </w:r>
            <w:r>
              <w:rPr>
                <w:spacing w:val="-1"/>
                <w:sz w:val="24"/>
              </w:rPr>
              <w:t xml:space="preserve"> </w:t>
            </w:r>
            <w:r>
              <w:rPr>
                <w:spacing w:val="-4"/>
                <w:sz w:val="24"/>
              </w:rPr>
              <w:t>SONFO</w:t>
            </w:r>
          </w:p>
        </w:tc>
      </w:tr>
      <w:tr w:rsidR="00547D82" w14:paraId="224AC050" w14:textId="77777777">
        <w:trPr>
          <w:trHeight w:val="270"/>
        </w:trPr>
        <w:tc>
          <w:tcPr>
            <w:tcW w:w="1282" w:type="dxa"/>
          </w:tcPr>
          <w:p w14:paraId="651F11F0" w14:textId="77777777" w:rsidR="00547D82" w:rsidRDefault="004C038B">
            <w:pPr>
              <w:pStyle w:val="TableParagraph"/>
              <w:spacing w:line="251" w:lineRule="exact"/>
              <w:ind w:left="50"/>
              <w:rPr>
                <w:sz w:val="24"/>
              </w:rPr>
            </w:pPr>
            <w:r>
              <w:rPr>
                <w:spacing w:val="-2"/>
                <w:sz w:val="24"/>
              </w:rPr>
              <w:t>Reviewed:</w:t>
            </w:r>
          </w:p>
        </w:tc>
        <w:tc>
          <w:tcPr>
            <w:tcW w:w="1475" w:type="dxa"/>
          </w:tcPr>
          <w:p w14:paraId="7400001F" w14:textId="77777777" w:rsidR="00547D82" w:rsidRDefault="004C038B">
            <w:pPr>
              <w:pStyle w:val="TableParagraph"/>
              <w:spacing w:line="251" w:lineRule="exact"/>
              <w:ind w:left="34"/>
              <w:jc w:val="center"/>
              <w:rPr>
                <w:sz w:val="24"/>
              </w:rPr>
            </w:pPr>
            <w:r>
              <w:rPr>
                <w:spacing w:val="-2"/>
                <w:sz w:val="24"/>
              </w:rPr>
              <w:t>01/25/2022</w:t>
            </w:r>
          </w:p>
        </w:tc>
        <w:tc>
          <w:tcPr>
            <w:tcW w:w="3247" w:type="dxa"/>
          </w:tcPr>
          <w:p w14:paraId="3F11A098" w14:textId="77777777" w:rsidR="00547D82" w:rsidRDefault="00547D82">
            <w:pPr>
              <w:pStyle w:val="TableParagraph"/>
              <w:rPr>
                <w:sz w:val="20"/>
              </w:rPr>
            </w:pPr>
          </w:p>
        </w:tc>
      </w:tr>
    </w:tbl>
    <w:p w14:paraId="28C06F6B" w14:textId="77777777" w:rsidR="00547D82" w:rsidRDefault="00547D82">
      <w:pPr>
        <w:pStyle w:val="TableParagraph"/>
        <w:rPr>
          <w:sz w:val="20"/>
        </w:rPr>
        <w:sectPr w:rsidR="00547D82">
          <w:pgSz w:w="12240" w:h="15840"/>
          <w:pgMar w:top="1180" w:right="710" w:bottom="1160" w:left="425" w:header="749" w:footer="966" w:gutter="0"/>
          <w:cols w:space="720"/>
        </w:sectPr>
      </w:pPr>
    </w:p>
    <w:bookmarkStart w:id="32" w:name="_bookmark30"/>
    <w:bookmarkStart w:id="33" w:name="_bookmark29"/>
    <w:bookmarkEnd w:id="32"/>
    <w:bookmarkEnd w:id="33"/>
    <w:p w14:paraId="797F11BE" w14:textId="77777777" w:rsidR="00547D82" w:rsidRDefault="004C038B">
      <w:pPr>
        <w:pStyle w:val="Heading1"/>
        <w:spacing w:before="244" w:line="275" w:lineRule="exact"/>
      </w:pPr>
      <w:r>
        <w:lastRenderedPageBreak/>
        <w:fldChar w:fldCharType="begin"/>
      </w:r>
      <w:r>
        <w:instrText>HYPERLINK "https://www.utep.edu/hoop/section-2/student-conduct-and-discipline.html" \h</w:instrText>
      </w:r>
      <w:r>
        <w:fldChar w:fldCharType="separate"/>
      </w:r>
      <w:r>
        <w:rPr>
          <w:color w:val="0000FF"/>
          <w:u w:val="single" w:color="0000FF"/>
        </w:rPr>
        <w:t>Professional</w:t>
      </w:r>
      <w:r>
        <w:rPr>
          <w:color w:val="0000FF"/>
          <w:spacing w:val="-4"/>
          <w:u w:val="single" w:color="0000FF"/>
        </w:rPr>
        <w:t xml:space="preserve"> </w:t>
      </w:r>
      <w:r>
        <w:rPr>
          <w:color w:val="0000FF"/>
          <w:spacing w:val="-2"/>
          <w:u w:val="single" w:color="0000FF"/>
        </w:rPr>
        <w:t>Behavior</w:t>
      </w:r>
      <w:r>
        <w:fldChar w:fldCharType="end"/>
      </w:r>
    </w:p>
    <w:p w14:paraId="1AD896DE" w14:textId="77777777" w:rsidR="00547D82" w:rsidRDefault="004C038B">
      <w:pPr>
        <w:pStyle w:val="ListParagraph"/>
        <w:numPr>
          <w:ilvl w:val="0"/>
          <w:numId w:val="23"/>
        </w:numPr>
        <w:tabs>
          <w:tab w:val="left" w:pos="1375"/>
        </w:tabs>
        <w:ind w:right="827"/>
        <w:rPr>
          <w:sz w:val="24"/>
        </w:rPr>
      </w:pPr>
      <w:r>
        <w:rPr>
          <w:sz w:val="24"/>
        </w:rPr>
        <w:t xml:space="preserve">Students are expected to </w:t>
      </w:r>
      <w:proofErr w:type="gramStart"/>
      <w:r>
        <w:rPr>
          <w:sz w:val="24"/>
        </w:rPr>
        <w:t xml:space="preserve">behave professionally </w:t>
      </w:r>
      <w:r>
        <w:rPr>
          <w:b/>
          <w:sz w:val="24"/>
        </w:rPr>
        <w:t>at all times</w:t>
      </w:r>
      <w:proofErr w:type="gramEnd"/>
      <w:r>
        <w:rPr>
          <w:b/>
          <w:sz w:val="24"/>
        </w:rPr>
        <w:t xml:space="preserve"> </w:t>
      </w:r>
      <w:r>
        <w:rPr>
          <w:sz w:val="24"/>
        </w:rPr>
        <w:t xml:space="preserve">with faculty, peers, preceptors, and clients </w:t>
      </w:r>
      <w:r>
        <w:rPr>
          <w:b/>
          <w:sz w:val="24"/>
        </w:rPr>
        <w:t xml:space="preserve">and </w:t>
      </w:r>
      <w:r>
        <w:rPr>
          <w:sz w:val="24"/>
        </w:rPr>
        <w:t>in any setting in which the student is a representative of UTEP. Bullying, verbal abuse, insubordination, or personal attacks will not be tolerated in any form. Any behavior deemed inappropriate by faculty and/or preceptors will result in faculty conference(s),</w:t>
      </w:r>
      <w:r>
        <w:rPr>
          <w:spacing w:val="-4"/>
          <w:sz w:val="24"/>
        </w:rPr>
        <w:t xml:space="preserve"> </w:t>
      </w:r>
      <w:r>
        <w:rPr>
          <w:sz w:val="24"/>
        </w:rPr>
        <w:t>and</w:t>
      </w:r>
      <w:r>
        <w:rPr>
          <w:spacing w:val="-2"/>
          <w:sz w:val="24"/>
        </w:rPr>
        <w:t xml:space="preserve"> </w:t>
      </w:r>
      <w:r>
        <w:rPr>
          <w:sz w:val="24"/>
        </w:rPr>
        <w:t>completion</w:t>
      </w:r>
      <w:r>
        <w:rPr>
          <w:spacing w:val="-4"/>
          <w:sz w:val="24"/>
        </w:rPr>
        <w:t xml:space="preserve"> </w:t>
      </w:r>
      <w:r>
        <w:rPr>
          <w:sz w:val="24"/>
        </w:rPr>
        <w:t>of</w:t>
      </w:r>
      <w:r>
        <w:rPr>
          <w:spacing w:val="-5"/>
          <w:sz w:val="24"/>
        </w:rPr>
        <w:t xml:space="preserve"> </w:t>
      </w:r>
      <w:r>
        <w:rPr>
          <w:sz w:val="24"/>
        </w:rPr>
        <w:t>a</w:t>
      </w:r>
      <w:r>
        <w:rPr>
          <w:spacing w:val="-5"/>
          <w:sz w:val="24"/>
        </w:rPr>
        <w:t xml:space="preserve"> </w:t>
      </w:r>
      <w:r>
        <w:rPr>
          <w:sz w:val="24"/>
        </w:rPr>
        <w:t>Student</w:t>
      </w:r>
      <w:r>
        <w:rPr>
          <w:spacing w:val="-4"/>
          <w:sz w:val="24"/>
        </w:rPr>
        <w:t xml:space="preserve"> </w:t>
      </w:r>
      <w:r>
        <w:rPr>
          <w:sz w:val="24"/>
        </w:rPr>
        <w:t>Opting</w:t>
      </w:r>
      <w:r>
        <w:rPr>
          <w:spacing w:val="-4"/>
          <w:sz w:val="24"/>
        </w:rPr>
        <w:t xml:space="preserve"> </w:t>
      </w:r>
      <w:r>
        <w:rPr>
          <w:sz w:val="24"/>
        </w:rPr>
        <w:t>for</w:t>
      </w:r>
      <w:r>
        <w:rPr>
          <w:spacing w:val="-5"/>
          <w:sz w:val="24"/>
        </w:rPr>
        <w:t xml:space="preserve"> </w:t>
      </w:r>
      <w:r>
        <w:rPr>
          <w:sz w:val="24"/>
        </w:rPr>
        <w:t>Success</w:t>
      </w:r>
      <w:r>
        <w:rPr>
          <w:spacing w:val="-2"/>
          <w:sz w:val="24"/>
        </w:rPr>
        <w:t xml:space="preserve"> </w:t>
      </w:r>
      <w:r>
        <w:rPr>
          <w:sz w:val="24"/>
        </w:rPr>
        <w:t>(SOS)</w:t>
      </w:r>
      <w:r>
        <w:rPr>
          <w:spacing w:val="-4"/>
          <w:sz w:val="24"/>
        </w:rPr>
        <w:t xml:space="preserve"> </w:t>
      </w:r>
      <w:r>
        <w:rPr>
          <w:sz w:val="24"/>
        </w:rPr>
        <w:t>plan</w:t>
      </w:r>
      <w:r>
        <w:rPr>
          <w:spacing w:val="-4"/>
          <w:sz w:val="24"/>
        </w:rPr>
        <w:t xml:space="preserve"> </w:t>
      </w:r>
      <w:r>
        <w:rPr>
          <w:sz w:val="24"/>
        </w:rPr>
        <w:t>that</w:t>
      </w:r>
      <w:r>
        <w:rPr>
          <w:spacing w:val="-4"/>
          <w:sz w:val="24"/>
        </w:rPr>
        <w:t xml:space="preserve"> </w:t>
      </w:r>
      <w:r>
        <w:rPr>
          <w:sz w:val="24"/>
        </w:rPr>
        <w:t>addresses</w:t>
      </w:r>
      <w:r>
        <w:rPr>
          <w:spacing w:val="-4"/>
          <w:sz w:val="24"/>
        </w:rPr>
        <w:t xml:space="preserve"> </w:t>
      </w:r>
      <w:r>
        <w:rPr>
          <w:sz w:val="24"/>
        </w:rPr>
        <w:t>the student’s areas of needed improvement.</w:t>
      </w:r>
    </w:p>
    <w:p w14:paraId="02208B42" w14:textId="77777777" w:rsidR="00547D82" w:rsidRDefault="004C038B">
      <w:pPr>
        <w:pStyle w:val="ListParagraph"/>
        <w:numPr>
          <w:ilvl w:val="0"/>
          <w:numId w:val="23"/>
        </w:numPr>
        <w:tabs>
          <w:tab w:val="left" w:pos="1375"/>
        </w:tabs>
        <w:ind w:right="753"/>
        <w:rPr>
          <w:sz w:val="24"/>
        </w:rPr>
      </w:pPr>
      <w:r>
        <w:rPr>
          <w:sz w:val="24"/>
        </w:rPr>
        <w:t>Possible</w:t>
      </w:r>
      <w:r>
        <w:rPr>
          <w:spacing w:val="-3"/>
          <w:sz w:val="24"/>
        </w:rPr>
        <w:t xml:space="preserve"> </w:t>
      </w:r>
      <w:r>
        <w:rPr>
          <w:sz w:val="24"/>
        </w:rPr>
        <w:t>activities</w:t>
      </w:r>
      <w:r>
        <w:rPr>
          <w:spacing w:val="-3"/>
          <w:sz w:val="24"/>
        </w:rPr>
        <w:t xml:space="preserve"> </w:t>
      </w:r>
      <w:r>
        <w:rPr>
          <w:sz w:val="24"/>
        </w:rPr>
        <w:t>available</w:t>
      </w:r>
      <w:r>
        <w:rPr>
          <w:spacing w:val="-3"/>
          <w:sz w:val="24"/>
        </w:rPr>
        <w:t xml:space="preserve"> </w:t>
      </w:r>
      <w:r>
        <w:rPr>
          <w:sz w:val="24"/>
        </w:rPr>
        <w:t>to</w:t>
      </w:r>
      <w:r>
        <w:rPr>
          <w:spacing w:val="-3"/>
          <w:sz w:val="24"/>
        </w:rPr>
        <w:t xml:space="preserve"> </w:t>
      </w:r>
      <w:r>
        <w:rPr>
          <w:sz w:val="24"/>
        </w:rPr>
        <w:t>assist</w:t>
      </w:r>
      <w:r>
        <w:rPr>
          <w:spacing w:val="-3"/>
          <w:sz w:val="24"/>
        </w:rPr>
        <w:t xml:space="preserve"> </w:t>
      </w:r>
      <w:r>
        <w:rPr>
          <w:sz w:val="24"/>
        </w:rPr>
        <w:t>the</w:t>
      </w:r>
      <w:r>
        <w:rPr>
          <w:spacing w:val="-4"/>
          <w:sz w:val="24"/>
        </w:rPr>
        <w:t xml:space="preserve"> </w:t>
      </w:r>
      <w:r>
        <w:rPr>
          <w:sz w:val="24"/>
        </w:rPr>
        <w:t>student</w:t>
      </w:r>
      <w:r>
        <w:rPr>
          <w:spacing w:val="-3"/>
          <w:sz w:val="24"/>
        </w:rPr>
        <w:t xml:space="preserve"> </w:t>
      </w:r>
      <w:r>
        <w:rPr>
          <w:sz w:val="24"/>
        </w:rPr>
        <w:t>in</w:t>
      </w:r>
      <w:r>
        <w:rPr>
          <w:spacing w:val="-3"/>
          <w:sz w:val="24"/>
        </w:rPr>
        <w:t xml:space="preserve"> </w:t>
      </w:r>
      <w:r>
        <w:rPr>
          <w:sz w:val="24"/>
        </w:rPr>
        <w:t>attaining</w:t>
      </w:r>
      <w:r>
        <w:rPr>
          <w:spacing w:val="-6"/>
          <w:sz w:val="24"/>
        </w:rPr>
        <w:t xml:space="preserve"> </w:t>
      </w:r>
      <w:r>
        <w:rPr>
          <w:sz w:val="24"/>
        </w:rPr>
        <w:t>the</w:t>
      </w:r>
      <w:r>
        <w:rPr>
          <w:spacing w:val="-3"/>
          <w:sz w:val="24"/>
        </w:rPr>
        <w:t xml:space="preserve"> </w:t>
      </w:r>
      <w:r>
        <w:rPr>
          <w:sz w:val="24"/>
        </w:rPr>
        <w:t>SOS</w:t>
      </w:r>
      <w:r>
        <w:rPr>
          <w:spacing w:val="-3"/>
          <w:sz w:val="24"/>
        </w:rPr>
        <w:t xml:space="preserve"> </w:t>
      </w:r>
      <w:r>
        <w:rPr>
          <w:sz w:val="24"/>
        </w:rPr>
        <w:t>objectives</w:t>
      </w:r>
      <w:r>
        <w:rPr>
          <w:spacing w:val="-3"/>
          <w:sz w:val="24"/>
        </w:rPr>
        <w:t xml:space="preserve"> </w:t>
      </w:r>
      <w:r>
        <w:rPr>
          <w:sz w:val="24"/>
        </w:rPr>
        <w:t>include</w:t>
      </w:r>
      <w:r>
        <w:rPr>
          <w:spacing w:val="-4"/>
          <w:sz w:val="24"/>
        </w:rPr>
        <w:t xml:space="preserve"> </w:t>
      </w:r>
      <w:r>
        <w:rPr>
          <w:sz w:val="24"/>
        </w:rPr>
        <w:t>stress and/or anger management counseling sessions. Inappropriate behaviors may result in</w:t>
      </w:r>
      <w:r>
        <w:rPr>
          <w:spacing w:val="40"/>
          <w:sz w:val="24"/>
        </w:rPr>
        <w:t xml:space="preserve"> </w:t>
      </w:r>
      <w:r>
        <w:rPr>
          <w:sz w:val="24"/>
        </w:rPr>
        <w:t>removal from the clinical setting and/or an administrative withdrawal from the course and/or dismissal from the program.</w:t>
      </w:r>
    </w:p>
    <w:p w14:paraId="358B16D4" w14:textId="77777777" w:rsidR="00547D82" w:rsidRDefault="00547D82">
      <w:pPr>
        <w:pStyle w:val="BodyText"/>
        <w:spacing w:before="4"/>
      </w:pPr>
    </w:p>
    <w:p w14:paraId="33F7912B" w14:textId="77777777" w:rsidR="00547D82" w:rsidRDefault="004C038B">
      <w:pPr>
        <w:pStyle w:val="Heading1"/>
        <w:spacing w:line="275" w:lineRule="exact"/>
      </w:pPr>
      <w:r>
        <w:t>Academic</w:t>
      </w:r>
      <w:r>
        <w:rPr>
          <w:spacing w:val="-2"/>
        </w:rPr>
        <w:t xml:space="preserve"> </w:t>
      </w:r>
      <w:r>
        <w:t>Integrity</w:t>
      </w:r>
      <w:r>
        <w:rPr>
          <w:spacing w:val="-1"/>
        </w:rPr>
        <w:t xml:space="preserve"> </w:t>
      </w:r>
      <w:r>
        <w:t>and</w:t>
      </w:r>
      <w:r>
        <w:rPr>
          <w:spacing w:val="-2"/>
        </w:rPr>
        <w:t xml:space="preserve"> </w:t>
      </w:r>
      <w:r>
        <w:t>Scholastic</w:t>
      </w:r>
      <w:r>
        <w:rPr>
          <w:spacing w:val="-1"/>
        </w:rPr>
        <w:t xml:space="preserve"> </w:t>
      </w:r>
      <w:r>
        <w:rPr>
          <w:spacing w:val="-2"/>
        </w:rPr>
        <w:t>Dishonesty</w:t>
      </w:r>
    </w:p>
    <w:p w14:paraId="3B88FA69" w14:textId="77777777" w:rsidR="00547D82" w:rsidRDefault="004C038B">
      <w:pPr>
        <w:pStyle w:val="ListParagraph"/>
        <w:numPr>
          <w:ilvl w:val="0"/>
          <w:numId w:val="23"/>
        </w:numPr>
        <w:tabs>
          <w:tab w:val="left" w:pos="1375"/>
        </w:tabs>
        <w:ind w:right="832"/>
        <w:rPr>
          <w:sz w:val="24"/>
        </w:rPr>
      </w:pPr>
      <w:r>
        <w:rPr>
          <w:sz w:val="24"/>
        </w:rPr>
        <w:t>Students</w:t>
      </w:r>
      <w:r>
        <w:rPr>
          <w:spacing w:val="-4"/>
          <w:sz w:val="24"/>
        </w:rPr>
        <w:t xml:space="preserve"> </w:t>
      </w:r>
      <w:r>
        <w:rPr>
          <w:sz w:val="24"/>
        </w:rPr>
        <w:t>are</w:t>
      </w:r>
      <w:r>
        <w:rPr>
          <w:spacing w:val="-6"/>
          <w:sz w:val="24"/>
        </w:rPr>
        <w:t xml:space="preserve"> </w:t>
      </w:r>
      <w:r>
        <w:rPr>
          <w:sz w:val="24"/>
        </w:rPr>
        <w:t>expected</w:t>
      </w:r>
      <w:r>
        <w:rPr>
          <w:spacing w:val="-4"/>
          <w:sz w:val="24"/>
        </w:rPr>
        <w:t xml:space="preserve"> </w:t>
      </w:r>
      <w:r>
        <w:rPr>
          <w:sz w:val="24"/>
        </w:rPr>
        <w:t>to</w:t>
      </w:r>
      <w:r>
        <w:rPr>
          <w:spacing w:val="-2"/>
          <w:sz w:val="24"/>
        </w:rPr>
        <w:t xml:space="preserve"> </w:t>
      </w:r>
      <w:r>
        <w:rPr>
          <w:sz w:val="24"/>
        </w:rPr>
        <w:t>be</w:t>
      </w:r>
      <w:r>
        <w:rPr>
          <w:spacing w:val="-5"/>
          <w:sz w:val="24"/>
        </w:rPr>
        <w:t xml:space="preserve"> </w:t>
      </w:r>
      <w:r>
        <w:rPr>
          <w:sz w:val="24"/>
        </w:rPr>
        <w:t>above</w:t>
      </w:r>
      <w:r>
        <w:rPr>
          <w:spacing w:val="-5"/>
          <w:sz w:val="24"/>
        </w:rPr>
        <w:t xml:space="preserve"> </w:t>
      </w:r>
      <w:r>
        <w:rPr>
          <w:sz w:val="24"/>
        </w:rPr>
        <w:t>reproach</w:t>
      </w:r>
      <w:r>
        <w:rPr>
          <w:spacing w:val="-4"/>
          <w:sz w:val="24"/>
        </w:rPr>
        <w:t xml:space="preserve"> </w:t>
      </w:r>
      <w:r>
        <w:rPr>
          <w:sz w:val="24"/>
        </w:rPr>
        <w:t>in</w:t>
      </w:r>
      <w:r>
        <w:rPr>
          <w:spacing w:val="-4"/>
          <w:sz w:val="24"/>
        </w:rPr>
        <w:t xml:space="preserve"> </w:t>
      </w:r>
      <w:r>
        <w:rPr>
          <w:sz w:val="24"/>
        </w:rPr>
        <w:t>all</w:t>
      </w:r>
      <w:r>
        <w:rPr>
          <w:spacing w:val="-2"/>
          <w:sz w:val="24"/>
        </w:rPr>
        <w:t xml:space="preserve"> </w:t>
      </w:r>
      <w:r>
        <w:rPr>
          <w:sz w:val="24"/>
        </w:rPr>
        <w:t>scholastic</w:t>
      </w:r>
      <w:r>
        <w:rPr>
          <w:spacing w:val="-5"/>
          <w:sz w:val="24"/>
        </w:rPr>
        <w:t xml:space="preserve"> </w:t>
      </w:r>
      <w:r>
        <w:rPr>
          <w:sz w:val="24"/>
        </w:rPr>
        <w:t>and</w:t>
      </w:r>
      <w:r>
        <w:rPr>
          <w:spacing w:val="-4"/>
          <w:sz w:val="24"/>
        </w:rPr>
        <w:t xml:space="preserve"> </w:t>
      </w:r>
      <w:r>
        <w:rPr>
          <w:sz w:val="24"/>
        </w:rPr>
        <w:t>clinical/practicum</w:t>
      </w:r>
      <w:r>
        <w:rPr>
          <w:spacing w:val="-4"/>
          <w:sz w:val="24"/>
        </w:rPr>
        <w:t xml:space="preserve"> </w:t>
      </w:r>
      <w:r>
        <w:rPr>
          <w:sz w:val="24"/>
        </w:rPr>
        <w:t>activities. Students who engage in scholastic dishonesty</w:t>
      </w:r>
      <w:r>
        <w:rPr>
          <w:spacing w:val="-2"/>
          <w:sz w:val="24"/>
        </w:rPr>
        <w:t xml:space="preserve"> </w:t>
      </w:r>
      <w:r>
        <w:rPr>
          <w:sz w:val="24"/>
        </w:rPr>
        <w:t>are</w:t>
      </w:r>
      <w:r>
        <w:rPr>
          <w:spacing w:val="-1"/>
          <w:sz w:val="24"/>
        </w:rPr>
        <w:t xml:space="preserve"> </w:t>
      </w:r>
      <w:r>
        <w:rPr>
          <w:sz w:val="24"/>
        </w:rPr>
        <w:t>subject to disciplinary</w:t>
      </w:r>
      <w:r>
        <w:rPr>
          <w:spacing w:val="-4"/>
          <w:sz w:val="24"/>
        </w:rPr>
        <w:t xml:space="preserve"> </w:t>
      </w:r>
      <w:r>
        <w:rPr>
          <w:sz w:val="24"/>
        </w:rPr>
        <w:t xml:space="preserve">penalties, including the possibility of failure in the course and dismissal from the College of Nursing and/or </w:t>
      </w:r>
      <w:r>
        <w:rPr>
          <w:spacing w:val="-2"/>
          <w:sz w:val="24"/>
        </w:rPr>
        <w:t>university.</w:t>
      </w:r>
    </w:p>
    <w:p w14:paraId="10FB552E" w14:textId="77777777" w:rsidR="00547D82" w:rsidRDefault="004C038B">
      <w:pPr>
        <w:pStyle w:val="ListParagraph"/>
        <w:numPr>
          <w:ilvl w:val="1"/>
          <w:numId w:val="23"/>
        </w:numPr>
        <w:tabs>
          <w:tab w:val="left" w:pos="2095"/>
        </w:tabs>
        <w:spacing w:before="2" w:line="237" w:lineRule="auto"/>
        <w:ind w:right="845"/>
        <w:rPr>
          <w:rFonts w:ascii="Courier New" w:hAnsi="Courier New"/>
          <w:sz w:val="24"/>
        </w:rPr>
      </w:pPr>
      <w:r>
        <w:rPr>
          <w:sz w:val="24"/>
        </w:rPr>
        <w:t>"Scholastic dishonesty includes but is not limited to reproducing test materials from memory, copy/paste or xerox, fabrication of clinical documentation, cheating, plagiarism, collusion, the submission for credit or any work or materials that are attributable in whole or in part to another person, taking an examination for another person, and any act designed to give unfair advantage to a student or the attempt to commit</w:t>
      </w:r>
      <w:r>
        <w:rPr>
          <w:spacing w:val="-3"/>
          <w:sz w:val="24"/>
        </w:rPr>
        <w:t xml:space="preserve"> </w:t>
      </w:r>
      <w:r>
        <w:rPr>
          <w:sz w:val="24"/>
        </w:rPr>
        <w:t>such</w:t>
      </w:r>
      <w:r>
        <w:rPr>
          <w:spacing w:val="-3"/>
          <w:sz w:val="24"/>
        </w:rPr>
        <w:t xml:space="preserve"> </w:t>
      </w:r>
      <w:r>
        <w:rPr>
          <w:sz w:val="24"/>
        </w:rPr>
        <w:t>acts."</w:t>
      </w:r>
      <w:r>
        <w:rPr>
          <w:spacing w:val="-3"/>
          <w:sz w:val="24"/>
        </w:rPr>
        <w:t xml:space="preserve"> </w:t>
      </w:r>
      <w:r>
        <w:rPr>
          <w:sz w:val="24"/>
          <w:u w:val="single"/>
        </w:rPr>
        <w:t>Regents'</w:t>
      </w:r>
      <w:r>
        <w:rPr>
          <w:spacing w:val="-5"/>
          <w:sz w:val="24"/>
          <w:u w:val="single"/>
        </w:rPr>
        <w:t xml:space="preserve"> </w:t>
      </w:r>
      <w:r>
        <w:rPr>
          <w:sz w:val="24"/>
          <w:u w:val="single"/>
        </w:rPr>
        <w:t>Rules</w:t>
      </w:r>
      <w:r>
        <w:rPr>
          <w:spacing w:val="-3"/>
          <w:sz w:val="24"/>
          <w:u w:val="single"/>
        </w:rPr>
        <w:t xml:space="preserve"> </w:t>
      </w:r>
      <w:r>
        <w:rPr>
          <w:sz w:val="24"/>
          <w:u w:val="single"/>
        </w:rPr>
        <w:t>and</w:t>
      </w:r>
      <w:r>
        <w:rPr>
          <w:spacing w:val="-3"/>
          <w:sz w:val="24"/>
          <w:u w:val="single"/>
        </w:rPr>
        <w:t xml:space="preserve"> </w:t>
      </w:r>
      <w:r>
        <w:rPr>
          <w:sz w:val="24"/>
          <w:u w:val="single"/>
        </w:rPr>
        <w:t>Regulations</w:t>
      </w:r>
      <w:r>
        <w:rPr>
          <w:sz w:val="24"/>
        </w:rPr>
        <w:t>,</w:t>
      </w:r>
      <w:r>
        <w:rPr>
          <w:spacing w:val="-3"/>
          <w:sz w:val="24"/>
        </w:rPr>
        <w:t xml:space="preserve"> </w:t>
      </w:r>
      <w:r>
        <w:rPr>
          <w:sz w:val="24"/>
        </w:rPr>
        <w:t>Part</w:t>
      </w:r>
      <w:r>
        <w:rPr>
          <w:spacing w:val="-3"/>
          <w:sz w:val="24"/>
        </w:rPr>
        <w:t xml:space="preserve"> </w:t>
      </w:r>
      <w:r>
        <w:rPr>
          <w:sz w:val="24"/>
        </w:rPr>
        <w:t>One,</w:t>
      </w:r>
      <w:r>
        <w:rPr>
          <w:spacing w:val="-3"/>
          <w:sz w:val="24"/>
        </w:rPr>
        <w:t xml:space="preserve"> </w:t>
      </w:r>
      <w:r>
        <w:rPr>
          <w:sz w:val="24"/>
        </w:rPr>
        <w:t>Chapter</w:t>
      </w:r>
      <w:r>
        <w:rPr>
          <w:spacing w:val="-5"/>
          <w:sz w:val="24"/>
        </w:rPr>
        <w:t xml:space="preserve"> </w:t>
      </w:r>
      <w:r>
        <w:rPr>
          <w:sz w:val="24"/>
        </w:rPr>
        <w:t>VI,</w:t>
      </w:r>
      <w:r>
        <w:rPr>
          <w:spacing w:val="-1"/>
          <w:sz w:val="24"/>
        </w:rPr>
        <w:t xml:space="preserve"> </w:t>
      </w:r>
      <w:r>
        <w:rPr>
          <w:sz w:val="24"/>
        </w:rPr>
        <w:t>Section</w:t>
      </w:r>
      <w:r>
        <w:rPr>
          <w:spacing w:val="-3"/>
          <w:sz w:val="24"/>
        </w:rPr>
        <w:t xml:space="preserve"> </w:t>
      </w:r>
      <w:r>
        <w:rPr>
          <w:sz w:val="24"/>
        </w:rPr>
        <w:t>3, Subsection 3.2, Subdivision 3.22.</w:t>
      </w:r>
    </w:p>
    <w:p w14:paraId="14FF80AF" w14:textId="77777777" w:rsidR="00547D82" w:rsidRDefault="004C038B">
      <w:pPr>
        <w:pStyle w:val="ListParagraph"/>
        <w:numPr>
          <w:ilvl w:val="1"/>
          <w:numId w:val="23"/>
        </w:numPr>
        <w:tabs>
          <w:tab w:val="left" w:pos="2095"/>
        </w:tabs>
        <w:spacing w:before="2" w:line="235" w:lineRule="auto"/>
        <w:ind w:right="1071"/>
        <w:rPr>
          <w:rFonts w:ascii="Courier New" w:hAnsi="Courier New"/>
          <w:sz w:val="24"/>
        </w:rPr>
      </w:pPr>
      <w:r>
        <w:rPr>
          <w:sz w:val="24"/>
        </w:rPr>
        <w:t>Scholastic dishonesty harms the individual, all students, and the integrity of the College of Nursing and the University. Policies on scholastic dishonesty will be strictly</w:t>
      </w:r>
      <w:r>
        <w:rPr>
          <w:spacing w:val="-8"/>
          <w:sz w:val="24"/>
        </w:rPr>
        <w:t xml:space="preserve"> </w:t>
      </w:r>
      <w:r>
        <w:rPr>
          <w:sz w:val="24"/>
        </w:rPr>
        <w:t>enforced.</w:t>
      </w:r>
      <w:r>
        <w:rPr>
          <w:spacing w:val="-4"/>
          <w:sz w:val="24"/>
        </w:rPr>
        <w:t xml:space="preserve"> </w:t>
      </w:r>
      <w:r>
        <w:rPr>
          <w:sz w:val="24"/>
        </w:rPr>
        <w:t>See</w:t>
      </w:r>
      <w:r>
        <w:rPr>
          <w:spacing w:val="-5"/>
          <w:sz w:val="24"/>
        </w:rPr>
        <w:t xml:space="preserve"> </w:t>
      </w:r>
      <w:r>
        <w:rPr>
          <w:sz w:val="24"/>
        </w:rPr>
        <w:t>detailed</w:t>
      </w:r>
      <w:r>
        <w:rPr>
          <w:spacing w:val="-4"/>
          <w:sz w:val="24"/>
        </w:rPr>
        <w:t xml:space="preserve"> </w:t>
      </w:r>
      <w:r>
        <w:rPr>
          <w:sz w:val="24"/>
        </w:rPr>
        <w:t>procedure</w:t>
      </w:r>
      <w:r>
        <w:rPr>
          <w:spacing w:val="-5"/>
          <w:sz w:val="24"/>
        </w:rPr>
        <w:t xml:space="preserve"> </w:t>
      </w:r>
      <w:r>
        <w:rPr>
          <w:sz w:val="24"/>
        </w:rPr>
        <w:t>in</w:t>
      </w:r>
      <w:r>
        <w:rPr>
          <w:spacing w:val="-4"/>
          <w:sz w:val="24"/>
        </w:rPr>
        <w:t xml:space="preserve"> </w:t>
      </w:r>
      <w:r>
        <w:rPr>
          <w:sz w:val="24"/>
        </w:rPr>
        <w:t>the</w:t>
      </w:r>
      <w:r>
        <w:rPr>
          <w:spacing w:val="-5"/>
          <w:sz w:val="24"/>
        </w:rPr>
        <w:t xml:space="preserve"> </w:t>
      </w:r>
      <w:r>
        <w:rPr>
          <w:sz w:val="24"/>
        </w:rPr>
        <w:t>Handbook</w:t>
      </w:r>
      <w:r>
        <w:rPr>
          <w:spacing w:val="-4"/>
          <w:sz w:val="24"/>
        </w:rPr>
        <w:t xml:space="preserve"> </w:t>
      </w:r>
      <w:r>
        <w:rPr>
          <w:sz w:val="24"/>
        </w:rPr>
        <w:t>of</w:t>
      </w:r>
      <w:r>
        <w:rPr>
          <w:spacing w:val="-5"/>
          <w:sz w:val="24"/>
        </w:rPr>
        <w:t xml:space="preserve"> </w:t>
      </w:r>
      <w:r>
        <w:rPr>
          <w:sz w:val="24"/>
        </w:rPr>
        <w:t>Operating</w:t>
      </w:r>
      <w:r>
        <w:rPr>
          <w:spacing w:val="-2"/>
          <w:sz w:val="24"/>
        </w:rPr>
        <w:t xml:space="preserve"> </w:t>
      </w:r>
      <w:r>
        <w:rPr>
          <w:sz w:val="24"/>
        </w:rPr>
        <w:t>Procedures (HOP) available in the Office of the Dean of Students.</w:t>
      </w:r>
    </w:p>
    <w:p w14:paraId="28F86B2E" w14:textId="77777777" w:rsidR="00547D82" w:rsidRDefault="00547D82">
      <w:pPr>
        <w:pStyle w:val="ListParagraph"/>
        <w:spacing w:line="235" w:lineRule="auto"/>
        <w:rPr>
          <w:rFonts w:ascii="Courier New" w:hAnsi="Courier New"/>
          <w:sz w:val="24"/>
        </w:rPr>
        <w:sectPr w:rsidR="00547D82">
          <w:pgSz w:w="12240" w:h="15840"/>
          <w:pgMar w:top="1180" w:right="710" w:bottom="1160" w:left="425" w:header="749" w:footer="966" w:gutter="0"/>
          <w:cols w:space="720"/>
        </w:sectPr>
      </w:pPr>
    </w:p>
    <w:p w14:paraId="5D3480A0" w14:textId="77777777" w:rsidR="00547D82" w:rsidRDefault="004C038B">
      <w:pPr>
        <w:pStyle w:val="Heading1"/>
        <w:spacing w:before="244" w:line="275" w:lineRule="exact"/>
      </w:pPr>
      <w:bookmarkStart w:id="34" w:name="_bookmark31"/>
      <w:bookmarkEnd w:id="34"/>
      <w:r>
        <w:lastRenderedPageBreak/>
        <w:t xml:space="preserve">Nursing </w:t>
      </w:r>
      <w:r>
        <w:rPr>
          <w:spacing w:val="-2"/>
        </w:rPr>
        <w:t>Major</w:t>
      </w:r>
    </w:p>
    <w:p w14:paraId="42376DD1" w14:textId="77777777" w:rsidR="00547D82" w:rsidRDefault="004C038B">
      <w:pPr>
        <w:pStyle w:val="ListParagraph"/>
        <w:numPr>
          <w:ilvl w:val="0"/>
          <w:numId w:val="23"/>
        </w:numPr>
        <w:tabs>
          <w:tab w:val="left" w:pos="1375"/>
        </w:tabs>
        <w:ind w:right="786"/>
        <w:rPr>
          <w:sz w:val="24"/>
        </w:rPr>
      </w:pPr>
      <w:r>
        <w:rPr>
          <w:sz w:val="24"/>
        </w:rPr>
        <w:t>Rigorous study is required to succeed in the nursing program. Multiple hours of preparation are</w:t>
      </w:r>
      <w:r>
        <w:rPr>
          <w:spacing w:val="-5"/>
          <w:sz w:val="24"/>
        </w:rPr>
        <w:t xml:space="preserve"> </w:t>
      </w:r>
      <w:r>
        <w:rPr>
          <w:sz w:val="24"/>
        </w:rPr>
        <w:t>required</w:t>
      </w:r>
      <w:r>
        <w:rPr>
          <w:spacing w:val="-3"/>
          <w:sz w:val="24"/>
        </w:rPr>
        <w:t xml:space="preserve"> </w:t>
      </w:r>
      <w:r>
        <w:rPr>
          <w:sz w:val="24"/>
        </w:rPr>
        <w:t>beyond</w:t>
      </w:r>
      <w:r>
        <w:rPr>
          <w:spacing w:val="-3"/>
          <w:sz w:val="24"/>
        </w:rPr>
        <w:t xml:space="preserve"> </w:t>
      </w:r>
      <w:r>
        <w:rPr>
          <w:sz w:val="24"/>
        </w:rPr>
        <w:t>the</w:t>
      </w:r>
      <w:r>
        <w:rPr>
          <w:spacing w:val="-3"/>
          <w:sz w:val="24"/>
        </w:rPr>
        <w:t xml:space="preserve"> </w:t>
      </w:r>
      <w:r>
        <w:rPr>
          <w:sz w:val="24"/>
        </w:rPr>
        <w:t>classroom</w:t>
      </w:r>
      <w:r>
        <w:rPr>
          <w:spacing w:val="-3"/>
          <w:sz w:val="24"/>
        </w:rPr>
        <w:t xml:space="preserve"> </w:t>
      </w:r>
      <w:r>
        <w:rPr>
          <w:sz w:val="24"/>
        </w:rPr>
        <w:t>periods</w:t>
      </w:r>
      <w:r>
        <w:rPr>
          <w:spacing w:val="-3"/>
          <w:sz w:val="24"/>
        </w:rPr>
        <w:t xml:space="preserve"> </w:t>
      </w:r>
      <w:r>
        <w:rPr>
          <w:sz w:val="24"/>
        </w:rPr>
        <w:t>and</w:t>
      </w:r>
      <w:r>
        <w:rPr>
          <w:spacing w:val="-3"/>
          <w:sz w:val="24"/>
        </w:rPr>
        <w:t xml:space="preserve"> </w:t>
      </w:r>
      <w:r>
        <w:rPr>
          <w:sz w:val="24"/>
        </w:rPr>
        <w:t>clinical</w:t>
      </w:r>
      <w:r>
        <w:rPr>
          <w:spacing w:val="-3"/>
          <w:sz w:val="24"/>
        </w:rPr>
        <w:t xml:space="preserve"> </w:t>
      </w:r>
      <w:r>
        <w:rPr>
          <w:sz w:val="24"/>
        </w:rPr>
        <w:t>experiences.</w:t>
      </w:r>
      <w:r>
        <w:rPr>
          <w:spacing w:val="-3"/>
          <w:sz w:val="24"/>
        </w:rPr>
        <w:t xml:space="preserve"> </w:t>
      </w:r>
      <w:r>
        <w:rPr>
          <w:sz w:val="24"/>
        </w:rPr>
        <w:t>Students</w:t>
      </w:r>
      <w:r>
        <w:rPr>
          <w:spacing w:val="-3"/>
          <w:sz w:val="24"/>
        </w:rPr>
        <w:t xml:space="preserve"> </w:t>
      </w:r>
      <w:r>
        <w:rPr>
          <w:sz w:val="24"/>
        </w:rPr>
        <w:t>must</w:t>
      </w:r>
      <w:r>
        <w:rPr>
          <w:spacing w:val="-3"/>
          <w:sz w:val="24"/>
        </w:rPr>
        <w:t xml:space="preserve"> </w:t>
      </w:r>
      <w:r>
        <w:rPr>
          <w:sz w:val="24"/>
        </w:rPr>
        <w:t>be</w:t>
      </w:r>
      <w:r>
        <w:rPr>
          <w:spacing w:val="-3"/>
          <w:sz w:val="24"/>
        </w:rPr>
        <w:t xml:space="preserve"> </w:t>
      </w:r>
      <w:r>
        <w:rPr>
          <w:sz w:val="24"/>
        </w:rPr>
        <w:t>willing to accept this as a condition of succeeding in the program.</w:t>
      </w:r>
    </w:p>
    <w:p w14:paraId="637CAFC8" w14:textId="77777777" w:rsidR="00547D82" w:rsidRDefault="004C038B">
      <w:pPr>
        <w:pStyle w:val="ListParagraph"/>
        <w:numPr>
          <w:ilvl w:val="0"/>
          <w:numId w:val="23"/>
        </w:numPr>
        <w:tabs>
          <w:tab w:val="left" w:pos="1375"/>
        </w:tabs>
        <w:ind w:right="896"/>
        <w:rPr>
          <w:sz w:val="24"/>
        </w:rPr>
      </w:pPr>
      <w:r>
        <w:rPr>
          <w:sz w:val="24"/>
        </w:rPr>
        <w:t>All nursing</w:t>
      </w:r>
      <w:r>
        <w:rPr>
          <w:spacing w:val="-2"/>
          <w:sz w:val="24"/>
        </w:rPr>
        <w:t xml:space="preserve"> </w:t>
      </w:r>
      <w:r>
        <w:rPr>
          <w:sz w:val="24"/>
        </w:rPr>
        <w:t>students must perform within the</w:t>
      </w:r>
      <w:r>
        <w:rPr>
          <w:spacing w:val="-1"/>
          <w:sz w:val="24"/>
        </w:rPr>
        <w:t xml:space="preserve"> </w:t>
      </w:r>
      <w:r>
        <w:rPr>
          <w:sz w:val="24"/>
        </w:rPr>
        <w:t>limits of safe</w:t>
      </w:r>
      <w:r>
        <w:rPr>
          <w:spacing w:val="-2"/>
          <w:sz w:val="24"/>
        </w:rPr>
        <w:t xml:space="preserve"> </w:t>
      </w:r>
      <w:r>
        <w:rPr>
          <w:sz w:val="24"/>
        </w:rPr>
        <w:t>practice. A faculty</w:t>
      </w:r>
      <w:r>
        <w:rPr>
          <w:spacing w:val="-5"/>
          <w:sz w:val="24"/>
        </w:rPr>
        <w:t xml:space="preserve"> </w:t>
      </w:r>
      <w:r>
        <w:rPr>
          <w:sz w:val="24"/>
        </w:rPr>
        <w:t>member may drop a student from a course with an ‘F’ (regardless of grades received) if the student’s nursing</w:t>
      </w:r>
      <w:r>
        <w:rPr>
          <w:spacing w:val="-5"/>
          <w:sz w:val="24"/>
        </w:rPr>
        <w:t xml:space="preserve"> </w:t>
      </w:r>
      <w:r>
        <w:rPr>
          <w:sz w:val="24"/>
        </w:rPr>
        <w:t>practice</w:t>
      </w:r>
      <w:r>
        <w:rPr>
          <w:spacing w:val="-3"/>
          <w:sz w:val="24"/>
        </w:rPr>
        <w:t xml:space="preserve"> </w:t>
      </w:r>
      <w:r>
        <w:rPr>
          <w:sz w:val="24"/>
        </w:rPr>
        <w:t>is</w:t>
      </w:r>
      <w:r>
        <w:rPr>
          <w:spacing w:val="-3"/>
          <w:sz w:val="24"/>
        </w:rPr>
        <w:t xml:space="preserve"> </w:t>
      </w:r>
      <w:r>
        <w:rPr>
          <w:sz w:val="24"/>
        </w:rPr>
        <w:t>deemed</w:t>
      </w:r>
      <w:r>
        <w:rPr>
          <w:spacing w:val="-3"/>
          <w:sz w:val="24"/>
        </w:rPr>
        <w:t xml:space="preserve"> </w:t>
      </w:r>
      <w:r>
        <w:rPr>
          <w:sz w:val="24"/>
        </w:rPr>
        <w:t>to</w:t>
      </w:r>
      <w:r>
        <w:rPr>
          <w:spacing w:val="-3"/>
          <w:sz w:val="24"/>
        </w:rPr>
        <w:t xml:space="preserve"> </w:t>
      </w:r>
      <w:r>
        <w:rPr>
          <w:sz w:val="24"/>
        </w:rPr>
        <w:t>be</w:t>
      </w:r>
      <w:r>
        <w:rPr>
          <w:spacing w:val="-3"/>
          <w:sz w:val="24"/>
        </w:rPr>
        <w:t xml:space="preserve"> </w:t>
      </w:r>
      <w:r>
        <w:rPr>
          <w:sz w:val="24"/>
        </w:rPr>
        <w:t>unsafe</w:t>
      </w:r>
      <w:r>
        <w:rPr>
          <w:spacing w:val="-3"/>
          <w:sz w:val="24"/>
        </w:rPr>
        <w:t xml:space="preserve"> </w:t>
      </w:r>
      <w:r>
        <w:rPr>
          <w:sz w:val="24"/>
        </w:rPr>
        <w:t>as</w:t>
      </w:r>
      <w:r>
        <w:rPr>
          <w:spacing w:val="-3"/>
          <w:sz w:val="24"/>
        </w:rPr>
        <w:t xml:space="preserve"> </w:t>
      </w:r>
      <w:r>
        <w:rPr>
          <w:sz w:val="24"/>
        </w:rPr>
        <w:t>defined</w:t>
      </w:r>
      <w:r>
        <w:rPr>
          <w:spacing w:val="-1"/>
          <w:sz w:val="24"/>
        </w:rPr>
        <w:t xml:space="preserve"> </w:t>
      </w:r>
      <w:r>
        <w:rPr>
          <w:sz w:val="24"/>
        </w:rPr>
        <w:t>in</w:t>
      </w:r>
      <w:r>
        <w:rPr>
          <w:spacing w:val="-3"/>
          <w:sz w:val="24"/>
        </w:rPr>
        <w:t xml:space="preserve"> </w:t>
      </w:r>
      <w:r>
        <w:rPr>
          <w:sz w:val="24"/>
        </w:rPr>
        <w:t>the</w:t>
      </w:r>
      <w:r>
        <w:rPr>
          <w:spacing w:val="-3"/>
          <w:sz w:val="24"/>
        </w:rPr>
        <w:t xml:space="preserve"> </w:t>
      </w:r>
      <w:r>
        <w:rPr>
          <w:sz w:val="24"/>
        </w:rPr>
        <w:t>Safe</w:t>
      </w:r>
      <w:r>
        <w:rPr>
          <w:spacing w:val="-4"/>
          <w:sz w:val="24"/>
        </w:rPr>
        <w:t xml:space="preserve"> </w:t>
      </w:r>
      <w:r>
        <w:rPr>
          <w:sz w:val="24"/>
        </w:rPr>
        <w:t>Practice</w:t>
      </w:r>
      <w:r>
        <w:rPr>
          <w:spacing w:val="-3"/>
          <w:sz w:val="24"/>
        </w:rPr>
        <w:t xml:space="preserve"> </w:t>
      </w:r>
      <w:r>
        <w:rPr>
          <w:sz w:val="24"/>
        </w:rPr>
        <w:t>Policy</w:t>
      </w:r>
      <w:r>
        <w:rPr>
          <w:spacing w:val="-5"/>
          <w:sz w:val="24"/>
        </w:rPr>
        <w:t xml:space="preserve"> </w:t>
      </w:r>
      <w:r>
        <w:rPr>
          <w:sz w:val="24"/>
        </w:rPr>
        <w:t>of</w:t>
      </w:r>
      <w:r>
        <w:rPr>
          <w:spacing w:val="-3"/>
          <w:sz w:val="24"/>
        </w:rPr>
        <w:t xml:space="preserve"> </w:t>
      </w:r>
      <w:r>
        <w:rPr>
          <w:sz w:val="24"/>
        </w:rPr>
        <w:t>the</w:t>
      </w:r>
      <w:r>
        <w:rPr>
          <w:spacing w:val="-4"/>
          <w:sz w:val="24"/>
        </w:rPr>
        <w:t xml:space="preserve"> </w:t>
      </w:r>
      <w:r>
        <w:rPr>
          <w:sz w:val="24"/>
        </w:rPr>
        <w:t xml:space="preserve">College of Nursing. A copy of this policy </w:t>
      </w:r>
      <w:proofErr w:type="gramStart"/>
      <w:r>
        <w:rPr>
          <w:sz w:val="24"/>
        </w:rPr>
        <w:t>is located in</w:t>
      </w:r>
      <w:proofErr w:type="gramEnd"/>
      <w:r>
        <w:rPr>
          <w:sz w:val="24"/>
        </w:rPr>
        <w:t xml:space="preserve"> this Handbook.</w:t>
      </w:r>
    </w:p>
    <w:p w14:paraId="41708916" w14:textId="77777777" w:rsidR="00547D82" w:rsidRDefault="00547D82">
      <w:pPr>
        <w:pStyle w:val="BodyText"/>
      </w:pPr>
    </w:p>
    <w:p w14:paraId="1547ED62" w14:textId="77777777" w:rsidR="00547D82" w:rsidRDefault="00547D82">
      <w:pPr>
        <w:pStyle w:val="BodyText"/>
        <w:spacing w:before="42"/>
      </w:pPr>
    </w:p>
    <w:p w14:paraId="036A7AA8" w14:textId="77777777" w:rsidR="00547D82" w:rsidRDefault="004C038B">
      <w:pPr>
        <w:pStyle w:val="Heading1"/>
        <w:spacing w:line="275" w:lineRule="exact"/>
      </w:pPr>
      <w:bookmarkStart w:id="35" w:name="_bookmark32"/>
      <w:bookmarkEnd w:id="35"/>
      <w:r>
        <w:t>Professional</w:t>
      </w:r>
      <w:r>
        <w:rPr>
          <w:spacing w:val="-2"/>
        </w:rPr>
        <w:t xml:space="preserve"> </w:t>
      </w:r>
      <w:r>
        <w:t>Standards</w:t>
      </w:r>
      <w:r>
        <w:rPr>
          <w:spacing w:val="-3"/>
        </w:rPr>
        <w:t xml:space="preserve"> </w:t>
      </w:r>
      <w:r>
        <w:t>for</w:t>
      </w:r>
      <w:r>
        <w:rPr>
          <w:spacing w:val="-2"/>
        </w:rPr>
        <w:t xml:space="preserve"> Nursing</w:t>
      </w:r>
    </w:p>
    <w:p w14:paraId="26F03F66" w14:textId="77777777" w:rsidR="00547D82" w:rsidRDefault="004C038B">
      <w:pPr>
        <w:pStyle w:val="ListParagraph"/>
        <w:numPr>
          <w:ilvl w:val="0"/>
          <w:numId w:val="23"/>
        </w:numPr>
        <w:tabs>
          <w:tab w:val="left" w:pos="1375"/>
        </w:tabs>
        <w:ind w:right="1290"/>
        <w:rPr>
          <w:sz w:val="24"/>
        </w:rPr>
      </w:pPr>
      <w:r>
        <w:rPr>
          <w:sz w:val="24"/>
        </w:rPr>
        <w:t>Responsibilities</w:t>
      </w:r>
      <w:r>
        <w:rPr>
          <w:spacing w:val="-3"/>
          <w:sz w:val="24"/>
        </w:rPr>
        <w:t xml:space="preserve"> </w:t>
      </w:r>
      <w:r>
        <w:rPr>
          <w:sz w:val="24"/>
        </w:rPr>
        <w:t>and</w:t>
      </w:r>
      <w:r>
        <w:rPr>
          <w:spacing w:val="-3"/>
          <w:sz w:val="24"/>
        </w:rPr>
        <w:t xml:space="preserve"> </w:t>
      </w:r>
      <w:r>
        <w:rPr>
          <w:sz w:val="24"/>
        </w:rPr>
        <w:t>standards</w:t>
      </w:r>
      <w:r>
        <w:rPr>
          <w:spacing w:val="-3"/>
          <w:sz w:val="24"/>
        </w:rPr>
        <w:t xml:space="preserve"> </w:t>
      </w:r>
      <w:r>
        <w:rPr>
          <w:sz w:val="24"/>
        </w:rPr>
        <w:t>in</w:t>
      </w:r>
      <w:r>
        <w:rPr>
          <w:spacing w:val="-3"/>
          <w:sz w:val="24"/>
        </w:rPr>
        <w:t xml:space="preserve"> </w:t>
      </w:r>
      <w:r>
        <w:rPr>
          <w:sz w:val="24"/>
        </w:rPr>
        <w:t>nursing</w:t>
      </w:r>
      <w:r>
        <w:rPr>
          <w:spacing w:val="-5"/>
          <w:sz w:val="24"/>
        </w:rPr>
        <w:t xml:space="preserve"> </w:t>
      </w:r>
      <w:r>
        <w:rPr>
          <w:sz w:val="24"/>
        </w:rPr>
        <w:t>practice</w:t>
      </w:r>
      <w:r>
        <w:rPr>
          <w:spacing w:val="-2"/>
          <w:sz w:val="24"/>
        </w:rPr>
        <w:t xml:space="preserve"> </w:t>
      </w:r>
      <w:r>
        <w:rPr>
          <w:sz w:val="24"/>
        </w:rPr>
        <w:t>are</w:t>
      </w:r>
      <w:r>
        <w:rPr>
          <w:spacing w:val="-1"/>
          <w:sz w:val="24"/>
        </w:rPr>
        <w:t xml:space="preserve"> </w:t>
      </w:r>
      <w:r>
        <w:rPr>
          <w:sz w:val="24"/>
        </w:rPr>
        <w:t>determined</w:t>
      </w:r>
      <w:r>
        <w:rPr>
          <w:spacing w:val="-3"/>
          <w:sz w:val="24"/>
        </w:rPr>
        <w:t xml:space="preserve"> </w:t>
      </w:r>
      <w:r>
        <w:rPr>
          <w:sz w:val="24"/>
        </w:rPr>
        <w:t>by</w:t>
      </w:r>
      <w:r>
        <w:rPr>
          <w:spacing w:val="-8"/>
          <w:sz w:val="24"/>
        </w:rPr>
        <w:t xml:space="preserve"> </w:t>
      </w:r>
      <w:r>
        <w:rPr>
          <w:sz w:val="24"/>
        </w:rPr>
        <w:t>the</w:t>
      </w:r>
      <w:r>
        <w:rPr>
          <w:spacing w:val="-3"/>
          <w:sz w:val="24"/>
        </w:rPr>
        <w:t xml:space="preserve"> </w:t>
      </w:r>
      <w:r>
        <w:rPr>
          <w:sz w:val="24"/>
        </w:rPr>
        <w:t>Texas</w:t>
      </w:r>
      <w:r>
        <w:rPr>
          <w:spacing w:val="-3"/>
          <w:sz w:val="24"/>
        </w:rPr>
        <w:t xml:space="preserve"> </w:t>
      </w:r>
      <w:r>
        <w:rPr>
          <w:sz w:val="24"/>
        </w:rPr>
        <w:t>Board</w:t>
      </w:r>
      <w:r>
        <w:rPr>
          <w:spacing w:val="-3"/>
          <w:sz w:val="24"/>
        </w:rPr>
        <w:t xml:space="preserve"> </w:t>
      </w:r>
      <w:r>
        <w:rPr>
          <w:sz w:val="24"/>
        </w:rPr>
        <w:t>of Nursing, national accreditation guidelines, and clinical agencies.</w:t>
      </w:r>
    </w:p>
    <w:p w14:paraId="69BCE0A7" w14:textId="77777777" w:rsidR="00547D82" w:rsidRDefault="004C038B">
      <w:pPr>
        <w:pStyle w:val="ListParagraph"/>
        <w:numPr>
          <w:ilvl w:val="1"/>
          <w:numId w:val="23"/>
        </w:numPr>
        <w:tabs>
          <w:tab w:val="left" w:pos="2095"/>
        </w:tabs>
        <w:spacing w:before="8" w:line="230" w:lineRule="auto"/>
        <w:ind w:right="1493"/>
        <w:rPr>
          <w:rFonts w:ascii="Courier New" w:hAnsi="Courier New"/>
          <w:sz w:val="24"/>
        </w:rPr>
      </w:pPr>
      <w:r>
        <w:rPr>
          <w:sz w:val="24"/>
        </w:rPr>
        <w:t>According</w:t>
      </w:r>
      <w:r>
        <w:rPr>
          <w:spacing w:val="-7"/>
          <w:sz w:val="24"/>
        </w:rPr>
        <w:t xml:space="preserve"> </w:t>
      </w:r>
      <w:r>
        <w:rPr>
          <w:sz w:val="24"/>
        </w:rPr>
        <w:t>to</w:t>
      </w:r>
      <w:r>
        <w:rPr>
          <w:spacing w:val="-4"/>
          <w:sz w:val="24"/>
        </w:rPr>
        <w:t xml:space="preserve"> </w:t>
      </w:r>
      <w:r>
        <w:rPr>
          <w:sz w:val="24"/>
        </w:rPr>
        <w:t>the</w:t>
      </w:r>
      <w:r>
        <w:rPr>
          <w:spacing w:val="-3"/>
          <w:sz w:val="24"/>
        </w:rPr>
        <w:t xml:space="preserve"> </w:t>
      </w:r>
      <w:r>
        <w:rPr>
          <w:sz w:val="24"/>
        </w:rPr>
        <w:t>Board</w:t>
      </w:r>
      <w:r>
        <w:rPr>
          <w:spacing w:val="-4"/>
          <w:sz w:val="24"/>
        </w:rPr>
        <w:t xml:space="preserve"> </w:t>
      </w:r>
      <w:r>
        <w:rPr>
          <w:sz w:val="24"/>
        </w:rPr>
        <w:t>of</w:t>
      </w:r>
      <w:r>
        <w:rPr>
          <w:spacing w:val="-4"/>
          <w:sz w:val="24"/>
        </w:rPr>
        <w:t xml:space="preserve"> </w:t>
      </w:r>
      <w:r>
        <w:rPr>
          <w:sz w:val="24"/>
        </w:rPr>
        <w:t>Nursing</w:t>
      </w:r>
      <w:r>
        <w:rPr>
          <w:spacing w:val="-7"/>
          <w:sz w:val="24"/>
        </w:rPr>
        <w:t xml:space="preserve"> </w:t>
      </w:r>
      <w:r>
        <w:rPr>
          <w:sz w:val="24"/>
        </w:rPr>
        <w:t>rules</w:t>
      </w:r>
      <w:r>
        <w:rPr>
          <w:spacing w:val="-2"/>
          <w:sz w:val="24"/>
        </w:rPr>
        <w:t xml:space="preserve"> </w:t>
      </w:r>
      <w:r>
        <w:rPr>
          <w:sz w:val="24"/>
        </w:rPr>
        <w:t>&amp;</w:t>
      </w:r>
      <w:r>
        <w:rPr>
          <w:spacing w:val="-6"/>
          <w:sz w:val="24"/>
        </w:rPr>
        <w:t xml:space="preserve"> </w:t>
      </w:r>
      <w:r>
        <w:rPr>
          <w:sz w:val="24"/>
        </w:rPr>
        <w:t>Regulations,</w:t>
      </w:r>
      <w:r>
        <w:rPr>
          <w:spacing w:val="-4"/>
          <w:sz w:val="24"/>
        </w:rPr>
        <w:t xml:space="preserve"> </w:t>
      </w:r>
      <w:r>
        <w:rPr>
          <w:sz w:val="24"/>
        </w:rPr>
        <w:t>accepted</w:t>
      </w:r>
      <w:r>
        <w:rPr>
          <w:spacing w:val="-4"/>
          <w:sz w:val="24"/>
        </w:rPr>
        <w:t xml:space="preserve"> </w:t>
      </w:r>
      <w:r>
        <w:rPr>
          <w:sz w:val="24"/>
        </w:rPr>
        <w:t>standards</w:t>
      </w:r>
      <w:r>
        <w:rPr>
          <w:spacing w:val="-3"/>
          <w:sz w:val="24"/>
        </w:rPr>
        <w:t xml:space="preserve"> </w:t>
      </w:r>
      <w:r>
        <w:rPr>
          <w:sz w:val="24"/>
        </w:rPr>
        <w:t>of nursing practice include “behaviors indicating honesty, accountability, trustworthiness, reliability, and integrity.”</w:t>
      </w:r>
    </w:p>
    <w:p w14:paraId="0E035424" w14:textId="77777777" w:rsidR="00547D82" w:rsidRDefault="004C038B">
      <w:pPr>
        <w:pStyle w:val="ListParagraph"/>
        <w:numPr>
          <w:ilvl w:val="1"/>
          <w:numId w:val="23"/>
        </w:numPr>
        <w:tabs>
          <w:tab w:val="left" w:pos="2095"/>
        </w:tabs>
        <w:spacing w:before="19" w:line="223" w:lineRule="auto"/>
        <w:ind w:right="778"/>
        <w:rPr>
          <w:rFonts w:ascii="Courier New" w:hAnsi="Courier New"/>
          <w:sz w:val="24"/>
        </w:rPr>
      </w:pPr>
      <w:r>
        <w:rPr>
          <w:sz w:val="24"/>
        </w:rPr>
        <w:t>Practicing</w:t>
      </w:r>
      <w:r>
        <w:rPr>
          <w:spacing w:val="-5"/>
          <w:sz w:val="24"/>
        </w:rPr>
        <w:t xml:space="preserve"> </w:t>
      </w:r>
      <w:r>
        <w:rPr>
          <w:sz w:val="24"/>
        </w:rPr>
        <w:t>nurses</w:t>
      </w:r>
      <w:r>
        <w:rPr>
          <w:spacing w:val="-3"/>
          <w:sz w:val="24"/>
        </w:rPr>
        <w:t xml:space="preserve"> </w:t>
      </w:r>
      <w:r>
        <w:rPr>
          <w:sz w:val="24"/>
        </w:rPr>
        <w:t>and</w:t>
      </w:r>
      <w:r>
        <w:rPr>
          <w:spacing w:val="-3"/>
          <w:sz w:val="24"/>
        </w:rPr>
        <w:t xml:space="preserve"> </w:t>
      </w:r>
      <w:r>
        <w:rPr>
          <w:sz w:val="24"/>
        </w:rPr>
        <w:t>nursing</w:t>
      </w:r>
      <w:r>
        <w:rPr>
          <w:spacing w:val="-5"/>
          <w:sz w:val="24"/>
        </w:rPr>
        <w:t xml:space="preserve"> </w:t>
      </w:r>
      <w:r>
        <w:rPr>
          <w:sz w:val="24"/>
        </w:rPr>
        <w:t>students</w:t>
      </w:r>
      <w:r>
        <w:rPr>
          <w:spacing w:val="-3"/>
          <w:sz w:val="24"/>
        </w:rPr>
        <w:t xml:space="preserve"> </w:t>
      </w:r>
      <w:r>
        <w:rPr>
          <w:sz w:val="24"/>
        </w:rPr>
        <w:t>are</w:t>
      </w:r>
      <w:r>
        <w:rPr>
          <w:spacing w:val="-4"/>
          <w:sz w:val="24"/>
        </w:rPr>
        <w:t xml:space="preserve"> </w:t>
      </w:r>
      <w:r>
        <w:rPr>
          <w:sz w:val="24"/>
        </w:rPr>
        <w:t>held</w:t>
      </w:r>
      <w:r>
        <w:rPr>
          <w:spacing w:val="-3"/>
          <w:sz w:val="24"/>
        </w:rPr>
        <w:t xml:space="preserve"> </w:t>
      </w:r>
      <w:r>
        <w:rPr>
          <w:sz w:val="24"/>
        </w:rPr>
        <w:t>to</w:t>
      </w:r>
      <w:r>
        <w:rPr>
          <w:spacing w:val="-1"/>
          <w:sz w:val="24"/>
        </w:rPr>
        <w:t xml:space="preserve"> </w:t>
      </w:r>
      <w:r>
        <w:rPr>
          <w:sz w:val="24"/>
        </w:rPr>
        <w:t>very</w:t>
      </w:r>
      <w:r>
        <w:rPr>
          <w:spacing w:val="-8"/>
          <w:sz w:val="24"/>
        </w:rPr>
        <w:t xml:space="preserve"> </w:t>
      </w:r>
      <w:r>
        <w:rPr>
          <w:sz w:val="24"/>
        </w:rPr>
        <w:t>high</w:t>
      </w:r>
      <w:r>
        <w:rPr>
          <w:spacing w:val="-1"/>
          <w:sz w:val="24"/>
        </w:rPr>
        <w:t xml:space="preserve"> </w:t>
      </w:r>
      <w:r>
        <w:rPr>
          <w:sz w:val="24"/>
        </w:rPr>
        <w:t>standards</w:t>
      </w:r>
      <w:r>
        <w:rPr>
          <w:spacing w:val="-3"/>
          <w:sz w:val="24"/>
        </w:rPr>
        <w:t xml:space="preserve"> </w:t>
      </w:r>
      <w:r>
        <w:rPr>
          <w:sz w:val="24"/>
        </w:rPr>
        <w:t>of</w:t>
      </w:r>
      <w:r>
        <w:rPr>
          <w:spacing w:val="-3"/>
          <w:sz w:val="24"/>
        </w:rPr>
        <w:t xml:space="preserve"> </w:t>
      </w:r>
      <w:r>
        <w:rPr>
          <w:sz w:val="24"/>
        </w:rPr>
        <w:t>integrity</w:t>
      </w:r>
      <w:r>
        <w:rPr>
          <w:spacing w:val="-6"/>
          <w:sz w:val="24"/>
        </w:rPr>
        <w:t xml:space="preserve"> </w:t>
      </w:r>
      <w:r>
        <w:rPr>
          <w:sz w:val="24"/>
        </w:rPr>
        <w:t xml:space="preserve">and competencies </w:t>
      </w:r>
      <w:proofErr w:type="gramStart"/>
      <w:r>
        <w:rPr>
          <w:sz w:val="24"/>
        </w:rPr>
        <w:t>in order to</w:t>
      </w:r>
      <w:proofErr w:type="gramEnd"/>
      <w:r>
        <w:rPr>
          <w:sz w:val="24"/>
        </w:rPr>
        <w:t xml:space="preserve"> perform responsible safe care.</w:t>
      </w:r>
    </w:p>
    <w:p w14:paraId="30BFAB04" w14:textId="77777777" w:rsidR="00547D82" w:rsidRDefault="004C038B">
      <w:pPr>
        <w:pStyle w:val="ListParagraph"/>
        <w:numPr>
          <w:ilvl w:val="1"/>
          <w:numId w:val="23"/>
        </w:numPr>
        <w:tabs>
          <w:tab w:val="left" w:pos="2095"/>
        </w:tabs>
        <w:spacing w:before="19" w:line="223" w:lineRule="auto"/>
        <w:ind w:right="1485"/>
        <w:rPr>
          <w:rFonts w:ascii="Courier New" w:hAnsi="Courier New"/>
          <w:sz w:val="24"/>
        </w:rPr>
      </w:pPr>
      <w:r>
        <w:rPr>
          <w:sz w:val="24"/>
        </w:rPr>
        <w:t>In</w:t>
      </w:r>
      <w:r>
        <w:rPr>
          <w:spacing w:val="-2"/>
          <w:sz w:val="24"/>
        </w:rPr>
        <w:t xml:space="preserve"> </w:t>
      </w:r>
      <w:r>
        <w:rPr>
          <w:sz w:val="24"/>
        </w:rPr>
        <w:t>addition,</w:t>
      </w:r>
      <w:r>
        <w:rPr>
          <w:spacing w:val="-4"/>
          <w:sz w:val="24"/>
        </w:rPr>
        <w:t xml:space="preserve"> </w:t>
      </w:r>
      <w:r>
        <w:rPr>
          <w:sz w:val="24"/>
        </w:rPr>
        <w:t>as</w:t>
      </w:r>
      <w:r>
        <w:rPr>
          <w:spacing w:val="-4"/>
          <w:sz w:val="24"/>
        </w:rPr>
        <w:t xml:space="preserve"> </w:t>
      </w:r>
      <w:r>
        <w:rPr>
          <w:sz w:val="24"/>
        </w:rPr>
        <w:t>clearly</w:t>
      </w:r>
      <w:r>
        <w:rPr>
          <w:spacing w:val="-8"/>
          <w:sz w:val="24"/>
        </w:rPr>
        <w:t xml:space="preserve"> </w:t>
      </w:r>
      <w:r>
        <w:rPr>
          <w:sz w:val="24"/>
        </w:rPr>
        <w:t>described</w:t>
      </w:r>
      <w:r>
        <w:rPr>
          <w:spacing w:val="-4"/>
          <w:sz w:val="24"/>
        </w:rPr>
        <w:t xml:space="preserve"> </w:t>
      </w:r>
      <w:r>
        <w:rPr>
          <w:sz w:val="24"/>
        </w:rPr>
        <w:t>in</w:t>
      </w:r>
      <w:r>
        <w:rPr>
          <w:spacing w:val="-4"/>
          <w:sz w:val="24"/>
        </w:rPr>
        <w:t xml:space="preserve"> </w:t>
      </w:r>
      <w:r>
        <w:rPr>
          <w:sz w:val="24"/>
        </w:rPr>
        <w:t>various</w:t>
      </w:r>
      <w:r>
        <w:rPr>
          <w:spacing w:val="-4"/>
          <w:sz w:val="24"/>
        </w:rPr>
        <w:t xml:space="preserve"> </w:t>
      </w:r>
      <w:r>
        <w:rPr>
          <w:sz w:val="24"/>
        </w:rPr>
        <w:t>clinical</w:t>
      </w:r>
      <w:r>
        <w:rPr>
          <w:spacing w:val="-4"/>
          <w:sz w:val="24"/>
        </w:rPr>
        <w:t xml:space="preserve"> </w:t>
      </w:r>
      <w:r>
        <w:rPr>
          <w:sz w:val="24"/>
        </w:rPr>
        <w:t>evaluation</w:t>
      </w:r>
      <w:r>
        <w:rPr>
          <w:spacing w:val="-4"/>
          <w:sz w:val="24"/>
        </w:rPr>
        <w:t xml:space="preserve"> </w:t>
      </w:r>
      <w:r>
        <w:rPr>
          <w:sz w:val="24"/>
        </w:rPr>
        <w:t>tools and</w:t>
      </w:r>
      <w:r>
        <w:rPr>
          <w:spacing w:val="-4"/>
          <w:sz w:val="24"/>
        </w:rPr>
        <w:t xml:space="preserve"> </w:t>
      </w:r>
      <w:r>
        <w:rPr>
          <w:sz w:val="24"/>
        </w:rPr>
        <w:t>course guidelines, students must be able to provide safe patient care.</w:t>
      </w:r>
    </w:p>
    <w:p w14:paraId="44108C4C" w14:textId="77777777" w:rsidR="00547D82" w:rsidRDefault="00547D82">
      <w:pPr>
        <w:pStyle w:val="BodyText"/>
        <w:spacing w:before="9"/>
      </w:pPr>
    </w:p>
    <w:p w14:paraId="49E32344" w14:textId="77777777" w:rsidR="00547D82" w:rsidRDefault="004C038B">
      <w:pPr>
        <w:pStyle w:val="Heading1"/>
        <w:spacing w:line="275" w:lineRule="exact"/>
      </w:pPr>
      <w:bookmarkStart w:id="36" w:name="_bookmark33"/>
      <w:bookmarkEnd w:id="36"/>
      <w:r>
        <w:t>Technical</w:t>
      </w:r>
      <w:r>
        <w:rPr>
          <w:spacing w:val="-2"/>
        </w:rPr>
        <w:t xml:space="preserve"> </w:t>
      </w:r>
      <w:r>
        <w:t>Standards</w:t>
      </w:r>
      <w:r>
        <w:rPr>
          <w:spacing w:val="-4"/>
        </w:rPr>
        <w:t xml:space="preserve"> </w:t>
      </w:r>
      <w:r>
        <w:t>for</w:t>
      </w:r>
      <w:r>
        <w:rPr>
          <w:spacing w:val="-2"/>
        </w:rPr>
        <w:t xml:space="preserve"> </w:t>
      </w:r>
      <w:r>
        <w:t>Nursing</w:t>
      </w:r>
      <w:r>
        <w:rPr>
          <w:spacing w:val="-1"/>
        </w:rPr>
        <w:t xml:space="preserve"> </w:t>
      </w:r>
      <w:r>
        <w:rPr>
          <w:spacing w:val="-2"/>
        </w:rPr>
        <w:t>Practice</w:t>
      </w:r>
    </w:p>
    <w:p w14:paraId="29CCB182" w14:textId="77777777" w:rsidR="00547D82" w:rsidRDefault="004C038B">
      <w:pPr>
        <w:pStyle w:val="ListParagraph"/>
        <w:numPr>
          <w:ilvl w:val="0"/>
          <w:numId w:val="23"/>
        </w:numPr>
        <w:tabs>
          <w:tab w:val="left" w:pos="1375"/>
        </w:tabs>
        <w:ind w:right="851"/>
        <w:rPr>
          <w:sz w:val="24"/>
        </w:rPr>
      </w:pPr>
      <w:r>
        <w:rPr>
          <w:sz w:val="24"/>
        </w:rPr>
        <w:t>Clinical</w:t>
      </w:r>
      <w:r>
        <w:rPr>
          <w:spacing w:val="-3"/>
          <w:sz w:val="24"/>
        </w:rPr>
        <w:t xml:space="preserve"> </w:t>
      </w:r>
      <w:r>
        <w:rPr>
          <w:sz w:val="24"/>
        </w:rPr>
        <w:t>nursing</w:t>
      </w:r>
      <w:r>
        <w:rPr>
          <w:spacing w:val="-5"/>
          <w:sz w:val="24"/>
        </w:rPr>
        <w:t xml:space="preserve"> </w:t>
      </w:r>
      <w:r>
        <w:rPr>
          <w:sz w:val="24"/>
        </w:rPr>
        <w:t>skills</w:t>
      </w:r>
      <w:r>
        <w:rPr>
          <w:spacing w:val="-3"/>
          <w:sz w:val="24"/>
        </w:rPr>
        <w:t xml:space="preserve"> </w:t>
      </w:r>
      <w:r>
        <w:rPr>
          <w:sz w:val="24"/>
        </w:rPr>
        <w:t>are</w:t>
      </w:r>
      <w:r>
        <w:rPr>
          <w:spacing w:val="-4"/>
          <w:sz w:val="24"/>
        </w:rPr>
        <w:t xml:space="preserve"> </w:t>
      </w:r>
      <w:r>
        <w:rPr>
          <w:sz w:val="24"/>
        </w:rPr>
        <w:t>major</w:t>
      </w:r>
      <w:r>
        <w:rPr>
          <w:spacing w:val="-4"/>
          <w:sz w:val="24"/>
        </w:rPr>
        <w:t xml:space="preserve"> </w:t>
      </w:r>
      <w:r>
        <w:rPr>
          <w:sz w:val="24"/>
        </w:rPr>
        <w:t>components</w:t>
      </w:r>
      <w:r>
        <w:rPr>
          <w:spacing w:val="-3"/>
          <w:sz w:val="24"/>
        </w:rPr>
        <w:t xml:space="preserve"> </w:t>
      </w:r>
      <w:r>
        <w:rPr>
          <w:sz w:val="24"/>
        </w:rPr>
        <w:t>of</w:t>
      </w:r>
      <w:r>
        <w:rPr>
          <w:spacing w:val="-3"/>
          <w:sz w:val="24"/>
        </w:rPr>
        <w:t xml:space="preserve"> </w:t>
      </w:r>
      <w:r>
        <w:rPr>
          <w:sz w:val="24"/>
        </w:rPr>
        <w:t>our</w:t>
      </w:r>
      <w:r>
        <w:rPr>
          <w:spacing w:val="-3"/>
          <w:sz w:val="24"/>
        </w:rPr>
        <w:t xml:space="preserve"> </w:t>
      </w:r>
      <w:r>
        <w:rPr>
          <w:sz w:val="24"/>
        </w:rPr>
        <w:t>nursing</w:t>
      </w:r>
      <w:r>
        <w:rPr>
          <w:spacing w:val="-6"/>
          <w:sz w:val="24"/>
        </w:rPr>
        <w:t xml:space="preserve"> </w:t>
      </w:r>
      <w:r>
        <w:rPr>
          <w:sz w:val="24"/>
        </w:rPr>
        <w:t>program.</w:t>
      </w:r>
      <w:r>
        <w:rPr>
          <w:spacing w:val="-3"/>
          <w:sz w:val="24"/>
        </w:rPr>
        <w:t xml:space="preserve"> </w:t>
      </w:r>
      <w:r>
        <w:rPr>
          <w:sz w:val="24"/>
        </w:rPr>
        <w:t>Successful</w:t>
      </w:r>
      <w:r>
        <w:rPr>
          <w:spacing w:val="-3"/>
          <w:sz w:val="24"/>
        </w:rPr>
        <w:t xml:space="preserve"> </w:t>
      </w:r>
      <w:r>
        <w:rPr>
          <w:sz w:val="24"/>
        </w:rPr>
        <w:t>completion of the nursing program’s clinical objective requires that students demonstrate the ability to safely and effectively perform several essential skills. All students are evaluated in practice labs and clinical practicums throughout the program to confirm adherence to the technical standards, with or without accommodation.</w:t>
      </w:r>
    </w:p>
    <w:p w14:paraId="2CC29ED8" w14:textId="77777777" w:rsidR="00547D82" w:rsidRDefault="00547D82">
      <w:pPr>
        <w:pStyle w:val="BodyText"/>
        <w:spacing w:before="60"/>
      </w:pPr>
    </w:p>
    <w:p w14:paraId="41549D69" w14:textId="77777777" w:rsidR="00547D82" w:rsidRDefault="004C038B">
      <w:pPr>
        <w:pStyle w:val="Heading1"/>
        <w:spacing w:line="275" w:lineRule="exact"/>
      </w:pPr>
      <w:bookmarkStart w:id="37" w:name="_bookmark34"/>
      <w:bookmarkEnd w:id="37"/>
      <w:r>
        <w:t>Intellectual</w:t>
      </w:r>
      <w:r>
        <w:rPr>
          <w:spacing w:val="-4"/>
        </w:rPr>
        <w:t xml:space="preserve"> </w:t>
      </w:r>
      <w:r>
        <w:rPr>
          <w:spacing w:val="-2"/>
        </w:rPr>
        <w:t>Requirements</w:t>
      </w:r>
    </w:p>
    <w:p w14:paraId="66278FEC" w14:textId="77777777" w:rsidR="00547D82" w:rsidRDefault="004C038B">
      <w:pPr>
        <w:pStyle w:val="ListParagraph"/>
        <w:numPr>
          <w:ilvl w:val="0"/>
          <w:numId w:val="23"/>
        </w:numPr>
        <w:tabs>
          <w:tab w:val="left" w:pos="1375"/>
        </w:tabs>
        <w:ind w:right="867"/>
        <w:rPr>
          <w:sz w:val="24"/>
        </w:rPr>
      </w:pPr>
      <w:r>
        <w:rPr>
          <w:sz w:val="24"/>
        </w:rPr>
        <w:t>Critical thinking is an important part of clinical judgement needed to provide safe patient care.</w:t>
      </w:r>
      <w:r>
        <w:rPr>
          <w:spacing w:val="-3"/>
          <w:sz w:val="24"/>
        </w:rPr>
        <w:t xml:space="preserve"> </w:t>
      </w:r>
      <w:r>
        <w:rPr>
          <w:sz w:val="24"/>
        </w:rPr>
        <w:t>Students</w:t>
      </w:r>
      <w:r>
        <w:rPr>
          <w:spacing w:val="-3"/>
          <w:sz w:val="24"/>
        </w:rPr>
        <w:t xml:space="preserve"> </w:t>
      </w:r>
      <w:r>
        <w:rPr>
          <w:sz w:val="24"/>
        </w:rPr>
        <w:t>must</w:t>
      </w:r>
      <w:r>
        <w:rPr>
          <w:spacing w:val="-3"/>
          <w:sz w:val="24"/>
        </w:rPr>
        <w:t xml:space="preserve"> </w:t>
      </w:r>
      <w:r>
        <w:rPr>
          <w:sz w:val="24"/>
        </w:rPr>
        <w:t>be</w:t>
      </w:r>
      <w:r>
        <w:rPr>
          <w:spacing w:val="-3"/>
          <w:sz w:val="24"/>
        </w:rPr>
        <w:t xml:space="preserve"> </w:t>
      </w:r>
      <w:r>
        <w:rPr>
          <w:sz w:val="24"/>
        </w:rPr>
        <w:t>able</w:t>
      </w:r>
      <w:r>
        <w:rPr>
          <w:spacing w:val="-3"/>
          <w:sz w:val="24"/>
        </w:rPr>
        <w:t xml:space="preserve"> </w:t>
      </w:r>
      <w:r>
        <w:rPr>
          <w:sz w:val="24"/>
        </w:rPr>
        <w:t>to</w:t>
      </w:r>
      <w:r>
        <w:rPr>
          <w:spacing w:val="-3"/>
          <w:sz w:val="24"/>
        </w:rPr>
        <w:t xml:space="preserve"> </w:t>
      </w:r>
      <w:r>
        <w:rPr>
          <w:sz w:val="24"/>
        </w:rPr>
        <w:t>measure,</w:t>
      </w:r>
      <w:r>
        <w:rPr>
          <w:spacing w:val="-1"/>
          <w:sz w:val="24"/>
        </w:rPr>
        <w:t xml:space="preserve"> </w:t>
      </w:r>
      <w:r>
        <w:rPr>
          <w:sz w:val="24"/>
        </w:rPr>
        <w:t>calculate,</w:t>
      </w:r>
      <w:r>
        <w:rPr>
          <w:spacing w:val="-2"/>
          <w:sz w:val="24"/>
        </w:rPr>
        <w:t xml:space="preserve"> </w:t>
      </w:r>
      <w:r>
        <w:rPr>
          <w:sz w:val="24"/>
        </w:rPr>
        <w:t>reason</w:t>
      </w:r>
      <w:r>
        <w:rPr>
          <w:spacing w:val="-3"/>
          <w:sz w:val="24"/>
        </w:rPr>
        <w:t xml:space="preserve"> </w:t>
      </w:r>
      <w:r>
        <w:rPr>
          <w:sz w:val="24"/>
        </w:rPr>
        <w:t>and</w:t>
      </w:r>
      <w:r>
        <w:rPr>
          <w:spacing w:val="-3"/>
          <w:sz w:val="24"/>
        </w:rPr>
        <w:t xml:space="preserve"> </w:t>
      </w:r>
      <w:r>
        <w:rPr>
          <w:sz w:val="24"/>
        </w:rPr>
        <w:t>quickly</w:t>
      </w:r>
      <w:r>
        <w:rPr>
          <w:spacing w:val="-8"/>
          <w:sz w:val="24"/>
        </w:rPr>
        <w:t xml:space="preserve"> </w:t>
      </w:r>
      <w:r>
        <w:rPr>
          <w:sz w:val="24"/>
        </w:rPr>
        <w:t>analyze</w:t>
      </w:r>
      <w:r>
        <w:rPr>
          <w:spacing w:val="-4"/>
          <w:sz w:val="24"/>
        </w:rPr>
        <w:t xml:space="preserve"> </w:t>
      </w:r>
      <w:r>
        <w:rPr>
          <w:sz w:val="24"/>
        </w:rPr>
        <w:t>information</w:t>
      </w:r>
      <w:r>
        <w:rPr>
          <w:spacing w:val="-3"/>
          <w:sz w:val="24"/>
        </w:rPr>
        <w:t xml:space="preserve"> </w:t>
      </w:r>
      <w:proofErr w:type="gramStart"/>
      <w:r>
        <w:rPr>
          <w:sz w:val="24"/>
        </w:rPr>
        <w:t>in order to</w:t>
      </w:r>
      <w:proofErr w:type="gramEnd"/>
      <w:r>
        <w:rPr>
          <w:sz w:val="24"/>
        </w:rPr>
        <w:t xml:space="preserve"> apply complex information in both the classroom and clinical settings.</w:t>
      </w:r>
    </w:p>
    <w:p w14:paraId="16C93537" w14:textId="77777777" w:rsidR="00547D82" w:rsidRDefault="00547D82">
      <w:pPr>
        <w:pStyle w:val="BodyText"/>
        <w:spacing w:before="23"/>
      </w:pPr>
    </w:p>
    <w:p w14:paraId="400B48B6" w14:textId="77777777" w:rsidR="00547D82" w:rsidRDefault="004C038B">
      <w:pPr>
        <w:pStyle w:val="Heading1"/>
        <w:spacing w:before="1" w:line="275" w:lineRule="exact"/>
      </w:pPr>
      <w:bookmarkStart w:id="38" w:name="_bookmark35"/>
      <w:bookmarkEnd w:id="38"/>
      <w:r>
        <w:t>Gross</w:t>
      </w:r>
      <w:r>
        <w:rPr>
          <w:spacing w:val="-2"/>
        </w:rPr>
        <w:t xml:space="preserve"> </w:t>
      </w:r>
      <w:r>
        <w:t>and</w:t>
      </w:r>
      <w:r>
        <w:rPr>
          <w:spacing w:val="-1"/>
        </w:rPr>
        <w:t xml:space="preserve"> </w:t>
      </w:r>
      <w:r>
        <w:t>Fine Motor</w:t>
      </w:r>
      <w:r>
        <w:rPr>
          <w:spacing w:val="-1"/>
        </w:rPr>
        <w:t xml:space="preserve"> </w:t>
      </w:r>
      <w:r>
        <w:rPr>
          <w:spacing w:val="-2"/>
        </w:rPr>
        <w:t>Requirements</w:t>
      </w:r>
    </w:p>
    <w:p w14:paraId="0BF13DC5" w14:textId="77777777" w:rsidR="00547D82" w:rsidRDefault="004C038B">
      <w:pPr>
        <w:pStyle w:val="ListParagraph"/>
        <w:numPr>
          <w:ilvl w:val="0"/>
          <w:numId w:val="23"/>
        </w:numPr>
        <w:tabs>
          <w:tab w:val="left" w:pos="1375"/>
        </w:tabs>
        <w:ind w:right="772"/>
        <w:rPr>
          <w:sz w:val="24"/>
        </w:rPr>
      </w:pPr>
      <w:r>
        <w:rPr>
          <w:sz w:val="24"/>
        </w:rPr>
        <w:t>Nursing students must be able to provide general care (including preparing medications, administering</w:t>
      </w:r>
      <w:r>
        <w:rPr>
          <w:spacing w:val="-7"/>
          <w:sz w:val="24"/>
        </w:rPr>
        <w:t xml:space="preserve"> </w:t>
      </w:r>
      <w:r>
        <w:rPr>
          <w:sz w:val="24"/>
        </w:rPr>
        <w:t>treatment,</w:t>
      </w:r>
      <w:r>
        <w:rPr>
          <w:spacing w:val="-2"/>
          <w:sz w:val="24"/>
        </w:rPr>
        <w:t xml:space="preserve"> </w:t>
      </w:r>
      <w:r>
        <w:rPr>
          <w:sz w:val="24"/>
        </w:rPr>
        <w:t>and</w:t>
      </w:r>
      <w:r>
        <w:rPr>
          <w:spacing w:val="-4"/>
          <w:sz w:val="24"/>
        </w:rPr>
        <w:t xml:space="preserve"> </w:t>
      </w:r>
      <w:r>
        <w:rPr>
          <w:sz w:val="24"/>
        </w:rPr>
        <w:t>completing</w:t>
      </w:r>
      <w:r>
        <w:rPr>
          <w:spacing w:val="-7"/>
          <w:sz w:val="24"/>
        </w:rPr>
        <w:t xml:space="preserve"> </w:t>
      </w:r>
      <w:r>
        <w:rPr>
          <w:sz w:val="24"/>
        </w:rPr>
        <w:t>patient</w:t>
      </w:r>
      <w:r>
        <w:rPr>
          <w:spacing w:val="-4"/>
          <w:sz w:val="24"/>
        </w:rPr>
        <w:t xml:space="preserve"> </w:t>
      </w:r>
      <w:r>
        <w:rPr>
          <w:sz w:val="24"/>
        </w:rPr>
        <w:t>assessments).</w:t>
      </w:r>
      <w:r>
        <w:rPr>
          <w:spacing w:val="-4"/>
          <w:sz w:val="24"/>
        </w:rPr>
        <w:t xml:space="preserve"> </w:t>
      </w:r>
      <w:r>
        <w:rPr>
          <w:sz w:val="24"/>
        </w:rPr>
        <w:t>For example,</w:t>
      </w:r>
      <w:r>
        <w:rPr>
          <w:spacing w:val="-4"/>
          <w:sz w:val="24"/>
        </w:rPr>
        <w:t xml:space="preserve"> </w:t>
      </w:r>
      <w:r>
        <w:rPr>
          <w:sz w:val="24"/>
        </w:rPr>
        <w:t>students</w:t>
      </w:r>
      <w:r>
        <w:rPr>
          <w:spacing w:val="-4"/>
          <w:sz w:val="24"/>
        </w:rPr>
        <w:t xml:space="preserve"> </w:t>
      </w:r>
      <w:r>
        <w:rPr>
          <w:sz w:val="24"/>
        </w:rPr>
        <w:t>must</w:t>
      </w:r>
      <w:r>
        <w:rPr>
          <w:spacing w:val="-4"/>
          <w:sz w:val="24"/>
        </w:rPr>
        <w:t xml:space="preserve"> </w:t>
      </w:r>
      <w:r>
        <w:rPr>
          <w:sz w:val="24"/>
        </w:rPr>
        <w:t>be able</w:t>
      </w:r>
      <w:r>
        <w:rPr>
          <w:spacing w:val="-1"/>
          <w:sz w:val="24"/>
        </w:rPr>
        <w:t xml:space="preserve"> </w:t>
      </w:r>
      <w:r>
        <w:rPr>
          <w:sz w:val="24"/>
        </w:rPr>
        <w:t>to</w:t>
      </w:r>
      <w:r>
        <w:rPr>
          <w:spacing w:val="-1"/>
          <w:sz w:val="24"/>
        </w:rPr>
        <w:t xml:space="preserve"> </w:t>
      </w:r>
      <w:r>
        <w:rPr>
          <w:sz w:val="24"/>
        </w:rPr>
        <w:t>perform</w:t>
      </w:r>
      <w:r>
        <w:rPr>
          <w:spacing w:val="-1"/>
          <w:sz w:val="24"/>
        </w:rPr>
        <w:t xml:space="preserve"> </w:t>
      </w:r>
      <w:r>
        <w:rPr>
          <w:sz w:val="24"/>
        </w:rPr>
        <w:t>basic</w:t>
      </w:r>
      <w:r>
        <w:rPr>
          <w:spacing w:val="-1"/>
          <w:sz w:val="24"/>
        </w:rPr>
        <w:t xml:space="preserve"> </w:t>
      </w:r>
      <w:r>
        <w:rPr>
          <w:sz w:val="24"/>
        </w:rPr>
        <w:t>life support</w:t>
      </w:r>
      <w:r>
        <w:rPr>
          <w:spacing w:val="-1"/>
          <w:sz w:val="24"/>
        </w:rPr>
        <w:t xml:space="preserve"> </w:t>
      </w:r>
      <w:r>
        <w:rPr>
          <w:sz w:val="24"/>
        </w:rPr>
        <w:t>(CPR)</w:t>
      </w:r>
      <w:r>
        <w:rPr>
          <w:spacing w:val="-1"/>
          <w:sz w:val="24"/>
        </w:rPr>
        <w:t xml:space="preserve"> </w:t>
      </w:r>
      <w:r>
        <w:rPr>
          <w:sz w:val="24"/>
        </w:rPr>
        <w:t>and</w:t>
      </w:r>
      <w:r>
        <w:rPr>
          <w:spacing w:val="-1"/>
          <w:sz w:val="24"/>
        </w:rPr>
        <w:t xml:space="preserve"> </w:t>
      </w:r>
      <w:r>
        <w:rPr>
          <w:sz w:val="24"/>
        </w:rPr>
        <w:t>function</w:t>
      </w:r>
      <w:r>
        <w:rPr>
          <w:spacing w:val="-1"/>
          <w:sz w:val="24"/>
        </w:rPr>
        <w:t xml:space="preserve"> </w:t>
      </w:r>
      <w:r>
        <w:rPr>
          <w:sz w:val="24"/>
        </w:rPr>
        <w:t>in</w:t>
      </w:r>
      <w:r>
        <w:rPr>
          <w:spacing w:val="-1"/>
          <w:sz w:val="24"/>
        </w:rPr>
        <w:t xml:space="preserve"> </w:t>
      </w:r>
      <w:proofErr w:type="gramStart"/>
      <w:r>
        <w:rPr>
          <w:sz w:val="24"/>
        </w:rPr>
        <w:t>an</w:t>
      </w:r>
      <w:r>
        <w:rPr>
          <w:spacing w:val="-1"/>
          <w:sz w:val="24"/>
        </w:rPr>
        <w:t xml:space="preserve"> </w:t>
      </w:r>
      <w:r>
        <w:rPr>
          <w:sz w:val="24"/>
        </w:rPr>
        <w:t>emergency</w:t>
      </w:r>
      <w:r>
        <w:rPr>
          <w:spacing w:val="-6"/>
          <w:sz w:val="24"/>
        </w:rPr>
        <w:t xml:space="preserve"> </w:t>
      </w:r>
      <w:r>
        <w:rPr>
          <w:sz w:val="24"/>
        </w:rPr>
        <w:t>situation</w:t>
      </w:r>
      <w:proofErr w:type="gramEnd"/>
      <w:r>
        <w:rPr>
          <w:spacing w:val="-1"/>
          <w:sz w:val="24"/>
        </w:rPr>
        <w:t xml:space="preserve"> </w:t>
      </w:r>
      <w:r>
        <w:rPr>
          <w:sz w:val="24"/>
        </w:rPr>
        <w:t>and</w:t>
      </w:r>
      <w:r>
        <w:rPr>
          <w:spacing w:val="-1"/>
          <w:sz w:val="24"/>
        </w:rPr>
        <w:t xml:space="preserve"> </w:t>
      </w:r>
      <w:r>
        <w:rPr>
          <w:sz w:val="24"/>
        </w:rPr>
        <w:t>have</w:t>
      </w:r>
      <w:r>
        <w:rPr>
          <w:spacing w:val="-2"/>
          <w:sz w:val="24"/>
        </w:rPr>
        <w:t xml:space="preserve"> </w:t>
      </w:r>
      <w:r>
        <w:rPr>
          <w:sz w:val="24"/>
        </w:rPr>
        <w:t>the ability (within reasonable limits) to assist a patient in moving; such as from the chair to the bed. Nursing students will be required to practice safe body mechanics such as but not limited to bending, stooping, lifting, pushing, pulling, and walking.</w:t>
      </w:r>
    </w:p>
    <w:p w14:paraId="40DB6544" w14:textId="77777777" w:rsidR="00547D82" w:rsidRDefault="00547D82">
      <w:pPr>
        <w:pStyle w:val="ListParagraph"/>
        <w:rPr>
          <w:sz w:val="24"/>
        </w:rPr>
        <w:sectPr w:rsidR="00547D82">
          <w:pgSz w:w="12240" w:h="15840"/>
          <w:pgMar w:top="1180" w:right="710" w:bottom="1160" w:left="425" w:header="749" w:footer="966" w:gutter="0"/>
          <w:cols w:space="720"/>
        </w:sectPr>
      </w:pPr>
    </w:p>
    <w:p w14:paraId="3BC8AC1C" w14:textId="77777777" w:rsidR="00547D82" w:rsidRDefault="00547D82">
      <w:pPr>
        <w:pStyle w:val="BodyText"/>
      </w:pPr>
    </w:p>
    <w:p w14:paraId="1C7F6FD0" w14:textId="77777777" w:rsidR="00547D82" w:rsidRDefault="00547D82">
      <w:pPr>
        <w:pStyle w:val="BodyText"/>
        <w:spacing w:before="182"/>
      </w:pPr>
    </w:p>
    <w:p w14:paraId="5FF13688" w14:textId="77777777" w:rsidR="00547D82" w:rsidRDefault="004C038B">
      <w:pPr>
        <w:pStyle w:val="Heading1"/>
        <w:spacing w:line="275" w:lineRule="exact"/>
      </w:pPr>
      <w:bookmarkStart w:id="39" w:name="_bookmark36"/>
      <w:bookmarkEnd w:id="39"/>
      <w:r>
        <w:t>Observation</w:t>
      </w:r>
      <w:r>
        <w:rPr>
          <w:spacing w:val="-1"/>
        </w:rPr>
        <w:t xml:space="preserve"> </w:t>
      </w:r>
      <w:r>
        <w:rPr>
          <w:spacing w:val="-2"/>
        </w:rPr>
        <w:t>Skills</w:t>
      </w:r>
    </w:p>
    <w:p w14:paraId="43C5F38C" w14:textId="77777777" w:rsidR="00547D82" w:rsidRDefault="004C038B">
      <w:pPr>
        <w:pStyle w:val="ListParagraph"/>
        <w:numPr>
          <w:ilvl w:val="0"/>
          <w:numId w:val="23"/>
        </w:numPr>
        <w:tabs>
          <w:tab w:val="left" w:pos="1375"/>
        </w:tabs>
        <w:ind w:right="1166"/>
        <w:rPr>
          <w:sz w:val="24"/>
        </w:rPr>
      </w:pPr>
      <w:r>
        <w:rPr>
          <w:sz w:val="24"/>
        </w:rPr>
        <w:t>Nursing</w:t>
      </w:r>
      <w:r>
        <w:rPr>
          <w:spacing w:val="-5"/>
          <w:sz w:val="24"/>
        </w:rPr>
        <w:t xml:space="preserve"> </w:t>
      </w:r>
      <w:r>
        <w:rPr>
          <w:sz w:val="24"/>
        </w:rPr>
        <w:t>students</w:t>
      </w:r>
      <w:r>
        <w:rPr>
          <w:spacing w:val="-3"/>
          <w:sz w:val="24"/>
        </w:rPr>
        <w:t xml:space="preserve"> </w:t>
      </w:r>
      <w:r>
        <w:rPr>
          <w:sz w:val="24"/>
        </w:rPr>
        <w:t>must</w:t>
      </w:r>
      <w:r>
        <w:rPr>
          <w:spacing w:val="-3"/>
          <w:sz w:val="24"/>
        </w:rPr>
        <w:t xml:space="preserve"> </w:t>
      </w:r>
      <w:r>
        <w:rPr>
          <w:sz w:val="24"/>
        </w:rPr>
        <w:t>be</w:t>
      </w:r>
      <w:r>
        <w:rPr>
          <w:spacing w:val="-2"/>
          <w:sz w:val="24"/>
        </w:rPr>
        <w:t xml:space="preserve"> </w:t>
      </w:r>
      <w:r>
        <w:rPr>
          <w:sz w:val="24"/>
        </w:rPr>
        <w:t>able</w:t>
      </w:r>
      <w:r>
        <w:rPr>
          <w:spacing w:val="-3"/>
          <w:sz w:val="24"/>
        </w:rPr>
        <w:t xml:space="preserve"> </w:t>
      </w:r>
      <w:r>
        <w:rPr>
          <w:sz w:val="24"/>
        </w:rPr>
        <w:t>to</w:t>
      </w:r>
      <w:r>
        <w:rPr>
          <w:spacing w:val="-3"/>
          <w:sz w:val="24"/>
        </w:rPr>
        <w:t xml:space="preserve"> </w:t>
      </w:r>
      <w:r>
        <w:rPr>
          <w:sz w:val="24"/>
        </w:rPr>
        <w:t>observe</w:t>
      </w:r>
      <w:r>
        <w:rPr>
          <w:spacing w:val="-5"/>
          <w:sz w:val="24"/>
        </w:rPr>
        <w:t xml:space="preserve"> </w:t>
      </w:r>
      <w:r>
        <w:rPr>
          <w:sz w:val="24"/>
        </w:rPr>
        <w:t>patients</w:t>
      </w:r>
      <w:r>
        <w:rPr>
          <w:spacing w:val="-3"/>
          <w:sz w:val="24"/>
        </w:rPr>
        <w:t xml:space="preserve"> </w:t>
      </w:r>
      <w:r>
        <w:rPr>
          <w:sz w:val="24"/>
        </w:rPr>
        <w:t>accurately</w:t>
      </w:r>
      <w:r>
        <w:rPr>
          <w:spacing w:val="-8"/>
          <w:sz w:val="24"/>
        </w:rPr>
        <w:t xml:space="preserve"> </w:t>
      </w:r>
      <w:r>
        <w:rPr>
          <w:sz w:val="24"/>
        </w:rPr>
        <w:t>to</w:t>
      </w:r>
      <w:r>
        <w:rPr>
          <w:spacing w:val="-3"/>
          <w:sz w:val="24"/>
        </w:rPr>
        <w:t xml:space="preserve"> </w:t>
      </w:r>
      <w:r>
        <w:rPr>
          <w:sz w:val="24"/>
        </w:rPr>
        <w:t>assess</w:t>
      </w:r>
      <w:r>
        <w:rPr>
          <w:spacing w:val="-3"/>
          <w:sz w:val="24"/>
        </w:rPr>
        <w:t xml:space="preserve"> </w:t>
      </w:r>
      <w:r>
        <w:rPr>
          <w:sz w:val="24"/>
        </w:rPr>
        <w:t>their</w:t>
      </w:r>
      <w:r>
        <w:rPr>
          <w:spacing w:val="-2"/>
          <w:sz w:val="24"/>
        </w:rPr>
        <w:t xml:space="preserve"> </w:t>
      </w:r>
      <w:r>
        <w:rPr>
          <w:sz w:val="24"/>
        </w:rPr>
        <w:t>condition</w:t>
      </w:r>
      <w:r>
        <w:rPr>
          <w:spacing w:val="-3"/>
          <w:sz w:val="24"/>
        </w:rPr>
        <w:t xml:space="preserve"> </w:t>
      </w:r>
      <w:r>
        <w:rPr>
          <w:sz w:val="24"/>
        </w:rPr>
        <w:t>and perceive signs of disease and responses to treatments through physical examination, including</w:t>
      </w:r>
      <w:r>
        <w:rPr>
          <w:spacing w:val="-3"/>
          <w:sz w:val="24"/>
        </w:rPr>
        <w:t xml:space="preserve"> </w:t>
      </w:r>
      <w:r>
        <w:rPr>
          <w:sz w:val="24"/>
        </w:rPr>
        <w:t>visual</w:t>
      </w:r>
      <w:r>
        <w:rPr>
          <w:spacing w:val="-1"/>
          <w:sz w:val="24"/>
        </w:rPr>
        <w:t xml:space="preserve"> </w:t>
      </w:r>
      <w:r>
        <w:rPr>
          <w:sz w:val="24"/>
        </w:rPr>
        <w:t>images, auditory</w:t>
      </w:r>
      <w:r>
        <w:rPr>
          <w:spacing w:val="-6"/>
          <w:sz w:val="24"/>
        </w:rPr>
        <w:t xml:space="preserve"> </w:t>
      </w:r>
      <w:r>
        <w:rPr>
          <w:sz w:val="24"/>
        </w:rPr>
        <w:t>information</w:t>
      </w:r>
      <w:r>
        <w:rPr>
          <w:spacing w:val="-1"/>
          <w:sz w:val="24"/>
        </w:rPr>
        <w:t xml:space="preserve"> </w:t>
      </w:r>
      <w:r>
        <w:rPr>
          <w:sz w:val="24"/>
        </w:rPr>
        <w:t>(patient</w:t>
      </w:r>
      <w:r>
        <w:rPr>
          <w:spacing w:val="-1"/>
          <w:sz w:val="24"/>
        </w:rPr>
        <w:t xml:space="preserve"> </w:t>
      </w:r>
      <w:r>
        <w:rPr>
          <w:sz w:val="24"/>
        </w:rPr>
        <w:t>voice,</w:t>
      </w:r>
      <w:r>
        <w:rPr>
          <w:spacing w:val="-1"/>
          <w:sz w:val="24"/>
        </w:rPr>
        <w:t xml:space="preserve"> </w:t>
      </w:r>
      <w:r>
        <w:rPr>
          <w:sz w:val="24"/>
        </w:rPr>
        <w:t>heart</w:t>
      </w:r>
      <w:r>
        <w:rPr>
          <w:spacing w:val="-1"/>
          <w:sz w:val="24"/>
        </w:rPr>
        <w:t xml:space="preserve"> </w:t>
      </w:r>
      <w:r>
        <w:rPr>
          <w:sz w:val="24"/>
        </w:rPr>
        <w:t>tones,</w:t>
      </w:r>
      <w:r>
        <w:rPr>
          <w:spacing w:val="-1"/>
          <w:sz w:val="24"/>
        </w:rPr>
        <w:t xml:space="preserve"> </w:t>
      </w:r>
      <w:r>
        <w:rPr>
          <w:sz w:val="24"/>
        </w:rPr>
        <w:t>bowel</w:t>
      </w:r>
      <w:r>
        <w:rPr>
          <w:spacing w:val="-1"/>
          <w:sz w:val="24"/>
        </w:rPr>
        <w:t xml:space="preserve"> </w:t>
      </w:r>
      <w:r>
        <w:rPr>
          <w:sz w:val="24"/>
        </w:rPr>
        <w:t>and</w:t>
      </w:r>
      <w:r>
        <w:rPr>
          <w:spacing w:val="-1"/>
          <w:sz w:val="24"/>
        </w:rPr>
        <w:t xml:space="preserve"> </w:t>
      </w:r>
      <w:r>
        <w:rPr>
          <w:sz w:val="24"/>
        </w:rPr>
        <w:t>lung sounds) and palpable changes in certain organs and tissues.</w:t>
      </w:r>
    </w:p>
    <w:p w14:paraId="1C1D0A2B" w14:textId="77777777" w:rsidR="00547D82" w:rsidRDefault="00547D82">
      <w:pPr>
        <w:pStyle w:val="BodyText"/>
        <w:spacing w:before="4"/>
      </w:pPr>
    </w:p>
    <w:p w14:paraId="211BD1F7" w14:textId="77777777" w:rsidR="00547D82" w:rsidRDefault="004C038B">
      <w:pPr>
        <w:pStyle w:val="Heading1"/>
        <w:spacing w:line="275" w:lineRule="exact"/>
      </w:pPr>
      <w:bookmarkStart w:id="40" w:name="_bookmark37"/>
      <w:bookmarkEnd w:id="40"/>
      <w:r>
        <w:t>Communication</w:t>
      </w:r>
      <w:r>
        <w:rPr>
          <w:spacing w:val="-5"/>
        </w:rPr>
        <w:t xml:space="preserve"> </w:t>
      </w:r>
      <w:r>
        <w:rPr>
          <w:spacing w:val="-2"/>
        </w:rPr>
        <w:t>Requirements</w:t>
      </w:r>
    </w:p>
    <w:p w14:paraId="4352A900" w14:textId="77777777" w:rsidR="00547D82" w:rsidRDefault="004C038B">
      <w:pPr>
        <w:pStyle w:val="ListParagraph"/>
        <w:numPr>
          <w:ilvl w:val="0"/>
          <w:numId w:val="23"/>
        </w:numPr>
        <w:tabs>
          <w:tab w:val="left" w:pos="1375"/>
        </w:tabs>
        <w:ind w:right="918"/>
        <w:rPr>
          <w:sz w:val="24"/>
        </w:rPr>
      </w:pPr>
      <w:r>
        <w:rPr>
          <w:sz w:val="24"/>
        </w:rPr>
        <w:t>Nursing students must be able to effectively communicate with patients, staff, physicians, and</w:t>
      </w:r>
      <w:r>
        <w:rPr>
          <w:spacing w:val="-3"/>
          <w:sz w:val="24"/>
        </w:rPr>
        <w:t xml:space="preserve"> </w:t>
      </w:r>
      <w:r>
        <w:rPr>
          <w:sz w:val="24"/>
        </w:rPr>
        <w:t>family</w:t>
      </w:r>
      <w:r>
        <w:rPr>
          <w:spacing w:val="-7"/>
          <w:sz w:val="24"/>
        </w:rPr>
        <w:t xml:space="preserve"> </w:t>
      </w:r>
      <w:r>
        <w:rPr>
          <w:sz w:val="24"/>
        </w:rPr>
        <w:t>members,</w:t>
      </w:r>
      <w:r>
        <w:rPr>
          <w:spacing w:val="-3"/>
          <w:sz w:val="24"/>
        </w:rPr>
        <w:t xml:space="preserve"> </w:t>
      </w:r>
      <w:r>
        <w:rPr>
          <w:sz w:val="24"/>
        </w:rPr>
        <w:t>both</w:t>
      </w:r>
      <w:r>
        <w:rPr>
          <w:spacing w:val="-3"/>
          <w:sz w:val="24"/>
        </w:rPr>
        <w:t xml:space="preserve"> </w:t>
      </w:r>
      <w:r>
        <w:rPr>
          <w:sz w:val="24"/>
        </w:rPr>
        <w:t>verbally</w:t>
      </w:r>
      <w:r>
        <w:rPr>
          <w:spacing w:val="-7"/>
          <w:sz w:val="24"/>
        </w:rPr>
        <w:t xml:space="preserve"> </w:t>
      </w:r>
      <w:r>
        <w:rPr>
          <w:sz w:val="24"/>
        </w:rPr>
        <w:t>and</w:t>
      </w:r>
      <w:r>
        <w:rPr>
          <w:spacing w:val="-3"/>
          <w:sz w:val="24"/>
        </w:rPr>
        <w:t xml:space="preserve"> </w:t>
      </w:r>
      <w:r>
        <w:rPr>
          <w:sz w:val="24"/>
        </w:rPr>
        <w:t>in</w:t>
      </w:r>
      <w:r>
        <w:rPr>
          <w:spacing w:val="-3"/>
          <w:sz w:val="24"/>
        </w:rPr>
        <w:t xml:space="preserve"> </w:t>
      </w:r>
      <w:r>
        <w:rPr>
          <w:sz w:val="24"/>
        </w:rPr>
        <w:t>writing.</w:t>
      </w:r>
      <w:r>
        <w:rPr>
          <w:spacing w:val="-1"/>
          <w:sz w:val="24"/>
        </w:rPr>
        <w:t xml:space="preserve"> </w:t>
      </w:r>
      <w:r>
        <w:rPr>
          <w:sz w:val="24"/>
        </w:rPr>
        <w:t>Nursing</w:t>
      </w:r>
      <w:r>
        <w:rPr>
          <w:spacing w:val="-5"/>
          <w:sz w:val="24"/>
        </w:rPr>
        <w:t xml:space="preserve"> </w:t>
      </w:r>
      <w:r>
        <w:rPr>
          <w:sz w:val="24"/>
        </w:rPr>
        <w:t>students</w:t>
      </w:r>
      <w:r>
        <w:rPr>
          <w:spacing w:val="-3"/>
          <w:sz w:val="24"/>
        </w:rPr>
        <w:t xml:space="preserve"> </w:t>
      </w:r>
      <w:r>
        <w:rPr>
          <w:sz w:val="24"/>
        </w:rPr>
        <w:t>must</w:t>
      </w:r>
      <w:r>
        <w:rPr>
          <w:spacing w:val="-3"/>
          <w:sz w:val="24"/>
        </w:rPr>
        <w:t xml:space="preserve"> </w:t>
      </w:r>
      <w:r>
        <w:rPr>
          <w:sz w:val="24"/>
        </w:rPr>
        <w:t>be</w:t>
      </w:r>
      <w:r>
        <w:rPr>
          <w:spacing w:val="-4"/>
          <w:sz w:val="24"/>
        </w:rPr>
        <w:t xml:space="preserve"> </w:t>
      </w:r>
      <w:r>
        <w:rPr>
          <w:sz w:val="24"/>
        </w:rPr>
        <w:t>able</w:t>
      </w:r>
      <w:r>
        <w:rPr>
          <w:spacing w:val="-3"/>
          <w:sz w:val="24"/>
        </w:rPr>
        <w:t xml:space="preserve"> </w:t>
      </w:r>
      <w:r>
        <w:rPr>
          <w:sz w:val="24"/>
        </w:rPr>
        <w:t>to</w:t>
      </w:r>
      <w:r>
        <w:rPr>
          <w:spacing w:val="-3"/>
          <w:sz w:val="24"/>
        </w:rPr>
        <w:t xml:space="preserve"> </w:t>
      </w:r>
      <w:r>
        <w:rPr>
          <w:sz w:val="24"/>
        </w:rPr>
        <w:t>process and</w:t>
      </w:r>
      <w:r>
        <w:rPr>
          <w:spacing w:val="-1"/>
          <w:sz w:val="24"/>
        </w:rPr>
        <w:t xml:space="preserve"> </w:t>
      </w:r>
      <w:r>
        <w:rPr>
          <w:sz w:val="24"/>
        </w:rPr>
        <w:t>accurately</w:t>
      </w:r>
      <w:r>
        <w:rPr>
          <w:spacing w:val="-4"/>
          <w:sz w:val="24"/>
        </w:rPr>
        <w:t xml:space="preserve"> </w:t>
      </w:r>
      <w:r>
        <w:rPr>
          <w:sz w:val="24"/>
        </w:rPr>
        <w:t>convey</w:t>
      </w:r>
      <w:r>
        <w:rPr>
          <w:spacing w:val="-6"/>
          <w:sz w:val="24"/>
        </w:rPr>
        <w:t xml:space="preserve"> </w:t>
      </w:r>
      <w:r>
        <w:rPr>
          <w:sz w:val="24"/>
        </w:rPr>
        <w:t>information</w:t>
      </w:r>
      <w:r>
        <w:rPr>
          <w:spacing w:val="-1"/>
          <w:sz w:val="24"/>
        </w:rPr>
        <w:t xml:space="preserve"> </w:t>
      </w:r>
      <w:r>
        <w:rPr>
          <w:sz w:val="24"/>
        </w:rPr>
        <w:t>about</w:t>
      </w:r>
      <w:r>
        <w:rPr>
          <w:spacing w:val="-1"/>
          <w:sz w:val="24"/>
        </w:rPr>
        <w:t xml:space="preserve"> </w:t>
      </w:r>
      <w:r>
        <w:rPr>
          <w:sz w:val="24"/>
        </w:rPr>
        <w:t>the</w:t>
      </w:r>
      <w:r>
        <w:rPr>
          <w:spacing w:val="-1"/>
          <w:sz w:val="24"/>
        </w:rPr>
        <w:t xml:space="preserve"> </w:t>
      </w:r>
      <w:r>
        <w:rPr>
          <w:sz w:val="24"/>
        </w:rPr>
        <w:t>patient</w:t>
      </w:r>
      <w:r>
        <w:rPr>
          <w:spacing w:val="-1"/>
          <w:sz w:val="24"/>
        </w:rPr>
        <w:t xml:space="preserve"> </w:t>
      </w:r>
      <w:r>
        <w:rPr>
          <w:sz w:val="24"/>
        </w:rPr>
        <w:t>status</w:t>
      </w:r>
      <w:r>
        <w:rPr>
          <w:spacing w:val="-1"/>
          <w:sz w:val="24"/>
        </w:rPr>
        <w:t xml:space="preserve"> </w:t>
      </w:r>
      <w:r>
        <w:rPr>
          <w:sz w:val="24"/>
        </w:rPr>
        <w:t>to</w:t>
      </w:r>
      <w:r>
        <w:rPr>
          <w:spacing w:val="-1"/>
          <w:sz w:val="24"/>
        </w:rPr>
        <w:t xml:space="preserve"> </w:t>
      </w:r>
      <w:r>
        <w:rPr>
          <w:sz w:val="24"/>
        </w:rPr>
        <w:t>faculty,</w:t>
      </w:r>
      <w:r>
        <w:rPr>
          <w:spacing w:val="-1"/>
          <w:sz w:val="24"/>
        </w:rPr>
        <w:t xml:space="preserve"> </w:t>
      </w:r>
      <w:r>
        <w:rPr>
          <w:sz w:val="24"/>
        </w:rPr>
        <w:t>staff, and</w:t>
      </w:r>
      <w:r>
        <w:rPr>
          <w:spacing w:val="-1"/>
          <w:sz w:val="24"/>
        </w:rPr>
        <w:t xml:space="preserve"> </w:t>
      </w:r>
      <w:r>
        <w:rPr>
          <w:sz w:val="24"/>
        </w:rPr>
        <w:t>other</w:t>
      </w:r>
      <w:r>
        <w:rPr>
          <w:spacing w:val="-3"/>
          <w:sz w:val="24"/>
        </w:rPr>
        <w:t xml:space="preserve"> </w:t>
      </w:r>
      <w:r>
        <w:rPr>
          <w:sz w:val="24"/>
        </w:rPr>
        <w:t>health care providers in a timely manner.</w:t>
      </w:r>
    </w:p>
    <w:p w14:paraId="552A4EA6" w14:textId="77777777" w:rsidR="00547D82" w:rsidRDefault="00547D82">
      <w:pPr>
        <w:pStyle w:val="BodyText"/>
        <w:spacing w:before="22"/>
      </w:pPr>
    </w:p>
    <w:p w14:paraId="5318147D" w14:textId="77777777" w:rsidR="00547D82" w:rsidRDefault="004C038B">
      <w:pPr>
        <w:pStyle w:val="Heading1"/>
        <w:spacing w:line="275" w:lineRule="exact"/>
      </w:pPr>
      <w:bookmarkStart w:id="41" w:name="_bookmark38"/>
      <w:bookmarkEnd w:id="41"/>
      <w:r>
        <w:t>Social</w:t>
      </w:r>
      <w:r>
        <w:rPr>
          <w:spacing w:val="-2"/>
        </w:rPr>
        <w:t xml:space="preserve"> </w:t>
      </w:r>
      <w:r>
        <w:t>and</w:t>
      </w:r>
      <w:r>
        <w:rPr>
          <w:spacing w:val="-2"/>
        </w:rPr>
        <w:t xml:space="preserve"> </w:t>
      </w:r>
      <w:r>
        <w:t>Behavioral</w:t>
      </w:r>
      <w:r>
        <w:rPr>
          <w:spacing w:val="-1"/>
        </w:rPr>
        <w:t xml:space="preserve"> </w:t>
      </w:r>
      <w:r>
        <w:rPr>
          <w:spacing w:val="-2"/>
        </w:rPr>
        <w:t>Requirements:</w:t>
      </w:r>
    </w:p>
    <w:p w14:paraId="5DD6E59C" w14:textId="77777777" w:rsidR="00547D82" w:rsidRDefault="004C038B">
      <w:pPr>
        <w:pStyle w:val="ListParagraph"/>
        <w:numPr>
          <w:ilvl w:val="0"/>
          <w:numId w:val="23"/>
        </w:numPr>
        <w:tabs>
          <w:tab w:val="left" w:pos="1375"/>
        </w:tabs>
        <w:ind w:right="889"/>
        <w:rPr>
          <w:sz w:val="24"/>
        </w:rPr>
      </w:pPr>
      <w:r>
        <w:rPr>
          <w:sz w:val="24"/>
        </w:rPr>
        <w:t>Nursing students must possess sufficient mental and emotional health to exercise good clinical</w:t>
      </w:r>
      <w:r>
        <w:rPr>
          <w:spacing w:val="-3"/>
          <w:sz w:val="24"/>
        </w:rPr>
        <w:t xml:space="preserve"> </w:t>
      </w:r>
      <w:r>
        <w:rPr>
          <w:sz w:val="24"/>
        </w:rPr>
        <w:t>judgment,</w:t>
      </w:r>
      <w:r>
        <w:rPr>
          <w:spacing w:val="-3"/>
          <w:sz w:val="24"/>
        </w:rPr>
        <w:t xml:space="preserve"> </w:t>
      </w:r>
      <w:r>
        <w:rPr>
          <w:sz w:val="24"/>
        </w:rPr>
        <w:t>promptly</w:t>
      </w:r>
      <w:r>
        <w:rPr>
          <w:spacing w:val="-8"/>
          <w:sz w:val="24"/>
        </w:rPr>
        <w:t xml:space="preserve"> </w:t>
      </w:r>
      <w:r>
        <w:rPr>
          <w:sz w:val="24"/>
        </w:rPr>
        <w:t>complete</w:t>
      </w:r>
      <w:r>
        <w:rPr>
          <w:spacing w:val="-3"/>
          <w:sz w:val="24"/>
        </w:rPr>
        <w:t xml:space="preserve"> </w:t>
      </w:r>
      <w:r>
        <w:rPr>
          <w:sz w:val="24"/>
        </w:rPr>
        <w:t>assignments,</w:t>
      </w:r>
      <w:r>
        <w:rPr>
          <w:spacing w:val="-3"/>
          <w:sz w:val="24"/>
        </w:rPr>
        <w:t xml:space="preserve"> </w:t>
      </w:r>
      <w:r>
        <w:rPr>
          <w:sz w:val="24"/>
        </w:rPr>
        <w:t>and</w:t>
      </w:r>
      <w:r>
        <w:rPr>
          <w:spacing w:val="-3"/>
          <w:sz w:val="24"/>
        </w:rPr>
        <w:t xml:space="preserve"> </w:t>
      </w:r>
      <w:r>
        <w:rPr>
          <w:sz w:val="24"/>
        </w:rPr>
        <w:t>function</w:t>
      </w:r>
      <w:r>
        <w:rPr>
          <w:spacing w:val="-3"/>
          <w:sz w:val="24"/>
        </w:rPr>
        <w:t xml:space="preserve"> </w:t>
      </w:r>
      <w:r>
        <w:rPr>
          <w:sz w:val="24"/>
        </w:rPr>
        <w:t>in</w:t>
      </w:r>
      <w:r>
        <w:rPr>
          <w:spacing w:val="-3"/>
          <w:sz w:val="24"/>
        </w:rPr>
        <w:t xml:space="preserve"> </w:t>
      </w:r>
      <w:r>
        <w:rPr>
          <w:sz w:val="24"/>
        </w:rPr>
        <w:t>what</w:t>
      </w:r>
      <w:r>
        <w:rPr>
          <w:spacing w:val="-3"/>
          <w:sz w:val="24"/>
        </w:rPr>
        <w:t xml:space="preserve"> </w:t>
      </w:r>
      <w:r>
        <w:rPr>
          <w:sz w:val="24"/>
        </w:rPr>
        <w:t>can</w:t>
      </w:r>
      <w:r>
        <w:rPr>
          <w:spacing w:val="-3"/>
          <w:sz w:val="24"/>
        </w:rPr>
        <w:t xml:space="preserve"> </w:t>
      </w:r>
      <w:r>
        <w:rPr>
          <w:sz w:val="24"/>
        </w:rPr>
        <w:t>be</w:t>
      </w:r>
      <w:r>
        <w:rPr>
          <w:spacing w:val="-4"/>
          <w:sz w:val="24"/>
        </w:rPr>
        <w:t xml:space="preserve"> </w:t>
      </w:r>
      <w:r>
        <w:rPr>
          <w:sz w:val="24"/>
        </w:rPr>
        <w:t>a</w:t>
      </w:r>
      <w:r>
        <w:rPr>
          <w:spacing w:val="-4"/>
          <w:sz w:val="24"/>
        </w:rPr>
        <w:t xml:space="preserve"> </w:t>
      </w:r>
      <w:r>
        <w:rPr>
          <w:sz w:val="24"/>
        </w:rPr>
        <w:t>physically and emotionally demanding dynamic environment. Nursing students must be able to demonstrate compassion, empathy and concern for others while maintaining a mature, sensitive and therapeutic relationship with patients, family, and other professionals.</w:t>
      </w:r>
    </w:p>
    <w:p w14:paraId="18338896" w14:textId="77777777" w:rsidR="00547D82" w:rsidRDefault="00547D82">
      <w:pPr>
        <w:pStyle w:val="BodyText"/>
        <w:spacing w:before="4"/>
      </w:pPr>
    </w:p>
    <w:p w14:paraId="0C0BA016" w14:textId="77777777" w:rsidR="00547D82" w:rsidRDefault="004C038B">
      <w:pPr>
        <w:pStyle w:val="Heading1"/>
        <w:spacing w:line="275" w:lineRule="exact"/>
      </w:pPr>
      <w:bookmarkStart w:id="42" w:name="_bookmark39"/>
      <w:bookmarkEnd w:id="42"/>
      <w:r>
        <w:t>Professional</w:t>
      </w:r>
      <w:r>
        <w:rPr>
          <w:spacing w:val="-2"/>
        </w:rPr>
        <w:t xml:space="preserve"> </w:t>
      </w:r>
      <w:r>
        <w:t>Integrity</w:t>
      </w:r>
      <w:r>
        <w:rPr>
          <w:spacing w:val="-1"/>
        </w:rPr>
        <w:t xml:space="preserve"> </w:t>
      </w:r>
      <w:r>
        <w:t>and</w:t>
      </w:r>
      <w:r>
        <w:rPr>
          <w:spacing w:val="-1"/>
        </w:rPr>
        <w:t xml:space="preserve"> </w:t>
      </w:r>
      <w:r>
        <w:t>Ethical</w:t>
      </w:r>
      <w:r>
        <w:rPr>
          <w:spacing w:val="-4"/>
        </w:rPr>
        <w:t xml:space="preserve"> </w:t>
      </w:r>
      <w:r>
        <w:rPr>
          <w:spacing w:val="-2"/>
        </w:rPr>
        <w:t>Standards</w:t>
      </w:r>
    </w:p>
    <w:p w14:paraId="35092B4F" w14:textId="77777777" w:rsidR="00547D82" w:rsidRDefault="004C038B">
      <w:pPr>
        <w:pStyle w:val="ListParagraph"/>
        <w:numPr>
          <w:ilvl w:val="0"/>
          <w:numId w:val="23"/>
        </w:numPr>
        <w:tabs>
          <w:tab w:val="left" w:pos="1375"/>
        </w:tabs>
        <w:ind w:right="841"/>
        <w:rPr>
          <w:sz w:val="24"/>
        </w:rPr>
      </w:pPr>
      <w:r>
        <w:rPr>
          <w:sz w:val="24"/>
        </w:rPr>
        <w:t>The College of Nursing recognizes a strong link between honesty in academic work and professional integrity. Any act of academic dishonesty, including cheating in the classroom or fabrication of reports or records of interactions with clients, is considered incompatible with</w:t>
      </w:r>
      <w:r>
        <w:rPr>
          <w:spacing w:val="-1"/>
          <w:sz w:val="24"/>
        </w:rPr>
        <w:t xml:space="preserve"> </w:t>
      </w:r>
      <w:r>
        <w:rPr>
          <w:sz w:val="24"/>
        </w:rPr>
        <w:t>ethical</w:t>
      </w:r>
      <w:r>
        <w:rPr>
          <w:spacing w:val="-1"/>
          <w:sz w:val="24"/>
        </w:rPr>
        <w:t xml:space="preserve"> </w:t>
      </w:r>
      <w:r>
        <w:rPr>
          <w:sz w:val="24"/>
        </w:rPr>
        <w:t>standards</w:t>
      </w:r>
      <w:r>
        <w:rPr>
          <w:spacing w:val="-2"/>
          <w:sz w:val="24"/>
        </w:rPr>
        <w:t xml:space="preserve"> </w:t>
      </w:r>
      <w:r>
        <w:rPr>
          <w:sz w:val="24"/>
        </w:rPr>
        <w:t>of</w:t>
      </w:r>
      <w:r>
        <w:rPr>
          <w:spacing w:val="-1"/>
          <w:sz w:val="24"/>
        </w:rPr>
        <w:t xml:space="preserve"> </w:t>
      </w:r>
      <w:r>
        <w:rPr>
          <w:sz w:val="24"/>
        </w:rPr>
        <w:t>nursing</w:t>
      </w:r>
      <w:r>
        <w:rPr>
          <w:spacing w:val="-4"/>
          <w:sz w:val="24"/>
        </w:rPr>
        <w:t xml:space="preserve"> </w:t>
      </w:r>
      <w:r>
        <w:rPr>
          <w:sz w:val="24"/>
        </w:rPr>
        <w:t>practice.</w:t>
      </w:r>
      <w:r>
        <w:rPr>
          <w:spacing w:val="-1"/>
          <w:sz w:val="24"/>
        </w:rPr>
        <w:t xml:space="preserve"> </w:t>
      </w:r>
      <w:r>
        <w:rPr>
          <w:sz w:val="24"/>
        </w:rPr>
        <w:t>Students</w:t>
      </w:r>
      <w:r>
        <w:rPr>
          <w:spacing w:val="-2"/>
          <w:sz w:val="24"/>
        </w:rPr>
        <w:t xml:space="preserve"> </w:t>
      </w:r>
      <w:r>
        <w:rPr>
          <w:sz w:val="24"/>
        </w:rPr>
        <w:t>must</w:t>
      </w:r>
      <w:r>
        <w:rPr>
          <w:spacing w:val="-1"/>
          <w:sz w:val="24"/>
        </w:rPr>
        <w:t xml:space="preserve"> </w:t>
      </w:r>
      <w:r>
        <w:rPr>
          <w:sz w:val="24"/>
        </w:rPr>
        <w:t>be</w:t>
      </w:r>
      <w:r>
        <w:rPr>
          <w:spacing w:val="-1"/>
          <w:sz w:val="24"/>
        </w:rPr>
        <w:t xml:space="preserve"> </w:t>
      </w:r>
      <w:r>
        <w:rPr>
          <w:sz w:val="24"/>
        </w:rPr>
        <w:t>able</w:t>
      </w:r>
      <w:r>
        <w:rPr>
          <w:spacing w:val="-1"/>
          <w:sz w:val="24"/>
        </w:rPr>
        <w:t xml:space="preserve"> </w:t>
      </w:r>
      <w:r>
        <w:rPr>
          <w:sz w:val="24"/>
        </w:rPr>
        <w:t>“to</w:t>
      </w:r>
      <w:r>
        <w:rPr>
          <w:spacing w:val="-1"/>
          <w:sz w:val="24"/>
        </w:rPr>
        <w:t xml:space="preserve"> </w:t>
      </w:r>
      <w:r>
        <w:rPr>
          <w:sz w:val="24"/>
        </w:rPr>
        <w:t>promptly</w:t>
      </w:r>
      <w:r>
        <w:rPr>
          <w:spacing w:val="-6"/>
          <w:sz w:val="24"/>
        </w:rPr>
        <w:t xml:space="preserve"> </w:t>
      </w:r>
      <w:r>
        <w:rPr>
          <w:sz w:val="24"/>
        </w:rPr>
        <w:t>and</w:t>
      </w:r>
      <w:r>
        <w:rPr>
          <w:spacing w:val="-1"/>
          <w:sz w:val="24"/>
        </w:rPr>
        <w:t xml:space="preserve"> </w:t>
      </w:r>
      <w:r>
        <w:rPr>
          <w:sz w:val="24"/>
        </w:rPr>
        <w:t>fully</w:t>
      </w:r>
      <w:r>
        <w:rPr>
          <w:spacing w:val="-6"/>
          <w:sz w:val="24"/>
        </w:rPr>
        <w:t xml:space="preserve"> </w:t>
      </w:r>
      <w:r>
        <w:rPr>
          <w:sz w:val="24"/>
        </w:rPr>
        <w:t xml:space="preserve">self-disclose facts, circumstances, event, errors, and omissions when such disclosure could enhance the health status of patients/clients or the public or could protect patients/clients or the public from unnecessary risk of harm (Board of Nursing).” See the Board of Nursing, Rule 213.27 Good Professional Character </w:t>
      </w:r>
      <w:r>
        <w:rPr>
          <w:sz w:val="24"/>
          <w:u w:val="single"/>
        </w:rPr>
        <w:t>Texas Board of Nursing-Education-</w:t>
      </w:r>
      <w:proofErr w:type="gramStart"/>
      <w:r>
        <w:rPr>
          <w:sz w:val="24"/>
          <w:u w:val="single"/>
        </w:rPr>
        <w:t xml:space="preserve">Remediation </w:t>
      </w:r>
      <w:r>
        <w:rPr>
          <w:sz w:val="24"/>
        </w:rPr>
        <w:t xml:space="preserve"> </w:t>
      </w:r>
      <w:r>
        <w:rPr>
          <w:sz w:val="24"/>
          <w:u w:val="single"/>
        </w:rPr>
        <w:t>Education</w:t>
      </w:r>
      <w:proofErr w:type="gramEnd"/>
      <w:r>
        <w:rPr>
          <w:spacing w:val="-4"/>
          <w:sz w:val="24"/>
        </w:rPr>
        <w:t xml:space="preserve"> </w:t>
      </w:r>
      <w:r>
        <w:rPr>
          <w:sz w:val="24"/>
        </w:rPr>
        <w:t>for</w:t>
      </w:r>
      <w:r>
        <w:rPr>
          <w:spacing w:val="-6"/>
          <w:sz w:val="24"/>
        </w:rPr>
        <w:t xml:space="preserve"> </w:t>
      </w:r>
      <w:r>
        <w:rPr>
          <w:sz w:val="24"/>
        </w:rPr>
        <w:t>additional</w:t>
      </w:r>
      <w:r>
        <w:rPr>
          <w:spacing w:val="-2"/>
          <w:sz w:val="24"/>
        </w:rPr>
        <w:t xml:space="preserve"> </w:t>
      </w:r>
      <w:r>
        <w:rPr>
          <w:sz w:val="24"/>
        </w:rPr>
        <w:t>examples</w:t>
      </w:r>
      <w:r>
        <w:rPr>
          <w:spacing w:val="-4"/>
          <w:sz w:val="24"/>
        </w:rPr>
        <w:t xml:space="preserve"> </w:t>
      </w:r>
      <w:r>
        <w:rPr>
          <w:sz w:val="24"/>
        </w:rPr>
        <w:t>and</w:t>
      </w:r>
      <w:r>
        <w:rPr>
          <w:spacing w:val="-4"/>
          <w:sz w:val="24"/>
        </w:rPr>
        <w:t xml:space="preserve"> </w:t>
      </w:r>
      <w:r>
        <w:rPr>
          <w:sz w:val="24"/>
        </w:rPr>
        <w:t>details</w:t>
      </w:r>
      <w:r>
        <w:rPr>
          <w:spacing w:val="-4"/>
          <w:sz w:val="24"/>
        </w:rPr>
        <w:t xml:space="preserve"> </w:t>
      </w:r>
      <w:r>
        <w:rPr>
          <w:sz w:val="24"/>
        </w:rPr>
        <w:t>including</w:t>
      </w:r>
      <w:r>
        <w:rPr>
          <w:spacing w:val="-7"/>
          <w:sz w:val="24"/>
        </w:rPr>
        <w:t xml:space="preserve"> </w:t>
      </w:r>
      <w:r>
        <w:rPr>
          <w:sz w:val="24"/>
        </w:rPr>
        <w:t>descriptions</w:t>
      </w:r>
      <w:r>
        <w:rPr>
          <w:spacing w:val="-4"/>
          <w:sz w:val="24"/>
        </w:rPr>
        <w:t xml:space="preserve"> </w:t>
      </w:r>
      <w:r>
        <w:rPr>
          <w:sz w:val="24"/>
        </w:rPr>
        <w:t>of</w:t>
      </w:r>
      <w:r>
        <w:rPr>
          <w:spacing w:val="-4"/>
          <w:sz w:val="24"/>
        </w:rPr>
        <w:t xml:space="preserve"> </w:t>
      </w:r>
      <w:r>
        <w:rPr>
          <w:sz w:val="24"/>
        </w:rPr>
        <w:t>licensure</w:t>
      </w:r>
      <w:r>
        <w:rPr>
          <w:spacing w:val="-6"/>
          <w:sz w:val="24"/>
        </w:rPr>
        <w:t xml:space="preserve"> </w:t>
      </w:r>
      <w:r>
        <w:rPr>
          <w:sz w:val="24"/>
        </w:rPr>
        <w:t>restrictions for individuals with convictions of crime. All nursing students are required to have a clear criminal background check.</w:t>
      </w:r>
    </w:p>
    <w:p w14:paraId="3BCF3BD5" w14:textId="77777777" w:rsidR="00547D82" w:rsidRDefault="004C038B">
      <w:pPr>
        <w:pStyle w:val="ListParagraph"/>
        <w:numPr>
          <w:ilvl w:val="0"/>
          <w:numId w:val="23"/>
        </w:numPr>
        <w:tabs>
          <w:tab w:val="left" w:pos="1375"/>
        </w:tabs>
        <w:ind w:right="766"/>
        <w:rPr>
          <w:sz w:val="24"/>
        </w:rPr>
      </w:pPr>
      <w:r>
        <w:rPr>
          <w:sz w:val="24"/>
        </w:rPr>
        <w:t>Students</w:t>
      </w:r>
      <w:r>
        <w:rPr>
          <w:spacing w:val="-4"/>
          <w:sz w:val="24"/>
        </w:rPr>
        <w:t xml:space="preserve"> </w:t>
      </w:r>
      <w:r>
        <w:rPr>
          <w:sz w:val="24"/>
        </w:rPr>
        <w:t>will</w:t>
      </w:r>
      <w:r>
        <w:rPr>
          <w:spacing w:val="-4"/>
          <w:sz w:val="24"/>
        </w:rPr>
        <w:t xml:space="preserve"> </w:t>
      </w:r>
      <w:r>
        <w:rPr>
          <w:sz w:val="24"/>
        </w:rPr>
        <w:t>have</w:t>
      </w:r>
      <w:r>
        <w:rPr>
          <w:spacing w:val="-6"/>
          <w:sz w:val="24"/>
        </w:rPr>
        <w:t xml:space="preserve"> </w:t>
      </w:r>
      <w:r>
        <w:rPr>
          <w:sz w:val="24"/>
        </w:rPr>
        <w:t>access</w:t>
      </w:r>
      <w:r>
        <w:rPr>
          <w:spacing w:val="-2"/>
          <w:sz w:val="24"/>
        </w:rPr>
        <w:t xml:space="preserve"> </w:t>
      </w:r>
      <w:r>
        <w:rPr>
          <w:sz w:val="24"/>
        </w:rPr>
        <w:t>to</w:t>
      </w:r>
      <w:r>
        <w:rPr>
          <w:spacing w:val="-4"/>
          <w:sz w:val="24"/>
        </w:rPr>
        <w:t xml:space="preserve"> </w:t>
      </w:r>
      <w:r>
        <w:rPr>
          <w:sz w:val="24"/>
        </w:rPr>
        <w:t>confidential</w:t>
      </w:r>
      <w:r>
        <w:rPr>
          <w:spacing w:val="-4"/>
          <w:sz w:val="24"/>
        </w:rPr>
        <w:t xml:space="preserve"> </w:t>
      </w:r>
      <w:r>
        <w:rPr>
          <w:sz w:val="24"/>
        </w:rPr>
        <w:t>medical</w:t>
      </w:r>
      <w:r>
        <w:rPr>
          <w:spacing w:val="-4"/>
          <w:sz w:val="24"/>
        </w:rPr>
        <w:t xml:space="preserve"> </w:t>
      </w:r>
      <w:r>
        <w:rPr>
          <w:sz w:val="24"/>
        </w:rPr>
        <w:t>records</w:t>
      </w:r>
      <w:r>
        <w:rPr>
          <w:spacing w:val="-4"/>
          <w:sz w:val="24"/>
        </w:rPr>
        <w:t xml:space="preserve"> </w:t>
      </w:r>
      <w:r>
        <w:rPr>
          <w:sz w:val="24"/>
        </w:rPr>
        <w:t>and</w:t>
      </w:r>
      <w:r>
        <w:rPr>
          <w:spacing w:val="-4"/>
          <w:sz w:val="24"/>
        </w:rPr>
        <w:t xml:space="preserve"> </w:t>
      </w:r>
      <w:r>
        <w:rPr>
          <w:sz w:val="24"/>
        </w:rPr>
        <w:t>sensitive</w:t>
      </w:r>
      <w:r>
        <w:rPr>
          <w:spacing w:val="-4"/>
          <w:sz w:val="24"/>
        </w:rPr>
        <w:t xml:space="preserve"> </w:t>
      </w:r>
      <w:r>
        <w:rPr>
          <w:sz w:val="24"/>
        </w:rPr>
        <w:t>information</w:t>
      </w:r>
      <w:r>
        <w:rPr>
          <w:spacing w:val="-4"/>
          <w:sz w:val="24"/>
        </w:rPr>
        <w:t xml:space="preserve"> </w:t>
      </w:r>
      <w:r>
        <w:rPr>
          <w:sz w:val="24"/>
        </w:rPr>
        <w:t>regarding the patients, families and community agencies while providing nursing care as a student. Students must agree</w:t>
      </w:r>
      <w:r>
        <w:rPr>
          <w:spacing w:val="-1"/>
          <w:sz w:val="24"/>
        </w:rPr>
        <w:t xml:space="preserve"> </w:t>
      </w:r>
      <w:r>
        <w:rPr>
          <w:sz w:val="24"/>
        </w:rPr>
        <w:t>to maintain the</w:t>
      </w:r>
      <w:r>
        <w:rPr>
          <w:spacing w:val="-1"/>
          <w:sz w:val="24"/>
        </w:rPr>
        <w:t xml:space="preserve"> </w:t>
      </w:r>
      <w:r>
        <w:rPr>
          <w:sz w:val="24"/>
        </w:rPr>
        <w:t>highest standards of</w:t>
      </w:r>
      <w:r>
        <w:rPr>
          <w:spacing w:val="-2"/>
          <w:sz w:val="24"/>
        </w:rPr>
        <w:t xml:space="preserve"> </w:t>
      </w:r>
      <w:r>
        <w:rPr>
          <w:sz w:val="24"/>
        </w:rPr>
        <w:t>professional integrity</w:t>
      </w:r>
      <w:r>
        <w:rPr>
          <w:spacing w:val="-5"/>
          <w:sz w:val="24"/>
        </w:rPr>
        <w:t xml:space="preserve"> </w:t>
      </w:r>
      <w:proofErr w:type="gramStart"/>
      <w:r>
        <w:rPr>
          <w:sz w:val="24"/>
        </w:rPr>
        <w:t>with regard to</w:t>
      </w:r>
      <w:proofErr w:type="gramEnd"/>
      <w:r>
        <w:rPr>
          <w:sz w:val="24"/>
        </w:rPr>
        <w:t xml:space="preserve"> this information and comply with all legal requirements regarding the privacy of patient records. This includes but is not limited to written, verbal and electronic social-networking transmission of information. For more information, see </w:t>
      </w:r>
      <w:hyperlink r:id="rId28">
        <w:r w:rsidR="00547D82">
          <w:rPr>
            <w:color w:val="0000FF"/>
            <w:sz w:val="24"/>
            <w:u w:val="single" w:color="0000FF"/>
          </w:rPr>
          <w:t>https://www.hhs.gov/hipaa/for-</w:t>
        </w:r>
      </w:hyperlink>
      <w:hyperlink r:id="rId29">
        <w:r w:rsidR="00547D82">
          <w:rPr>
            <w:color w:val="0000FF"/>
            <w:spacing w:val="-2"/>
            <w:sz w:val="24"/>
            <w:u w:val="single" w:color="0000FF"/>
          </w:rPr>
          <w:t>professionals/privacy/laws-regulations/index.html</w:t>
        </w:r>
      </w:hyperlink>
    </w:p>
    <w:p w14:paraId="183734D2" w14:textId="77777777" w:rsidR="00547D82" w:rsidRDefault="00547D82">
      <w:pPr>
        <w:pStyle w:val="ListParagraph"/>
        <w:rPr>
          <w:sz w:val="24"/>
        </w:rPr>
        <w:sectPr w:rsidR="00547D82">
          <w:pgSz w:w="12240" w:h="15840"/>
          <w:pgMar w:top="1180" w:right="710" w:bottom="1160" w:left="425" w:header="749" w:footer="966" w:gutter="0"/>
          <w:cols w:space="720"/>
        </w:sectPr>
      </w:pPr>
    </w:p>
    <w:p w14:paraId="18F218FC" w14:textId="77777777" w:rsidR="00547D82" w:rsidRDefault="00547D82">
      <w:pPr>
        <w:pStyle w:val="BodyText"/>
        <w:spacing w:before="244"/>
      </w:pPr>
    </w:p>
    <w:p w14:paraId="1AB533F8" w14:textId="77777777" w:rsidR="00547D82" w:rsidRDefault="004C038B">
      <w:pPr>
        <w:pStyle w:val="Heading1"/>
      </w:pPr>
      <w:bookmarkStart w:id="43" w:name="_bookmark40"/>
      <w:bookmarkEnd w:id="43"/>
      <w:r>
        <w:t>Discrimination</w:t>
      </w:r>
      <w:r>
        <w:rPr>
          <w:spacing w:val="-3"/>
        </w:rPr>
        <w:t xml:space="preserve"> </w:t>
      </w:r>
      <w:r>
        <w:rPr>
          <w:spacing w:val="-2"/>
        </w:rPr>
        <w:t>Complaints</w:t>
      </w:r>
    </w:p>
    <w:p w14:paraId="34978251" w14:textId="77777777" w:rsidR="00547D82" w:rsidRDefault="004C038B">
      <w:pPr>
        <w:pStyle w:val="ListParagraph"/>
        <w:numPr>
          <w:ilvl w:val="0"/>
          <w:numId w:val="23"/>
        </w:numPr>
        <w:tabs>
          <w:tab w:val="left" w:pos="1375"/>
        </w:tabs>
        <w:spacing w:before="14" w:line="254" w:lineRule="auto"/>
        <w:ind w:right="1656"/>
        <w:rPr>
          <w:sz w:val="24"/>
        </w:rPr>
      </w:pPr>
      <w:r>
        <w:rPr>
          <w:sz w:val="24"/>
        </w:rPr>
        <w:t xml:space="preserve">Questions or complaints regarding discrimination should be addressed to the </w:t>
      </w:r>
      <w:hyperlink r:id="rId30">
        <w:r w:rsidR="00547D82">
          <w:rPr>
            <w:color w:val="0000FF"/>
            <w:sz w:val="24"/>
            <w:u w:val="single" w:color="0000FF"/>
          </w:rPr>
          <w:t>University’s Equal</w:t>
        </w:r>
        <w:r w:rsidR="00547D82">
          <w:rPr>
            <w:color w:val="0000FF"/>
            <w:spacing w:val="40"/>
            <w:sz w:val="24"/>
            <w:u w:val="single" w:color="0000FF"/>
          </w:rPr>
          <w:t xml:space="preserve"> </w:t>
        </w:r>
        <w:r w:rsidR="00547D82">
          <w:rPr>
            <w:color w:val="0000FF"/>
            <w:sz w:val="24"/>
            <w:u w:val="single" w:color="0000FF"/>
          </w:rPr>
          <w:t>Opportunity/Affirmative Action Office (EEO)</w:t>
        </w:r>
        <w:r w:rsidR="00547D82">
          <w:rPr>
            <w:sz w:val="24"/>
          </w:rPr>
          <w:t>,</w:t>
        </w:r>
      </w:hyperlink>
      <w:r>
        <w:rPr>
          <w:sz w:val="24"/>
        </w:rPr>
        <w:t xml:space="preserve"> Kelly Hall Rm. 302,</w:t>
      </w:r>
      <w:r>
        <w:rPr>
          <w:spacing w:val="-4"/>
          <w:sz w:val="24"/>
        </w:rPr>
        <w:t xml:space="preserve"> </w:t>
      </w:r>
      <w:r>
        <w:rPr>
          <w:sz w:val="24"/>
        </w:rPr>
        <w:t>(915)</w:t>
      </w:r>
      <w:r>
        <w:rPr>
          <w:spacing w:val="-5"/>
          <w:sz w:val="24"/>
        </w:rPr>
        <w:t xml:space="preserve"> </w:t>
      </w:r>
      <w:r>
        <w:rPr>
          <w:sz w:val="24"/>
        </w:rPr>
        <w:t>747-5662.</w:t>
      </w:r>
      <w:r>
        <w:rPr>
          <w:spacing w:val="-4"/>
          <w:sz w:val="24"/>
        </w:rPr>
        <w:t xml:space="preserve"> </w:t>
      </w:r>
      <w:r>
        <w:rPr>
          <w:sz w:val="24"/>
        </w:rPr>
        <w:t>The</w:t>
      </w:r>
      <w:r>
        <w:rPr>
          <w:spacing w:val="-5"/>
          <w:sz w:val="24"/>
        </w:rPr>
        <w:t xml:space="preserve"> </w:t>
      </w:r>
      <w:r>
        <w:rPr>
          <w:sz w:val="24"/>
        </w:rPr>
        <w:t>University</w:t>
      </w:r>
      <w:r>
        <w:rPr>
          <w:spacing w:val="-8"/>
          <w:sz w:val="24"/>
        </w:rPr>
        <w:t xml:space="preserve"> </w:t>
      </w:r>
      <w:r>
        <w:rPr>
          <w:sz w:val="24"/>
        </w:rPr>
        <w:t>has</w:t>
      </w:r>
      <w:r>
        <w:rPr>
          <w:spacing w:val="-4"/>
          <w:sz w:val="24"/>
        </w:rPr>
        <w:t xml:space="preserve"> </w:t>
      </w:r>
      <w:r>
        <w:rPr>
          <w:sz w:val="24"/>
        </w:rPr>
        <w:t>various</w:t>
      </w:r>
      <w:r>
        <w:rPr>
          <w:spacing w:val="-4"/>
          <w:sz w:val="24"/>
        </w:rPr>
        <w:t xml:space="preserve"> </w:t>
      </w:r>
      <w:r>
        <w:rPr>
          <w:sz w:val="24"/>
        </w:rPr>
        <w:t>policies</w:t>
      </w:r>
      <w:r>
        <w:rPr>
          <w:spacing w:val="-4"/>
          <w:sz w:val="24"/>
        </w:rPr>
        <w:t xml:space="preserve"> </w:t>
      </w:r>
      <w:r>
        <w:rPr>
          <w:sz w:val="24"/>
        </w:rPr>
        <w:t>prohibiting</w:t>
      </w:r>
      <w:r>
        <w:rPr>
          <w:spacing w:val="-7"/>
          <w:sz w:val="24"/>
        </w:rPr>
        <w:t xml:space="preserve"> </w:t>
      </w:r>
      <w:r>
        <w:rPr>
          <w:sz w:val="24"/>
        </w:rPr>
        <w:t xml:space="preserve">discrimination that can be found in the </w:t>
      </w:r>
      <w:hyperlink r:id="rId31">
        <w:r w:rsidR="00547D82">
          <w:rPr>
            <w:color w:val="0000FF"/>
            <w:sz w:val="24"/>
            <w:u w:val="single" w:color="0000FF"/>
          </w:rPr>
          <w:t>Handbook of Operating Procedures (HOOP).</w:t>
        </w:r>
      </w:hyperlink>
    </w:p>
    <w:p w14:paraId="336F335F" w14:textId="77777777" w:rsidR="00547D82" w:rsidRDefault="00547D82">
      <w:pPr>
        <w:pStyle w:val="BodyText"/>
        <w:spacing w:before="34"/>
      </w:pPr>
    </w:p>
    <w:p w14:paraId="4C128419" w14:textId="77777777" w:rsidR="00547D82" w:rsidRDefault="004C038B">
      <w:pPr>
        <w:pStyle w:val="Heading1"/>
      </w:pPr>
      <w:bookmarkStart w:id="44" w:name="_bookmark41"/>
      <w:bookmarkEnd w:id="44"/>
      <w:r>
        <w:t>Filing</w:t>
      </w:r>
      <w:r>
        <w:rPr>
          <w:spacing w:val="-1"/>
        </w:rPr>
        <w:t xml:space="preserve"> </w:t>
      </w:r>
      <w:r>
        <w:t>a</w:t>
      </w:r>
      <w:r>
        <w:rPr>
          <w:spacing w:val="-1"/>
        </w:rPr>
        <w:t xml:space="preserve"> </w:t>
      </w:r>
      <w:r>
        <w:t>Student</w:t>
      </w:r>
      <w:r>
        <w:rPr>
          <w:spacing w:val="-1"/>
        </w:rPr>
        <w:t xml:space="preserve"> </w:t>
      </w:r>
      <w:r>
        <w:rPr>
          <w:spacing w:val="-2"/>
        </w:rPr>
        <w:t>Complaint</w:t>
      </w:r>
    </w:p>
    <w:p w14:paraId="7D62A2F2" w14:textId="77777777" w:rsidR="00547D82" w:rsidRDefault="004C038B">
      <w:pPr>
        <w:pStyle w:val="ListParagraph"/>
        <w:numPr>
          <w:ilvl w:val="0"/>
          <w:numId w:val="23"/>
        </w:numPr>
        <w:tabs>
          <w:tab w:val="left" w:pos="1375"/>
        </w:tabs>
        <w:spacing w:before="14" w:line="254" w:lineRule="auto"/>
        <w:ind w:right="2634"/>
        <w:rPr>
          <w:sz w:val="24"/>
        </w:rPr>
      </w:pPr>
      <w:proofErr w:type="gramStart"/>
      <w:r>
        <w:rPr>
          <w:sz w:val="24"/>
        </w:rPr>
        <w:t>In</w:t>
      </w:r>
      <w:r>
        <w:rPr>
          <w:spacing w:val="-3"/>
          <w:sz w:val="24"/>
        </w:rPr>
        <w:t xml:space="preserve"> </w:t>
      </w:r>
      <w:r>
        <w:rPr>
          <w:sz w:val="24"/>
        </w:rPr>
        <w:t>order</w:t>
      </w:r>
      <w:r>
        <w:rPr>
          <w:spacing w:val="-2"/>
          <w:sz w:val="24"/>
        </w:rPr>
        <w:t xml:space="preserve"> </w:t>
      </w:r>
      <w:r>
        <w:rPr>
          <w:sz w:val="24"/>
        </w:rPr>
        <w:t>for</w:t>
      </w:r>
      <w:proofErr w:type="gramEnd"/>
      <w:r>
        <w:rPr>
          <w:spacing w:val="-5"/>
          <w:sz w:val="24"/>
        </w:rPr>
        <w:t xml:space="preserve"> </w:t>
      </w:r>
      <w:r>
        <w:rPr>
          <w:sz w:val="24"/>
        </w:rPr>
        <w:t>the</w:t>
      </w:r>
      <w:r>
        <w:rPr>
          <w:spacing w:val="-3"/>
          <w:sz w:val="24"/>
        </w:rPr>
        <w:t xml:space="preserve"> </w:t>
      </w:r>
      <w:r>
        <w:rPr>
          <w:sz w:val="24"/>
        </w:rPr>
        <w:t>College</w:t>
      </w:r>
      <w:r>
        <w:rPr>
          <w:spacing w:val="-4"/>
          <w:sz w:val="24"/>
        </w:rPr>
        <w:t xml:space="preserve"> </w:t>
      </w:r>
      <w:r>
        <w:rPr>
          <w:sz w:val="24"/>
        </w:rPr>
        <w:t>of</w:t>
      </w:r>
      <w:r>
        <w:rPr>
          <w:spacing w:val="-3"/>
          <w:sz w:val="24"/>
        </w:rPr>
        <w:t xml:space="preserve"> </w:t>
      </w:r>
      <w:r>
        <w:rPr>
          <w:sz w:val="24"/>
        </w:rPr>
        <w:t>Nursing</w:t>
      </w:r>
      <w:r>
        <w:rPr>
          <w:spacing w:val="-6"/>
          <w:sz w:val="24"/>
        </w:rPr>
        <w:t xml:space="preserve"> </w:t>
      </w:r>
      <w:r>
        <w:rPr>
          <w:sz w:val="24"/>
        </w:rPr>
        <w:t>to</w:t>
      </w:r>
      <w:r>
        <w:rPr>
          <w:spacing w:val="-3"/>
          <w:sz w:val="24"/>
        </w:rPr>
        <w:t xml:space="preserve"> </w:t>
      </w:r>
      <w:r>
        <w:rPr>
          <w:sz w:val="24"/>
        </w:rPr>
        <w:t>initiate</w:t>
      </w:r>
      <w:r>
        <w:rPr>
          <w:spacing w:val="-4"/>
          <w:sz w:val="24"/>
        </w:rPr>
        <w:t xml:space="preserve"> </w:t>
      </w:r>
      <w:r>
        <w:rPr>
          <w:sz w:val="24"/>
        </w:rPr>
        <w:t>an</w:t>
      </w:r>
      <w:r>
        <w:rPr>
          <w:spacing w:val="-3"/>
          <w:sz w:val="24"/>
        </w:rPr>
        <w:t xml:space="preserve"> </w:t>
      </w:r>
      <w:r>
        <w:rPr>
          <w:sz w:val="24"/>
        </w:rPr>
        <w:t>investigation</w:t>
      </w:r>
      <w:r>
        <w:rPr>
          <w:spacing w:val="-3"/>
          <w:sz w:val="24"/>
        </w:rPr>
        <w:t xml:space="preserve"> </w:t>
      </w:r>
      <w:r>
        <w:rPr>
          <w:sz w:val="24"/>
        </w:rPr>
        <w:t>of</w:t>
      </w:r>
      <w:r>
        <w:rPr>
          <w:spacing w:val="-2"/>
          <w:sz w:val="24"/>
        </w:rPr>
        <w:t xml:space="preserve"> </w:t>
      </w:r>
      <w:r>
        <w:rPr>
          <w:sz w:val="24"/>
        </w:rPr>
        <w:t>a</w:t>
      </w:r>
      <w:r>
        <w:rPr>
          <w:spacing w:val="-4"/>
          <w:sz w:val="24"/>
        </w:rPr>
        <w:t xml:space="preserve"> </w:t>
      </w:r>
      <w:r>
        <w:rPr>
          <w:sz w:val="24"/>
        </w:rPr>
        <w:t>student complaint, the following must be true:</w:t>
      </w:r>
    </w:p>
    <w:p w14:paraId="4C122562" w14:textId="77777777" w:rsidR="00547D82" w:rsidRDefault="00547D82">
      <w:pPr>
        <w:pStyle w:val="BodyText"/>
        <w:spacing w:before="37"/>
      </w:pPr>
    </w:p>
    <w:p w14:paraId="6F310A06" w14:textId="77777777" w:rsidR="00547D82" w:rsidRDefault="004C038B">
      <w:pPr>
        <w:pStyle w:val="ListParagraph"/>
        <w:numPr>
          <w:ilvl w:val="0"/>
          <w:numId w:val="22"/>
        </w:numPr>
        <w:tabs>
          <w:tab w:val="left" w:pos="1375"/>
        </w:tabs>
        <w:ind w:right="924"/>
        <w:rPr>
          <w:sz w:val="24"/>
        </w:rPr>
      </w:pPr>
      <w:r>
        <w:rPr>
          <w:color w:val="212121"/>
          <w:sz w:val="24"/>
        </w:rPr>
        <w:t>The student must be (or have been) enrolled in a nursing course within the undergraduate nursing</w:t>
      </w:r>
      <w:r>
        <w:rPr>
          <w:color w:val="212121"/>
          <w:spacing w:val="-6"/>
          <w:sz w:val="24"/>
        </w:rPr>
        <w:t xml:space="preserve"> </w:t>
      </w:r>
      <w:r>
        <w:rPr>
          <w:color w:val="212121"/>
          <w:sz w:val="24"/>
        </w:rPr>
        <w:t>program,</w:t>
      </w:r>
      <w:r>
        <w:rPr>
          <w:color w:val="212121"/>
          <w:spacing w:val="-3"/>
          <w:sz w:val="24"/>
        </w:rPr>
        <w:t xml:space="preserve"> </w:t>
      </w:r>
      <w:r>
        <w:rPr>
          <w:color w:val="212121"/>
          <w:sz w:val="24"/>
        </w:rPr>
        <w:t>the</w:t>
      </w:r>
      <w:r>
        <w:rPr>
          <w:color w:val="212121"/>
          <w:spacing w:val="-3"/>
          <w:sz w:val="24"/>
        </w:rPr>
        <w:t xml:space="preserve"> </w:t>
      </w:r>
      <w:r>
        <w:rPr>
          <w:color w:val="212121"/>
          <w:sz w:val="24"/>
        </w:rPr>
        <w:t>graduate</w:t>
      </w:r>
      <w:r>
        <w:rPr>
          <w:color w:val="212121"/>
          <w:spacing w:val="-3"/>
          <w:sz w:val="24"/>
        </w:rPr>
        <w:t xml:space="preserve"> </w:t>
      </w:r>
      <w:r>
        <w:rPr>
          <w:color w:val="212121"/>
          <w:sz w:val="24"/>
        </w:rPr>
        <w:t>nursing</w:t>
      </w:r>
      <w:r>
        <w:rPr>
          <w:color w:val="212121"/>
          <w:spacing w:val="-6"/>
          <w:sz w:val="24"/>
        </w:rPr>
        <w:t xml:space="preserve"> </w:t>
      </w:r>
      <w:r>
        <w:rPr>
          <w:color w:val="212121"/>
          <w:sz w:val="24"/>
        </w:rPr>
        <w:t>program,</w:t>
      </w:r>
      <w:r>
        <w:rPr>
          <w:color w:val="212121"/>
          <w:spacing w:val="-3"/>
          <w:sz w:val="24"/>
        </w:rPr>
        <w:t xml:space="preserve"> </w:t>
      </w:r>
      <w:r>
        <w:rPr>
          <w:color w:val="212121"/>
          <w:sz w:val="24"/>
        </w:rPr>
        <w:t>or</w:t>
      </w:r>
      <w:r>
        <w:rPr>
          <w:color w:val="212121"/>
          <w:spacing w:val="-3"/>
          <w:sz w:val="24"/>
        </w:rPr>
        <w:t xml:space="preserve"> </w:t>
      </w:r>
      <w:r>
        <w:rPr>
          <w:color w:val="212121"/>
          <w:sz w:val="24"/>
        </w:rPr>
        <w:t>the</w:t>
      </w:r>
      <w:r>
        <w:rPr>
          <w:color w:val="212121"/>
          <w:spacing w:val="-4"/>
          <w:sz w:val="24"/>
        </w:rPr>
        <w:t xml:space="preserve"> </w:t>
      </w:r>
      <w:r>
        <w:rPr>
          <w:color w:val="212121"/>
          <w:sz w:val="24"/>
        </w:rPr>
        <w:t>Doctor</w:t>
      </w:r>
      <w:r>
        <w:rPr>
          <w:color w:val="212121"/>
          <w:spacing w:val="-3"/>
          <w:sz w:val="24"/>
        </w:rPr>
        <w:t xml:space="preserve"> </w:t>
      </w:r>
      <w:r>
        <w:rPr>
          <w:color w:val="212121"/>
          <w:sz w:val="24"/>
        </w:rPr>
        <w:t>of</w:t>
      </w:r>
      <w:r>
        <w:rPr>
          <w:color w:val="212121"/>
          <w:spacing w:val="-3"/>
          <w:sz w:val="24"/>
        </w:rPr>
        <w:t xml:space="preserve"> </w:t>
      </w:r>
      <w:r>
        <w:rPr>
          <w:color w:val="212121"/>
          <w:sz w:val="24"/>
        </w:rPr>
        <w:t>Nursing</w:t>
      </w:r>
      <w:r>
        <w:rPr>
          <w:color w:val="212121"/>
          <w:spacing w:val="-6"/>
          <w:sz w:val="24"/>
        </w:rPr>
        <w:t xml:space="preserve"> </w:t>
      </w:r>
      <w:r>
        <w:rPr>
          <w:color w:val="212121"/>
          <w:sz w:val="24"/>
        </w:rPr>
        <w:t>Practice</w:t>
      </w:r>
      <w:r>
        <w:rPr>
          <w:color w:val="212121"/>
          <w:spacing w:val="-4"/>
          <w:sz w:val="24"/>
        </w:rPr>
        <w:t xml:space="preserve"> </w:t>
      </w:r>
      <w:r>
        <w:rPr>
          <w:color w:val="212121"/>
          <w:sz w:val="24"/>
        </w:rPr>
        <w:t>program;</w:t>
      </w:r>
    </w:p>
    <w:p w14:paraId="475A77D3" w14:textId="77777777" w:rsidR="00547D82" w:rsidRDefault="004C038B">
      <w:pPr>
        <w:pStyle w:val="ListParagraph"/>
        <w:numPr>
          <w:ilvl w:val="0"/>
          <w:numId w:val="22"/>
        </w:numPr>
        <w:tabs>
          <w:tab w:val="left" w:pos="1375"/>
        </w:tabs>
        <w:ind w:right="1001"/>
        <w:rPr>
          <w:sz w:val="24"/>
        </w:rPr>
      </w:pPr>
      <w:r>
        <w:rPr>
          <w:color w:val="212121"/>
          <w:sz w:val="24"/>
        </w:rPr>
        <w:t>The</w:t>
      </w:r>
      <w:r>
        <w:rPr>
          <w:color w:val="212121"/>
          <w:spacing w:val="-5"/>
          <w:sz w:val="24"/>
        </w:rPr>
        <w:t xml:space="preserve"> </w:t>
      </w:r>
      <w:r>
        <w:rPr>
          <w:color w:val="212121"/>
          <w:sz w:val="24"/>
        </w:rPr>
        <w:t>complaint</w:t>
      </w:r>
      <w:r>
        <w:rPr>
          <w:color w:val="212121"/>
          <w:spacing w:val="-3"/>
          <w:sz w:val="24"/>
        </w:rPr>
        <w:t xml:space="preserve"> </w:t>
      </w:r>
      <w:r>
        <w:rPr>
          <w:color w:val="212121"/>
          <w:sz w:val="24"/>
        </w:rPr>
        <w:t>must</w:t>
      </w:r>
      <w:r>
        <w:rPr>
          <w:color w:val="212121"/>
          <w:spacing w:val="-3"/>
          <w:sz w:val="24"/>
        </w:rPr>
        <w:t xml:space="preserve"> </w:t>
      </w:r>
      <w:r>
        <w:rPr>
          <w:color w:val="212121"/>
          <w:sz w:val="24"/>
        </w:rPr>
        <w:t>be</w:t>
      </w:r>
      <w:r>
        <w:rPr>
          <w:color w:val="212121"/>
          <w:spacing w:val="-4"/>
          <w:sz w:val="24"/>
        </w:rPr>
        <w:t xml:space="preserve"> </w:t>
      </w:r>
      <w:r>
        <w:rPr>
          <w:color w:val="212121"/>
          <w:sz w:val="24"/>
        </w:rPr>
        <w:t>in</w:t>
      </w:r>
      <w:r>
        <w:rPr>
          <w:color w:val="212121"/>
          <w:spacing w:val="-3"/>
          <w:sz w:val="24"/>
        </w:rPr>
        <w:t xml:space="preserve"> </w:t>
      </w:r>
      <w:r>
        <w:rPr>
          <w:color w:val="212121"/>
          <w:sz w:val="24"/>
        </w:rPr>
        <w:t>writing</w:t>
      </w:r>
      <w:r>
        <w:rPr>
          <w:color w:val="212121"/>
          <w:spacing w:val="-5"/>
          <w:sz w:val="24"/>
        </w:rPr>
        <w:t xml:space="preserve"> </w:t>
      </w:r>
      <w:r>
        <w:rPr>
          <w:color w:val="212121"/>
          <w:sz w:val="24"/>
        </w:rPr>
        <w:t>and</w:t>
      </w:r>
      <w:r>
        <w:rPr>
          <w:color w:val="212121"/>
          <w:spacing w:val="-3"/>
          <w:sz w:val="24"/>
        </w:rPr>
        <w:t xml:space="preserve"> </w:t>
      </w:r>
      <w:r>
        <w:rPr>
          <w:color w:val="212121"/>
          <w:sz w:val="24"/>
        </w:rPr>
        <w:t>submitted</w:t>
      </w:r>
      <w:r>
        <w:rPr>
          <w:color w:val="212121"/>
          <w:spacing w:val="-3"/>
          <w:sz w:val="24"/>
        </w:rPr>
        <w:t xml:space="preserve"> </w:t>
      </w:r>
      <w:r>
        <w:rPr>
          <w:color w:val="212121"/>
          <w:sz w:val="24"/>
        </w:rPr>
        <w:t>electronically</w:t>
      </w:r>
      <w:r>
        <w:rPr>
          <w:color w:val="212121"/>
          <w:spacing w:val="-8"/>
          <w:sz w:val="24"/>
        </w:rPr>
        <w:t xml:space="preserve"> </w:t>
      </w:r>
      <w:r>
        <w:rPr>
          <w:color w:val="212121"/>
          <w:sz w:val="24"/>
        </w:rPr>
        <w:t>to</w:t>
      </w:r>
      <w:r>
        <w:rPr>
          <w:color w:val="212121"/>
          <w:spacing w:val="-3"/>
          <w:sz w:val="24"/>
        </w:rPr>
        <w:t xml:space="preserve"> </w:t>
      </w:r>
      <w:r>
        <w:rPr>
          <w:color w:val="212121"/>
          <w:sz w:val="24"/>
        </w:rPr>
        <w:t>the</w:t>
      </w:r>
      <w:r>
        <w:rPr>
          <w:color w:val="212121"/>
          <w:spacing w:val="-4"/>
          <w:sz w:val="24"/>
        </w:rPr>
        <w:t xml:space="preserve"> </w:t>
      </w:r>
      <w:r>
        <w:rPr>
          <w:color w:val="212121"/>
          <w:sz w:val="24"/>
        </w:rPr>
        <w:t>appropriate</w:t>
      </w:r>
      <w:r>
        <w:rPr>
          <w:color w:val="212121"/>
          <w:spacing w:val="-3"/>
          <w:sz w:val="24"/>
        </w:rPr>
        <w:t xml:space="preserve"> </w:t>
      </w:r>
      <w:r>
        <w:rPr>
          <w:color w:val="212121"/>
          <w:sz w:val="24"/>
        </w:rPr>
        <w:t>Associate Dean of the College of Nursing;</w:t>
      </w:r>
    </w:p>
    <w:p w14:paraId="74B3A5DA" w14:textId="77777777" w:rsidR="00547D82" w:rsidRDefault="004C038B">
      <w:pPr>
        <w:pStyle w:val="ListParagraph"/>
        <w:numPr>
          <w:ilvl w:val="0"/>
          <w:numId w:val="22"/>
        </w:numPr>
        <w:tabs>
          <w:tab w:val="left" w:pos="1375"/>
        </w:tabs>
        <w:ind w:right="1433"/>
        <w:rPr>
          <w:sz w:val="24"/>
        </w:rPr>
      </w:pPr>
      <w:r>
        <w:rPr>
          <w:color w:val="212121"/>
          <w:sz w:val="24"/>
        </w:rPr>
        <w:t>The</w:t>
      </w:r>
      <w:r>
        <w:rPr>
          <w:color w:val="212121"/>
          <w:spacing w:val="-5"/>
          <w:sz w:val="24"/>
        </w:rPr>
        <w:t xml:space="preserve"> </w:t>
      </w:r>
      <w:r>
        <w:rPr>
          <w:color w:val="212121"/>
          <w:sz w:val="24"/>
        </w:rPr>
        <w:t>student</w:t>
      </w:r>
      <w:r>
        <w:rPr>
          <w:color w:val="212121"/>
          <w:spacing w:val="-3"/>
          <w:sz w:val="24"/>
        </w:rPr>
        <w:t xml:space="preserve"> </w:t>
      </w:r>
      <w:r>
        <w:rPr>
          <w:color w:val="212121"/>
          <w:sz w:val="24"/>
        </w:rPr>
        <w:t>must</w:t>
      </w:r>
      <w:r>
        <w:rPr>
          <w:color w:val="212121"/>
          <w:spacing w:val="-3"/>
          <w:sz w:val="24"/>
        </w:rPr>
        <w:t xml:space="preserve"> </w:t>
      </w:r>
      <w:r>
        <w:rPr>
          <w:color w:val="212121"/>
          <w:sz w:val="24"/>
        </w:rPr>
        <w:t>have</w:t>
      </w:r>
      <w:r>
        <w:rPr>
          <w:color w:val="212121"/>
          <w:spacing w:val="-5"/>
          <w:sz w:val="24"/>
        </w:rPr>
        <w:t xml:space="preserve"> </w:t>
      </w:r>
      <w:r>
        <w:rPr>
          <w:color w:val="212121"/>
          <w:sz w:val="24"/>
        </w:rPr>
        <w:t>exhausted</w:t>
      </w:r>
      <w:r>
        <w:rPr>
          <w:color w:val="212121"/>
          <w:spacing w:val="-3"/>
          <w:sz w:val="24"/>
        </w:rPr>
        <w:t xml:space="preserve"> </w:t>
      </w:r>
      <w:r>
        <w:rPr>
          <w:color w:val="212121"/>
          <w:sz w:val="24"/>
        </w:rPr>
        <w:t>all</w:t>
      </w:r>
      <w:r>
        <w:rPr>
          <w:color w:val="212121"/>
          <w:spacing w:val="-3"/>
          <w:sz w:val="24"/>
        </w:rPr>
        <w:t xml:space="preserve"> </w:t>
      </w:r>
      <w:r>
        <w:rPr>
          <w:color w:val="212121"/>
          <w:sz w:val="24"/>
        </w:rPr>
        <w:t>available</w:t>
      </w:r>
      <w:r>
        <w:rPr>
          <w:color w:val="212121"/>
          <w:spacing w:val="-2"/>
          <w:sz w:val="24"/>
        </w:rPr>
        <w:t xml:space="preserve"> </w:t>
      </w:r>
      <w:r>
        <w:rPr>
          <w:color w:val="212121"/>
          <w:sz w:val="24"/>
        </w:rPr>
        <w:t>grievance</w:t>
      </w:r>
      <w:r>
        <w:rPr>
          <w:color w:val="212121"/>
          <w:spacing w:val="-4"/>
          <w:sz w:val="24"/>
        </w:rPr>
        <w:t xml:space="preserve"> </w:t>
      </w:r>
      <w:r>
        <w:rPr>
          <w:color w:val="212121"/>
          <w:sz w:val="24"/>
        </w:rPr>
        <w:t>procedures</w:t>
      </w:r>
      <w:r>
        <w:rPr>
          <w:color w:val="212121"/>
          <w:spacing w:val="-3"/>
          <w:sz w:val="24"/>
        </w:rPr>
        <w:t xml:space="preserve"> </w:t>
      </w:r>
      <w:r>
        <w:rPr>
          <w:color w:val="212121"/>
          <w:sz w:val="24"/>
        </w:rPr>
        <w:t>established</w:t>
      </w:r>
      <w:r>
        <w:rPr>
          <w:color w:val="212121"/>
          <w:spacing w:val="-3"/>
          <w:sz w:val="24"/>
        </w:rPr>
        <w:t xml:space="preserve"> </w:t>
      </w:r>
      <w:r>
        <w:rPr>
          <w:color w:val="212121"/>
          <w:sz w:val="24"/>
        </w:rPr>
        <w:t>by</w:t>
      </w:r>
      <w:r>
        <w:rPr>
          <w:color w:val="212121"/>
          <w:spacing w:val="-8"/>
          <w:sz w:val="24"/>
        </w:rPr>
        <w:t xml:space="preserve"> </w:t>
      </w:r>
      <w:r>
        <w:rPr>
          <w:color w:val="212121"/>
          <w:sz w:val="24"/>
        </w:rPr>
        <w:t>the College of Nursing;</w:t>
      </w:r>
    </w:p>
    <w:p w14:paraId="2AEE91FC" w14:textId="77777777" w:rsidR="00547D82" w:rsidRDefault="004C038B">
      <w:pPr>
        <w:pStyle w:val="ListParagraph"/>
        <w:numPr>
          <w:ilvl w:val="0"/>
          <w:numId w:val="22"/>
        </w:numPr>
        <w:tabs>
          <w:tab w:val="left" w:pos="1375"/>
        </w:tabs>
        <w:rPr>
          <w:sz w:val="24"/>
        </w:rPr>
      </w:pPr>
      <w:r>
        <w:rPr>
          <w:color w:val="212121"/>
          <w:sz w:val="24"/>
        </w:rPr>
        <w:t>The</w:t>
      </w:r>
      <w:r>
        <w:rPr>
          <w:color w:val="212121"/>
          <w:spacing w:val="-5"/>
          <w:sz w:val="24"/>
        </w:rPr>
        <w:t xml:space="preserve"> </w:t>
      </w:r>
      <w:r>
        <w:rPr>
          <w:color w:val="212121"/>
          <w:sz w:val="24"/>
        </w:rPr>
        <w:t>student did not</w:t>
      </w:r>
      <w:r>
        <w:rPr>
          <w:color w:val="212121"/>
          <w:spacing w:val="-1"/>
          <w:sz w:val="24"/>
        </w:rPr>
        <w:t xml:space="preserve"> </w:t>
      </w:r>
      <w:r>
        <w:rPr>
          <w:color w:val="212121"/>
          <w:sz w:val="24"/>
        </w:rPr>
        <w:t>receive</w:t>
      </w:r>
      <w:r>
        <w:rPr>
          <w:color w:val="212121"/>
          <w:spacing w:val="-1"/>
          <w:sz w:val="24"/>
        </w:rPr>
        <w:t xml:space="preserve"> </w:t>
      </w:r>
      <w:r>
        <w:rPr>
          <w:color w:val="212121"/>
          <w:sz w:val="24"/>
        </w:rPr>
        <w:t>satisfactory</w:t>
      </w:r>
      <w:r>
        <w:rPr>
          <w:color w:val="212121"/>
          <w:spacing w:val="-3"/>
          <w:sz w:val="24"/>
        </w:rPr>
        <w:t xml:space="preserve"> </w:t>
      </w:r>
      <w:r>
        <w:rPr>
          <w:color w:val="212121"/>
          <w:spacing w:val="-2"/>
          <w:sz w:val="24"/>
        </w:rPr>
        <w:t>resolution;</w:t>
      </w:r>
    </w:p>
    <w:p w14:paraId="1D6338B5" w14:textId="77777777" w:rsidR="00547D82" w:rsidRDefault="004C038B">
      <w:pPr>
        <w:pStyle w:val="ListParagraph"/>
        <w:numPr>
          <w:ilvl w:val="0"/>
          <w:numId w:val="22"/>
        </w:numPr>
        <w:tabs>
          <w:tab w:val="left" w:pos="1375"/>
        </w:tabs>
        <w:ind w:right="1342"/>
        <w:rPr>
          <w:sz w:val="24"/>
        </w:rPr>
      </w:pPr>
      <w:r>
        <w:rPr>
          <w:color w:val="212121"/>
          <w:sz w:val="24"/>
        </w:rPr>
        <w:t>The</w:t>
      </w:r>
      <w:r>
        <w:rPr>
          <w:color w:val="212121"/>
          <w:spacing w:val="-4"/>
          <w:sz w:val="24"/>
        </w:rPr>
        <w:t xml:space="preserve"> </w:t>
      </w:r>
      <w:r>
        <w:rPr>
          <w:color w:val="212121"/>
          <w:sz w:val="24"/>
        </w:rPr>
        <w:t>student</w:t>
      </w:r>
      <w:r>
        <w:rPr>
          <w:color w:val="212121"/>
          <w:spacing w:val="-2"/>
          <w:sz w:val="24"/>
        </w:rPr>
        <w:t xml:space="preserve"> </w:t>
      </w:r>
      <w:r>
        <w:rPr>
          <w:color w:val="212121"/>
          <w:sz w:val="24"/>
        </w:rPr>
        <w:t>has</w:t>
      </w:r>
      <w:r>
        <w:rPr>
          <w:color w:val="212121"/>
          <w:spacing w:val="-2"/>
          <w:sz w:val="24"/>
        </w:rPr>
        <w:t xml:space="preserve"> </w:t>
      </w:r>
      <w:r>
        <w:rPr>
          <w:color w:val="212121"/>
          <w:sz w:val="24"/>
        </w:rPr>
        <w:t>submitted</w:t>
      </w:r>
      <w:r>
        <w:rPr>
          <w:color w:val="212121"/>
          <w:spacing w:val="-2"/>
          <w:sz w:val="24"/>
        </w:rPr>
        <w:t xml:space="preserve"> </w:t>
      </w:r>
      <w:r>
        <w:rPr>
          <w:color w:val="212121"/>
          <w:sz w:val="24"/>
        </w:rPr>
        <w:t>the</w:t>
      </w:r>
      <w:r>
        <w:rPr>
          <w:color w:val="212121"/>
          <w:spacing w:val="-3"/>
          <w:sz w:val="24"/>
        </w:rPr>
        <w:t xml:space="preserve"> </w:t>
      </w:r>
      <w:r>
        <w:rPr>
          <w:color w:val="212121"/>
          <w:sz w:val="24"/>
        </w:rPr>
        <w:t>complaint</w:t>
      </w:r>
      <w:r>
        <w:rPr>
          <w:color w:val="212121"/>
          <w:spacing w:val="-2"/>
          <w:sz w:val="24"/>
        </w:rPr>
        <w:t xml:space="preserve"> </w:t>
      </w:r>
      <w:r>
        <w:rPr>
          <w:color w:val="212121"/>
          <w:sz w:val="24"/>
        </w:rPr>
        <w:t>to</w:t>
      </w:r>
      <w:r>
        <w:rPr>
          <w:color w:val="212121"/>
          <w:spacing w:val="-2"/>
          <w:sz w:val="24"/>
        </w:rPr>
        <w:t xml:space="preserve"> </w:t>
      </w:r>
      <w:r>
        <w:rPr>
          <w:color w:val="212121"/>
          <w:sz w:val="24"/>
        </w:rPr>
        <w:t>the</w:t>
      </w:r>
      <w:r>
        <w:rPr>
          <w:color w:val="212121"/>
          <w:spacing w:val="-3"/>
          <w:sz w:val="24"/>
        </w:rPr>
        <w:t xml:space="preserve"> </w:t>
      </w:r>
      <w:r>
        <w:rPr>
          <w:color w:val="212121"/>
          <w:sz w:val="24"/>
        </w:rPr>
        <w:t>College</w:t>
      </w:r>
      <w:r>
        <w:rPr>
          <w:color w:val="212121"/>
          <w:spacing w:val="-3"/>
          <w:sz w:val="24"/>
        </w:rPr>
        <w:t xml:space="preserve"> </w:t>
      </w:r>
      <w:r>
        <w:rPr>
          <w:color w:val="212121"/>
          <w:sz w:val="24"/>
        </w:rPr>
        <w:t>of</w:t>
      </w:r>
      <w:r>
        <w:rPr>
          <w:color w:val="212121"/>
          <w:spacing w:val="-2"/>
          <w:sz w:val="24"/>
        </w:rPr>
        <w:t xml:space="preserve"> </w:t>
      </w:r>
      <w:r>
        <w:rPr>
          <w:color w:val="212121"/>
          <w:sz w:val="24"/>
        </w:rPr>
        <w:t>Nursing</w:t>
      </w:r>
      <w:r>
        <w:rPr>
          <w:color w:val="212121"/>
          <w:spacing w:val="-5"/>
          <w:sz w:val="24"/>
        </w:rPr>
        <w:t xml:space="preserve"> </w:t>
      </w:r>
      <w:r>
        <w:rPr>
          <w:color w:val="212121"/>
          <w:sz w:val="24"/>
        </w:rPr>
        <w:t>using</w:t>
      </w:r>
      <w:r>
        <w:rPr>
          <w:color w:val="212121"/>
          <w:spacing w:val="-5"/>
          <w:sz w:val="24"/>
        </w:rPr>
        <w:t xml:space="preserve"> </w:t>
      </w:r>
      <w:r>
        <w:rPr>
          <w:color w:val="212121"/>
          <w:sz w:val="24"/>
        </w:rPr>
        <w:t>the</w:t>
      </w:r>
      <w:r>
        <w:rPr>
          <w:color w:val="212121"/>
          <w:spacing w:val="-2"/>
          <w:sz w:val="24"/>
        </w:rPr>
        <w:t xml:space="preserve"> </w:t>
      </w:r>
      <w:r>
        <w:rPr>
          <w:color w:val="212121"/>
          <w:sz w:val="24"/>
        </w:rPr>
        <w:t>College</w:t>
      </w:r>
      <w:r>
        <w:rPr>
          <w:color w:val="212121"/>
          <w:spacing w:val="-3"/>
          <w:sz w:val="24"/>
        </w:rPr>
        <w:t xml:space="preserve"> </w:t>
      </w:r>
      <w:r>
        <w:rPr>
          <w:color w:val="212121"/>
          <w:sz w:val="24"/>
        </w:rPr>
        <w:t>of Nursing’s Student Complaint Form;</w:t>
      </w:r>
    </w:p>
    <w:p w14:paraId="02832829" w14:textId="77777777" w:rsidR="00547D82" w:rsidRDefault="004C038B">
      <w:pPr>
        <w:pStyle w:val="ListParagraph"/>
        <w:numPr>
          <w:ilvl w:val="0"/>
          <w:numId w:val="22"/>
        </w:numPr>
        <w:tabs>
          <w:tab w:val="left" w:pos="1375"/>
        </w:tabs>
        <w:ind w:right="818"/>
        <w:jc w:val="both"/>
        <w:rPr>
          <w:sz w:val="24"/>
        </w:rPr>
      </w:pPr>
      <w:r>
        <w:rPr>
          <w:color w:val="212121"/>
          <w:sz w:val="24"/>
        </w:rPr>
        <w:t>The student complaint contains detailed description of the claim, including dates, times, and full</w:t>
      </w:r>
      <w:r>
        <w:rPr>
          <w:color w:val="212121"/>
          <w:spacing w:val="-2"/>
          <w:sz w:val="24"/>
        </w:rPr>
        <w:t xml:space="preserve"> </w:t>
      </w:r>
      <w:r>
        <w:rPr>
          <w:color w:val="212121"/>
          <w:sz w:val="24"/>
        </w:rPr>
        <w:t>names</w:t>
      </w:r>
      <w:r>
        <w:rPr>
          <w:color w:val="212121"/>
          <w:spacing w:val="-2"/>
          <w:sz w:val="24"/>
        </w:rPr>
        <w:t xml:space="preserve"> </w:t>
      </w:r>
      <w:r>
        <w:rPr>
          <w:color w:val="212121"/>
          <w:sz w:val="24"/>
        </w:rPr>
        <w:t>of</w:t>
      </w:r>
      <w:r>
        <w:rPr>
          <w:color w:val="212121"/>
          <w:spacing w:val="-3"/>
          <w:sz w:val="24"/>
        </w:rPr>
        <w:t xml:space="preserve"> </w:t>
      </w:r>
      <w:r>
        <w:rPr>
          <w:color w:val="212121"/>
          <w:sz w:val="24"/>
        </w:rPr>
        <w:t>all</w:t>
      </w:r>
      <w:r>
        <w:rPr>
          <w:color w:val="212121"/>
          <w:spacing w:val="-2"/>
          <w:sz w:val="24"/>
        </w:rPr>
        <w:t xml:space="preserve"> </w:t>
      </w:r>
      <w:r>
        <w:rPr>
          <w:color w:val="212121"/>
          <w:sz w:val="24"/>
        </w:rPr>
        <w:t>involved,</w:t>
      </w:r>
      <w:r>
        <w:rPr>
          <w:color w:val="212121"/>
          <w:spacing w:val="-2"/>
          <w:sz w:val="24"/>
        </w:rPr>
        <w:t xml:space="preserve"> </w:t>
      </w:r>
      <w:r>
        <w:rPr>
          <w:color w:val="212121"/>
          <w:sz w:val="24"/>
        </w:rPr>
        <w:t>as</w:t>
      </w:r>
      <w:r>
        <w:rPr>
          <w:color w:val="212121"/>
          <w:spacing w:val="-2"/>
          <w:sz w:val="24"/>
        </w:rPr>
        <w:t xml:space="preserve"> </w:t>
      </w:r>
      <w:r>
        <w:rPr>
          <w:color w:val="212121"/>
          <w:sz w:val="24"/>
        </w:rPr>
        <w:t>well</w:t>
      </w:r>
      <w:r>
        <w:rPr>
          <w:color w:val="212121"/>
          <w:spacing w:val="-2"/>
          <w:sz w:val="24"/>
        </w:rPr>
        <w:t xml:space="preserve"> </w:t>
      </w:r>
      <w:r>
        <w:rPr>
          <w:color w:val="212121"/>
          <w:sz w:val="24"/>
        </w:rPr>
        <w:t>as</w:t>
      </w:r>
      <w:r>
        <w:rPr>
          <w:color w:val="212121"/>
          <w:spacing w:val="-2"/>
          <w:sz w:val="24"/>
        </w:rPr>
        <w:t xml:space="preserve"> </w:t>
      </w:r>
      <w:r>
        <w:rPr>
          <w:color w:val="212121"/>
          <w:sz w:val="24"/>
        </w:rPr>
        <w:t>the</w:t>
      </w:r>
      <w:r>
        <w:rPr>
          <w:color w:val="212121"/>
          <w:spacing w:val="-2"/>
          <w:sz w:val="24"/>
        </w:rPr>
        <w:t xml:space="preserve"> </w:t>
      </w:r>
      <w:r>
        <w:rPr>
          <w:color w:val="212121"/>
          <w:sz w:val="24"/>
        </w:rPr>
        <w:t>actions</w:t>
      </w:r>
      <w:r>
        <w:rPr>
          <w:color w:val="212121"/>
          <w:spacing w:val="-2"/>
          <w:sz w:val="24"/>
        </w:rPr>
        <w:t xml:space="preserve"> </w:t>
      </w:r>
      <w:r>
        <w:rPr>
          <w:color w:val="212121"/>
          <w:sz w:val="24"/>
        </w:rPr>
        <w:t>taken</w:t>
      </w:r>
      <w:r>
        <w:rPr>
          <w:color w:val="212121"/>
          <w:spacing w:val="-2"/>
          <w:sz w:val="24"/>
        </w:rPr>
        <w:t xml:space="preserve"> </w:t>
      </w:r>
      <w:r>
        <w:rPr>
          <w:color w:val="212121"/>
          <w:sz w:val="24"/>
        </w:rPr>
        <w:t>by</w:t>
      </w:r>
      <w:r>
        <w:rPr>
          <w:color w:val="212121"/>
          <w:spacing w:val="-7"/>
          <w:sz w:val="24"/>
        </w:rPr>
        <w:t xml:space="preserve"> </w:t>
      </w:r>
      <w:r>
        <w:rPr>
          <w:color w:val="212121"/>
          <w:sz w:val="24"/>
        </w:rPr>
        <w:t>both</w:t>
      </w:r>
      <w:r>
        <w:rPr>
          <w:color w:val="212121"/>
          <w:spacing w:val="-2"/>
          <w:sz w:val="24"/>
        </w:rPr>
        <w:t xml:space="preserve"> </w:t>
      </w:r>
      <w:r>
        <w:rPr>
          <w:color w:val="212121"/>
          <w:sz w:val="24"/>
        </w:rPr>
        <w:t>the</w:t>
      </w:r>
      <w:r>
        <w:rPr>
          <w:color w:val="212121"/>
          <w:spacing w:val="-3"/>
          <w:sz w:val="24"/>
        </w:rPr>
        <w:t xml:space="preserve"> </w:t>
      </w:r>
      <w:r>
        <w:rPr>
          <w:color w:val="212121"/>
          <w:sz w:val="24"/>
        </w:rPr>
        <w:t>student and</w:t>
      </w:r>
      <w:r>
        <w:rPr>
          <w:color w:val="212121"/>
          <w:spacing w:val="-2"/>
          <w:sz w:val="24"/>
        </w:rPr>
        <w:t xml:space="preserve"> </w:t>
      </w:r>
      <w:r>
        <w:rPr>
          <w:color w:val="212121"/>
          <w:sz w:val="24"/>
        </w:rPr>
        <w:t>the</w:t>
      </w:r>
      <w:r>
        <w:rPr>
          <w:color w:val="212121"/>
          <w:spacing w:val="-2"/>
          <w:sz w:val="24"/>
        </w:rPr>
        <w:t xml:space="preserve"> </w:t>
      </w:r>
      <w:r>
        <w:rPr>
          <w:color w:val="212121"/>
          <w:sz w:val="24"/>
        </w:rPr>
        <w:t>College</w:t>
      </w:r>
      <w:r>
        <w:rPr>
          <w:color w:val="212121"/>
          <w:spacing w:val="-4"/>
          <w:sz w:val="24"/>
        </w:rPr>
        <w:t xml:space="preserve"> </w:t>
      </w:r>
      <w:r>
        <w:rPr>
          <w:color w:val="212121"/>
          <w:sz w:val="24"/>
        </w:rPr>
        <w:t>of Nursing to resolve the matter;</w:t>
      </w:r>
    </w:p>
    <w:p w14:paraId="7CA86D68" w14:textId="77777777" w:rsidR="00547D82" w:rsidRDefault="004C038B">
      <w:pPr>
        <w:pStyle w:val="ListParagraph"/>
        <w:numPr>
          <w:ilvl w:val="0"/>
          <w:numId w:val="22"/>
        </w:numPr>
        <w:tabs>
          <w:tab w:val="left" w:pos="1375"/>
        </w:tabs>
        <w:jc w:val="both"/>
        <w:rPr>
          <w:sz w:val="24"/>
        </w:rPr>
      </w:pPr>
      <w:r>
        <w:rPr>
          <w:color w:val="212121"/>
          <w:sz w:val="24"/>
        </w:rPr>
        <w:t>The</w:t>
      </w:r>
      <w:r>
        <w:rPr>
          <w:color w:val="212121"/>
          <w:spacing w:val="-4"/>
          <w:sz w:val="24"/>
        </w:rPr>
        <w:t xml:space="preserve"> </w:t>
      </w:r>
      <w:r>
        <w:rPr>
          <w:color w:val="212121"/>
          <w:sz w:val="24"/>
        </w:rPr>
        <w:t>student has signed the</w:t>
      </w:r>
      <w:r>
        <w:rPr>
          <w:color w:val="212121"/>
          <w:spacing w:val="-1"/>
          <w:sz w:val="24"/>
        </w:rPr>
        <w:t xml:space="preserve"> </w:t>
      </w:r>
      <w:r>
        <w:rPr>
          <w:color w:val="212121"/>
          <w:sz w:val="24"/>
        </w:rPr>
        <w:t>form attesting</w:t>
      </w:r>
      <w:r>
        <w:rPr>
          <w:color w:val="212121"/>
          <w:spacing w:val="-3"/>
          <w:sz w:val="24"/>
        </w:rPr>
        <w:t xml:space="preserve"> </w:t>
      </w:r>
      <w:r>
        <w:rPr>
          <w:color w:val="212121"/>
          <w:sz w:val="24"/>
        </w:rPr>
        <w:t>to the</w:t>
      </w:r>
      <w:r>
        <w:rPr>
          <w:color w:val="212121"/>
          <w:spacing w:val="-1"/>
          <w:sz w:val="24"/>
        </w:rPr>
        <w:t xml:space="preserve"> </w:t>
      </w:r>
      <w:r>
        <w:rPr>
          <w:color w:val="212121"/>
          <w:sz w:val="24"/>
        </w:rPr>
        <w:t>truth and accuracy</w:t>
      </w:r>
      <w:r>
        <w:rPr>
          <w:color w:val="212121"/>
          <w:spacing w:val="-5"/>
          <w:sz w:val="24"/>
        </w:rPr>
        <w:t xml:space="preserve"> </w:t>
      </w:r>
      <w:r>
        <w:rPr>
          <w:color w:val="212121"/>
          <w:sz w:val="24"/>
        </w:rPr>
        <w:t>of the</w:t>
      </w:r>
      <w:r>
        <w:rPr>
          <w:color w:val="212121"/>
          <w:spacing w:val="-1"/>
          <w:sz w:val="24"/>
        </w:rPr>
        <w:t xml:space="preserve"> </w:t>
      </w:r>
      <w:r>
        <w:rPr>
          <w:color w:val="212121"/>
          <w:spacing w:val="-2"/>
          <w:sz w:val="24"/>
        </w:rPr>
        <w:t>complaint;</w:t>
      </w:r>
    </w:p>
    <w:p w14:paraId="647A17AE" w14:textId="77777777" w:rsidR="00547D82" w:rsidRDefault="004C038B">
      <w:pPr>
        <w:pStyle w:val="ListParagraph"/>
        <w:numPr>
          <w:ilvl w:val="0"/>
          <w:numId w:val="22"/>
        </w:numPr>
        <w:tabs>
          <w:tab w:val="left" w:pos="1375"/>
        </w:tabs>
        <w:ind w:right="906"/>
        <w:rPr>
          <w:sz w:val="24"/>
        </w:rPr>
      </w:pPr>
      <w:r>
        <w:rPr>
          <w:color w:val="212121"/>
          <w:sz w:val="24"/>
        </w:rPr>
        <w:t>The student recognizes that the College of Nursing will not investigate anonymous complaints and that by signing the form, the student acknowledges that the College of Nursing</w:t>
      </w:r>
      <w:r>
        <w:rPr>
          <w:color w:val="212121"/>
          <w:spacing w:val="-5"/>
          <w:sz w:val="24"/>
        </w:rPr>
        <w:t xml:space="preserve"> </w:t>
      </w:r>
      <w:r>
        <w:rPr>
          <w:color w:val="212121"/>
          <w:sz w:val="24"/>
        </w:rPr>
        <w:t>may</w:t>
      </w:r>
      <w:r>
        <w:rPr>
          <w:color w:val="212121"/>
          <w:spacing w:val="-7"/>
          <w:sz w:val="24"/>
        </w:rPr>
        <w:t xml:space="preserve"> </w:t>
      </w:r>
      <w:r>
        <w:rPr>
          <w:color w:val="212121"/>
          <w:sz w:val="24"/>
        </w:rPr>
        <w:t>share</w:t>
      </w:r>
      <w:r>
        <w:rPr>
          <w:color w:val="212121"/>
          <w:spacing w:val="-5"/>
          <w:sz w:val="24"/>
        </w:rPr>
        <w:t xml:space="preserve"> </w:t>
      </w:r>
      <w:r>
        <w:rPr>
          <w:color w:val="212121"/>
          <w:sz w:val="24"/>
        </w:rPr>
        <w:t>the</w:t>
      </w:r>
      <w:r>
        <w:rPr>
          <w:color w:val="212121"/>
          <w:spacing w:val="-4"/>
          <w:sz w:val="24"/>
        </w:rPr>
        <w:t xml:space="preserve"> </w:t>
      </w:r>
      <w:r>
        <w:rPr>
          <w:color w:val="212121"/>
          <w:sz w:val="24"/>
        </w:rPr>
        <w:t>information</w:t>
      </w:r>
      <w:r>
        <w:rPr>
          <w:color w:val="212121"/>
          <w:spacing w:val="-3"/>
          <w:sz w:val="24"/>
        </w:rPr>
        <w:t xml:space="preserve"> </w:t>
      </w:r>
      <w:r>
        <w:rPr>
          <w:color w:val="212121"/>
          <w:sz w:val="24"/>
        </w:rPr>
        <w:t>provided</w:t>
      </w:r>
      <w:r>
        <w:rPr>
          <w:color w:val="212121"/>
          <w:spacing w:val="-3"/>
          <w:sz w:val="24"/>
        </w:rPr>
        <w:t xml:space="preserve"> </w:t>
      </w:r>
      <w:r>
        <w:rPr>
          <w:color w:val="212121"/>
          <w:sz w:val="24"/>
        </w:rPr>
        <w:t>with</w:t>
      </w:r>
      <w:r>
        <w:rPr>
          <w:color w:val="212121"/>
          <w:spacing w:val="-1"/>
          <w:sz w:val="24"/>
        </w:rPr>
        <w:t xml:space="preserve"> </w:t>
      </w:r>
      <w:r>
        <w:rPr>
          <w:color w:val="212121"/>
          <w:sz w:val="24"/>
        </w:rPr>
        <w:t>the</w:t>
      </w:r>
      <w:r>
        <w:rPr>
          <w:color w:val="212121"/>
          <w:spacing w:val="-3"/>
          <w:sz w:val="24"/>
        </w:rPr>
        <w:t xml:space="preserve"> </w:t>
      </w:r>
      <w:r>
        <w:rPr>
          <w:color w:val="212121"/>
          <w:sz w:val="24"/>
        </w:rPr>
        <w:t>University</w:t>
      </w:r>
      <w:r>
        <w:rPr>
          <w:color w:val="212121"/>
          <w:spacing w:val="-7"/>
          <w:sz w:val="24"/>
        </w:rPr>
        <w:t xml:space="preserve"> </w:t>
      </w:r>
      <w:proofErr w:type="gramStart"/>
      <w:r>
        <w:rPr>
          <w:color w:val="212121"/>
          <w:sz w:val="24"/>
        </w:rPr>
        <w:t>in</w:t>
      </w:r>
      <w:r>
        <w:rPr>
          <w:color w:val="212121"/>
          <w:spacing w:val="-3"/>
          <w:sz w:val="24"/>
        </w:rPr>
        <w:t xml:space="preserve"> </w:t>
      </w:r>
      <w:r>
        <w:rPr>
          <w:color w:val="212121"/>
          <w:sz w:val="24"/>
        </w:rPr>
        <w:t>order</w:t>
      </w:r>
      <w:r>
        <w:rPr>
          <w:color w:val="212121"/>
          <w:spacing w:val="-3"/>
          <w:sz w:val="24"/>
        </w:rPr>
        <w:t xml:space="preserve"> </w:t>
      </w:r>
      <w:r>
        <w:rPr>
          <w:color w:val="212121"/>
          <w:sz w:val="24"/>
        </w:rPr>
        <w:t>to</w:t>
      </w:r>
      <w:proofErr w:type="gramEnd"/>
      <w:r>
        <w:rPr>
          <w:color w:val="212121"/>
          <w:spacing w:val="-2"/>
          <w:sz w:val="24"/>
        </w:rPr>
        <w:t xml:space="preserve"> </w:t>
      </w:r>
      <w:r>
        <w:rPr>
          <w:color w:val="212121"/>
          <w:sz w:val="24"/>
        </w:rPr>
        <w:t>help</w:t>
      </w:r>
      <w:r>
        <w:rPr>
          <w:color w:val="212121"/>
          <w:spacing w:val="-3"/>
          <w:sz w:val="24"/>
        </w:rPr>
        <w:t xml:space="preserve"> </w:t>
      </w:r>
      <w:r>
        <w:rPr>
          <w:color w:val="212121"/>
          <w:sz w:val="24"/>
        </w:rPr>
        <w:t>resolve</w:t>
      </w:r>
      <w:r>
        <w:rPr>
          <w:color w:val="212121"/>
          <w:spacing w:val="-3"/>
          <w:sz w:val="24"/>
        </w:rPr>
        <w:t xml:space="preserve"> </w:t>
      </w:r>
      <w:r>
        <w:rPr>
          <w:color w:val="212121"/>
          <w:sz w:val="24"/>
        </w:rPr>
        <w:t>the dispute. The College of Nursing does not guarantee a resolution from this submission or its investigation into the allegation.</w:t>
      </w:r>
    </w:p>
    <w:p w14:paraId="3AEB6A5E" w14:textId="77777777" w:rsidR="00547D82" w:rsidRDefault="00547D82">
      <w:pPr>
        <w:pStyle w:val="BodyText"/>
        <w:spacing w:before="98"/>
      </w:pPr>
    </w:p>
    <w:p w14:paraId="745C7129" w14:textId="77777777" w:rsidR="00547D82" w:rsidRDefault="004C038B">
      <w:pPr>
        <w:pStyle w:val="ListParagraph"/>
        <w:numPr>
          <w:ilvl w:val="1"/>
          <w:numId w:val="22"/>
        </w:numPr>
        <w:tabs>
          <w:tab w:val="left" w:pos="1375"/>
        </w:tabs>
        <w:spacing w:line="254" w:lineRule="auto"/>
        <w:ind w:right="762"/>
        <w:rPr>
          <w:rFonts w:ascii="Arial" w:hAnsi="Arial"/>
          <w:sz w:val="24"/>
        </w:rPr>
      </w:pPr>
      <w:r>
        <w:rPr>
          <w:sz w:val="24"/>
        </w:rPr>
        <w:t>The student complaint must be received within one calendar year of the occurrence. Upon receiving a student complaint, the College of Nursing will facilitate an investigation if the matter</w:t>
      </w:r>
      <w:r>
        <w:rPr>
          <w:spacing w:val="-5"/>
          <w:sz w:val="24"/>
        </w:rPr>
        <w:t xml:space="preserve"> </w:t>
      </w:r>
      <w:r>
        <w:rPr>
          <w:sz w:val="24"/>
        </w:rPr>
        <w:t>being</w:t>
      </w:r>
      <w:r>
        <w:rPr>
          <w:spacing w:val="-6"/>
          <w:sz w:val="24"/>
        </w:rPr>
        <w:t xml:space="preserve"> </w:t>
      </w:r>
      <w:r>
        <w:rPr>
          <w:sz w:val="24"/>
        </w:rPr>
        <w:t>disputed</w:t>
      </w:r>
      <w:r>
        <w:rPr>
          <w:spacing w:val="-3"/>
          <w:sz w:val="24"/>
        </w:rPr>
        <w:t xml:space="preserve"> </w:t>
      </w:r>
      <w:r>
        <w:rPr>
          <w:sz w:val="24"/>
        </w:rPr>
        <w:t>falls</w:t>
      </w:r>
      <w:r>
        <w:rPr>
          <w:spacing w:val="-3"/>
          <w:sz w:val="24"/>
        </w:rPr>
        <w:t xml:space="preserve"> </w:t>
      </w:r>
      <w:r>
        <w:rPr>
          <w:sz w:val="24"/>
        </w:rPr>
        <w:t>within</w:t>
      </w:r>
      <w:r>
        <w:rPr>
          <w:spacing w:val="-3"/>
          <w:sz w:val="24"/>
        </w:rPr>
        <w:t xml:space="preserve"> </w:t>
      </w:r>
      <w:r>
        <w:rPr>
          <w:sz w:val="24"/>
        </w:rPr>
        <w:t>its</w:t>
      </w:r>
      <w:r>
        <w:rPr>
          <w:spacing w:val="-3"/>
          <w:sz w:val="24"/>
        </w:rPr>
        <w:t xml:space="preserve"> </w:t>
      </w:r>
      <w:r>
        <w:rPr>
          <w:sz w:val="24"/>
        </w:rPr>
        <w:t>jurisdiction.</w:t>
      </w:r>
      <w:r>
        <w:rPr>
          <w:spacing w:val="-5"/>
          <w:sz w:val="24"/>
        </w:rPr>
        <w:t xml:space="preserve"> </w:t>
      </w:r>
      <w:r>
        <w:rPr>
          <w:sz w:val="24"/>
        </w:rPr>
        <w:t>If</w:t>
      </w:r>
      <w:r>
        <w:rPr>
          <w:spacing w:val="-2"/>
          <w:sz w:val="24"/>
        </w:rPr>
        <w:t xml:space="preserve"> </w:t>
      </w:r>
      <w:r>
        <w:rPr>
          <w:sz w:val="24"/>
        </w:rPr>
        <w:t>the</w:t>
      </w:r>
      <w:r>
        <w:rPr>
          <w:spacing w:val="-3"/>
          <w:sz w:val="24"/>
        </w:rPr>
        <w:t xml:space="preserve"> </w:t>
      </w:r>
      <w:r>
        <w:rPr>
          <w:sz w:val="24"/>
        </w:rPr>
        <w:t>complaint</w:t>
      </w:r>
      <w:r>
        <w:rPr>
          <w:spacing w:val="-3"/>
          <w:sz w:val="24"/>
        </w:rPr>
        <w:t xml:space="preserve"> </w:t>
      </w:r>
      <w:r>
        <w:rPr>
          <w:sz w:val="24"/>
        </w:rPr>
        <w:t>is</w:t>
      </w:r>
      <w:r>
        <w:rPr>
          <w:spacing w:val="-3"/>
          <w:sz w:val="24"/>
        </w:rPr>
        <w:t xml:space="preserve"> </w:t>
      </w:r>
      <w:r>
        <w:rPr>
          <w:sz w:val="24"/>
        </w:rPr>
        <w:t>outside</w:t>
      </w:r>
      <w:r>
        <w:rPr>
          <w:spacing w:val="-4"/>
          <w:sz w:val="24"/>
        </w:rPr>
        <w:t xml:space="preserve"> </w:t>
      </w:r>
      <w:r>
        <w:rPr>
          <w:sz w:val="24"/>
        </w:rPr>
        <w:t>of</w:t>
      </w:r>
      <w:r>
        <w:rPr>
          <w:spacing w:val="-3"/>
          <w:sz w:val="24"/>
        </w:rPr>
        <w:t xml:space="preserve"> </w:t>
      </w:r>
      <w:r>
        <w:rPr>
          <w:sz w:val="24"/>
        </w:rPr>
        <w:t>the</w:t>
      </w:r>
      <w:r>
        <w:rPr>
          <w:spacing w:val="-5"/>
          <w:sz w:val="24"/>
        </w:rPr>
        <w:t xml:space="preserve"> </w:t>
      </w:r>
      <w:r>
        <w:rPr>
          <w:sz w:val="24"/>
        </w:rPr>
        <w:t>College</w:t>
      </w:r>
      <w:r>
        <w:rPr>
          <w:spacing w:val="-4"/>
          <w:sz w:val="24"/>
        </w:rPr>
        <w:t xml:space="preserve"> </w:t>
      </w:r>
      <w:r>
        <w:rPr>
          <w:sz w:val="24"/>
        </w:rPr>
        <w:t>of Nursing’s jurisdiction, it may</w:t>
      </w:r>
      <w:r>
        <w:rPr>
          <w:spacing w:val="-4"/>
          <w:sz w:val="24"/>
        </w:rPr>
        <w:t xml:space="preserve"> </w:t>
      </w:r>
      <w:r>
        <w:rPr>
          <w:sz w:val="24"/>
        </w:rPr>
        <w:t>be directed to another department on campus that is authorized to address the concerns, if appropriate.</w:t>
      </w:r>
    </w:p>
    <w:p w14:paraId="196E2A02" w14:textId="77777777" w:rsidR="00547D82" w:rsidRDefault="004C038B">
      <w:pPr>
        <w:pStyle w:val="ListParagraph"/>
        <w:numPr>
          <w:ilvl w:val="1"/>
          <w:numId w:val="22"/>
        </w:numPr>
        <w:tabs>
          <w:tab w:val="left" w:pos="1375"/>
        </w:tabs>
        <w:spacing w:before="18" w:line="254" w:lineRule="auto"/>
        <w:ind w:right="890"/>
        <w:rPr>
          <w:rFonts w:ascii="Arial" w:hAnsi="Arial"/>
          <w:sz w:val="24"/>
        </w:rPr>
      </w:pPr>
      <w:r>
        <w:rPr>
          <w:sz w:val="24"/>
        </w:rPr>
        <w:t>The College of Nursing may contact the student to submit further details or documented evidence</w:t>
      </w:r>
      <w:r>
        <w:rPr>
          <w:spacing w:val="-4"/>
          <w:sz w:val="24"/>
        </w:rPr>
        <w:t xml:space="preserve"> </w:t>
      </w:r>
      <w:r>
        <w:rPr>
          <w:sz w:val="24"/>
        </w:rPr>
        <w:t>of</w:t>
      </w:r>
      <w:r>
        <w:rPr>
          <w:spacing w:val="-3"/>
          <w:sz w:val="24"/>
        </w:rPr>
        <w:t xml:space="preserve"> </w:t>
      </w:r>
      <w:r>
        <w:rPr>
          <w:sz w:val="24"/>
        </w:rPr>
        <w:t>the</w:t>
      </w:r>
      <w:r>
        <w:rPr>
          <w:spacing w:val="-5"/>
          <w:sz w:val="24"/>
        </w:rPr>
        <w:t xml:space="preserve"> </w:t>
      </w:r>
      <w:r>
        <w:rPr>
          <w:sz w:val="24"/>
        </w:rPr>
        <w:t>allegation(s).</w:t>
      </w:r>
      <w:r>
        <w:rPr>
          <w:spacing w:val="-3"/>
          <w:sz w:val="24"/>
        </w:rPr>
        <w:t xml:space="preserve"> </w:t>
      </w:r>
      <w:r>
        <w:rPr>
          <w:sz w:val="24"/>
        </w:rPr>
        <w:t>Student</w:t>
      </w:r>
      <w:r>
        <w:rPr>
          <w:spacing w:val="-1"/>
          <w:sz w:val="24"/>
        </w:rPr>
        <w:t xml:space="preserve"> </w:t>
      </w:r>
      <w:r>
        <w:rPr>
          <w:sz w:val="24"/>
        </w:rPr>
        <w:t>should</w:t>
      </w:r>
      <w:r>
        <w:rPr>
          <w:spacing w:val="-3"/>
          <w:sz w:val="24"/>
        </w:rPr>
        <w:t xml:space="preserve"> </w:t>
      </w:r>
      <w:r>
        <w:rPr>
          <w:sz w:val="24"/>
        </w:rPr>
        <w:t>not</w:t>
      </w:r>
      <w:r>
        <w:rPr>
          <w:spacing w:val="-3"/>
          <w:sz w:val="24"/>
        </w:rPr>
        <w:t xml:space="preserve"> </w:t>
      </w:r>
      <w:r>
        <w:rPr>
          <w:sz w:val="24"/>
        </w:rPr>
        <w:t>submit</w:t>
      </w:r>
      <w:r>
        <w:rPr>
          <w:spacing w:val="-3"/>
          <w:sz w:val="24"/>
        </w:rPr>
        <w:t xml:space="preserve"> </w:t>
      </w:r>
      <w:r>
        <w:rPr>
          <w:sz w:val="24"/>
        </w:rPr>
        <w:t>original</w:t>
      </w:r>
      <w:r>
        <w:rPr>
          <w:spacing w:val="-3"/>
          <w:sz w:val="24"/>
        </w:rPr>
        <w:t xml:space="preserve"> </w:t>
      </w:r>
      <w:r>
        <w:rPr>
          <w:sz w:val="24"/>
        </w:rPr>
        <w:t>documents</w:t>
      </w:r>
      <w:r>
        <w:rPr>
          <w:spacing w:val="-3"/>
          <w:sz w:val="24"/>
        </w:rPr>
        <w:t xml:space="preserve"> </w:t>
      </w:r>
      <w:r>
        <w:rPr>
          <w:sz w:val="24"/>
        </w:rPr>
        <w:t>as</w:t>
      </w:r>
      <w:r>
        <w:rPr>
          <w:spacing w:val="-3"/>
          <w:sz w:val="24"/>
        </w:rPr>
        <w:t xml:space="preserve"> </w:t>
      </w:r>
      <w:r>
        <w:rPr>
          <w:sz w:val="24"/>
        </w:rPr>
        <w:t>they</w:t>
      </w:r>
      <w:r>
        <w:rPr>
          <w:spacing w:val="-7"/>
          <w:sz w:val="24"/>
        </w:rPr>
        <w:t xml:space="preserve"> </w:t>
      </w:r>
      <w:r>
        <w:rPr>
          <w:sz w:val="24"/>
        </w:rPr>
        <w:t>may</w:t>
      </w:r>
      <w:r>
        <w:rPr>
          <w:spacing w:val="-7"/>
          <w:sz w:val="24"/>
        </w:rPr>
        <w:t xml:space="preserve"> </w:t>
      </w:r>
      <w:r>
        <w:rPr>
          <w:sz w:val="24"/>
        </w:rPr>
        <w:t>not be returned. Student complaints will be examined to determine factual basis.</w:t>
      </w:r>
    </w:p>
    <w:p w14:paraId="324E48CC" w14:textId="77777777" w:rsidR="00547D82" w:rsidRDefault="004C038B">
      <w:pPr>
        <w:pStyle w:val="ListParagraph"/>
        <w:numPr>
          <w:ilvl w:val="1"/>
          <w:numId w:val="22"/>
        </w:numPr>
        <w:tabs>
          <w:tab w:val="left" w:pos="1375"/>
        </w:tabs>
        <w:spacing w:before="16" w:line="254" w:lineRule="auto"/>
        <w:ind w:right="796"/>
        <w:rPr>
          <w:rFonts w:ascii="Arial" w:hAnsi="Arial"/>
          <w:sz w:val="24"/>
        </w:rPr>
      </w:pPr>
      <w:r>
        <w:rPr>
          <w:sz w:val="24"/>
        </w:rPr>
        <w:t>Depending</w:t>
      </w:r>
      <w:r>
        <w:rPr>
          <w:spacing w:val="-6"/>
          <w:sz w:val="24"/>
        </w:rPr>
        <w:t xml:space="preserve"> </w:t>
      </w:r>
      <w:r>
        <w:rPr>
          <w:sz w:val="24"/>
        </w:rPr>
        <w:t>on</w:t>
      </w:r>
      <w:r>
        <w:rPr>
          <w:spacing w:val="-4"/>
          <w:sz w:val="24"/>
        </w:rPr>
        <w:t xml:space="preserve"> </w:t>
      </w:r>
      <w:r>
        <w:rPr>
          <w:sz w:val="24"/>
        </w:rPr>
        <w:t>the</w:t>
      </w:r>
      <w:r>
        <w:rPr>
          <w:spacing w:val="-4"/>
          <w:sz w:val="24"/>
        </w:rPr>
        <w:t xml:space="preserve"> </w:t>
      </w:r>
      <w:r>
        <w:rPr>
          <w:sz w:val="24"/>
        </w:rPr>
        <w:t>nature</w:t>
      </w:r>
      <w:r>
        <w:rPr>
          <w:spacing w:val="-3"/>
          <w:sz w:val="24"/>
        </w:rPr>
        <w:t xml:space="preserve"> </w:t>
      </w:r>
      <w:r>
        <w:rPr>
          <w:sz w:val="24"/>
        </w:rPr>
        <w:t>of</w:t>
      </w:r>
      <w:r>
        <w:rPr>
          <w:spacing w:val="-4"/>
          <w:sz w:val="24"/>
        </w:rPr>
        <w:t xml:space="preserve"> </w:t>
      </w:r>
      <w:r>
        <w:rPr>
          <w:sz w:val="24"/>
        </w:rPr>
        <w:t>the</w:t>
      </w:r>
      <w:r>
        <w:rPr>
          <w:spacing w:val="-6"/>
          <w:sz w:val="24"/>
        </w:rPr>
        <w:t xml:space="preserve"> </w:t>
      </w:r>
      <w:r>
        <w:rPr>
          <w:sz w:val="24"/>
        </w:rPr>
        <w:t>complaint,</w:t>
      </w:r>
      <w:r>
        <w:rPr>
          <w:spacing w:val="-4"/>
          <w:sz w:val="24"/>
        </w:rPr>
        <w:t xml:space="preserve"> </w:t>
      </w:r>
      <w:r>
        <w:rPr>
          <w:sz w:val="24"/>
        </w:rPr>
        <w:t>investigation</w:t>
      </w:r>
      <w:r>
        <w:rPr>
          <w:spacing w:val="-4"/>
          <w:sz w:val="24"/>
        </w:rPr>
        <w:t xml:space="preserve"> </w:t>
      </w:r>
      <w:r>
        <w:rPr>
          <w:sz w:val="24"/>
        </w:rPr>
        <w:t>and</w:t>
      </w:r>
      <w:r>
        <w:rPr>
          <w:spacing w:val="-4"/>
          <w:sz w:val="24"/>
        </w:rPr>
        <w:t xml:space="preserve"> </w:t>
      </w:r>
      <w:r>
        <w:rPr>
          <w:sz w:val="24"/>
        </w:rPr>
        <w:t>facilitation</w:t>
      </w:r>
      <w:r>
        <w:rPr>
          <w:spacing w:val="-4"/>
          <w:sz w:val="24"/>
        </w:rPr>
        <w:t xml:space="preserve"> </w:t>
      </w:r>
      <w:r>
        <w:rPr>
          <w:sz w:val="24"/>
        </w:rPr>
        <w:t>could</w:t>
      </w:r>
      <w:r>
        <w:rPr>
          <w:spacing w:val="-4"/>
          <w:sz w:val="24"/>
        </w:rPr>
        <w:t xml:space="preserve"> </w:t>
      </w:r>
      <w:r>
        <w:rPr>
          <w:sz w:val="24"/>
        </w:rPr>
        <w:t>require</w:t>
      </w:r>
      <w:r>
        <w:rPr>
          <w:spacing w:val="-6"/>
          <w:sz w:val="24"/>
        </w:rPr>
        <w:t xml:space="preserve"> </w:t>
      </w:r>
      <w:r>
        <w:rPr>
          <w:sz w:val="24"/>
        </w:rPr>
        <w:t>several weeks to months to complete.</w:t>
      </w:r>
    </w:p>
    <w:p w14:paraId="004B8B30" w14:textId="77777777" w:rsidR="00547D82" w:rsidRDefault="004C038B">
      <w:pPr>
        <w:pStyle w:val="ListParagraph"/>
        <w:numPr>
          <w:ilvl w:val="1"/>
          <w:numId w:val="22"/>
        </w:numPr>
        <w:tabs>
          <w:tab w:val="left" w:pos="1375"/>
        </w:tabs>
        <w:spacing w:before="19" w:line="254" w:lineRule="auto"/>
        <w:ind w:right="1093"/>
        <w:rPr>
          <w:rFonts w:ascii="Arial" w:hAnsi="Arial"/>
          <w:sz w:val="24"/>
        </w:rPr>
      </w:pPr>
      <w:r>
        <w:rPr>
          <w:sz w:val="24"/>
        </w:rPr>
        <w:t>See</w:t>
      </w:r>
      <w:r>
        <w:rPr>
          <w:spacing w:val="-4"/>
          <w:sz w:val="24"/>
        </w:rPr>
        <w:t xml:space="preserve"> </w:t>
      </w:r>
      <w:r>
        <w:rPr>
          <w:i/>
          <w:sz w:val="24"/>
        </w:rPr>
        <w:t>Appendix</w:t>
      </w:r>
      <w:r>
        <w:rPr>
          <w:i/>
          <w:spacing w:val="-1"/>
          <w:sz w:val="24"/>
        </w:rPr>
        <w:t xml:space="preserve"> </w:t>
      </w:r>
      <w:r>
        <w:rPr>
          <w:sz w:val="24"/>
        </w:rPr>
        <w:t>I</w:t>
      </w:r>
      <w:r>
        <w:rPr>
          <w:spacing w:val="-7"/>
          <w:sz w:val="24"/>
        </w:rPr>
        <w:t xml:space="preserve"> </w:t>
      </w:r>
      <w:r>
        <w:rPr>
          <w:sz w:val="24"/>
        </w:rPr>
        <w:t>College</w:t>
      </w:r>
      <w:r>
        <w:rPr>
          <w:spacing w:val="-4"/>
          <w:sz w:val="24"/>
        </w:rPr>
        <w:t xml:space="preserve"> </w:t>
      </w:r>
      <w:r>
        <w:rPr>
          <w:sz w:val="24"/>
        </w:rPr>
        <w:t>of</w:t>
      </w:r>
      <w:r>
        <w:rPr>
          <w:spacing w:val="-3"/>
          <w:sz w:val="24"/>
        </w:rPr>
        <w:t xml:space="preserve"> </w:t>
      </w:r>
      <w:r>
        <w:rPr>
          <w:sz w:val="24"/>
        </w:rPr>
        <w:t>Nursing</w:t>
      </w:r>
      <w:r>
        <w:rPr>
          <w:spacing w:val="-6"/>
          <w:sz w:val="24"/>
        </w:rPr>
        <w:t xml:space="preserve"> </w:t>
      </w:r>
      <w:r>
        <w:rPr>
          <w:sz w:val="24"/>
        </w:rPr>
        <w:t>Complaint/Grievance</w:t>
      </w:r>
      <w:r>
        <w:rPr>
          <w:spacing w:val="-4"/>
          <w:sz w:val="24"/>
        </w:rPr>
        <w:t xml:space="preserve"> </w:t>
      </w:r>
      <w:r>
        <w:rPr>
          <w:sz w:val="24"/>
        </w:rPr>
        <w:t>Process</w:t>
      </w:r>
      <w:r>
        <w:rPr>
          <w:spacing w:val="-3"/>
          <w:sz w:val="24"/>
        </w:rPr>
        <w:t xml:space="preserve"> </w:t>
      </w:r>
      <w:r>
        <w:rPr>
          <w:sz w:val="24"/>
        </w:rPr>
        <w:t>and</w:t>
      </w:r>
      <w:r>
        <w:rPr>
          <w:spacing w:val="-3"/>
          <w:sz w:val="24"/>
        </w:rPr>
        <w:t xml:space="preserve"> </w:t>
      </w:r>
      <w:r>
        <w:rPr>
          <w:sz w:val="24"/>
        </w:rPr>
        <w:t>Appendix</w:t>
      </w:r>
      <w:r>
        <w:rPr>
          <w:spacing w:val="-3"/>
          <w:sz w:val="24"/>
        </w:rPr>
        <w:t xml:space="preserve"> </w:t>
      </w:r>
      <w:r>
        <w:rPr>
          <w:sz w:val="24"/>
        </w:rPr>
        <w:t>J</w:t>
      </w:r>
      <w:r>
        <w:rPr>
          <w:spacing w:val="-3"/>
          <w:sz w:val="24"/>
        </w:rPr>
        <w:t xml:space="preserve"> </w:t>
      </w:r>
      <w:r>
        <w:rPr>
          <w:sz w:val="24"/>
        </w:rPr>
        <w:t>Student Complaint Form.</w:t>
      </w:r>
    </w:p>
    <w:p w14:paraId="6D275214" w14:textId="77777777" w:rsidR="00547D82" w:rsidRDefault="00547D82">
      <w:pPr>
        <w:pStyle w:val="ListParagraph"/>
        <w:spacing w:line="254" w:lineRule="auto"/>
        <w:rPr>
          <w:rFonts w:ascii="Arial" w:hAnsi="Arial"/>
          <w:sz w:val="24"/>
        </w:rPr>
        <w:sectPr w:rsidR="00547D82">
          <w:pgSz w:w="12240" w:h="15840"/>
          <w:pgMar w:top="1180" w:right="710" w:bottom="1160" w:left="425" w:header="749" w:footer="966" w:gutter="0"/>
          <w:cols w:space="720"/>
        </w:sectPr>
      </w:pPr>
    </w:p>
    <w:p w14:paraId="1884B877" w14:textId="77777777" w:rsidR="00547D82" w:rsidRDefault="00547D82">
      <w:pPr>
        <w:pStyle w:val="BodyText"/>
        <w:spacing w:before="239"/>
      </w:pPr>
    </w:p>
    <w:p w14:paraId="36A55E02" w14:textId="77777777" w:rsidR="00547D82" w:rsidRDefault="004C038B">
      <w:pPr>
        <w:pStyle w:val="Heading1"/>
        <w:ind w:left="285"/>
        <w:jc w:val="center"/>
      </w:pPr>
      <w:bookmarkStart w:id="45" w:name="_bookmark42"/>
      <w:bookmarkEnd w:id="45"/>
      <w:r>
        <w:t>ACADEMIC</w:t>
      </w:r>
      <w:r>
        <w:rPr>
          <w:spacing w:val="-2"/>
        </w:rPr>
        <w:t xml:space="preserve"> POLICIES</w:t>
      </w:r>
    </w:p>
    <w:p w14:paraId="01145616" w14:textId="77777777" w:rsidR="00547D82" w:rsidRDefault="00547D82">
      <w:pPr>
        <w:pStyle w:val="BodyText"/>
        <w:spacing w:before="31"/>
        <w:rPr>
          <w:b/>
        </w:rPr>
      </w:pPr>
    </w:p>
    <w:p w14:paraId="043737ED" w14:textId="77777777" w:rsidR="00547D82" w:rsidRDefault="004C038B">
      <w:pPr>
        <w:spacing w:before="1"/>
        <w:ind w:left="1015" w:right="736"/>
        <w:rPr>
          <w:i/>
          <w:sz w:val="24"/>
        </w:rPr>
      </w:pPr>
      <w:r>
        <w:rPr>
          <w:sz w:val="24"/>
        </w:rPr>
        <w:t>Review</w:t>
      </w:r>
      <w:r>
        <w:rPr>
          <w:spacing w:val="-4"/>
          <w:sz w:val="24"/>
        </w:rPr>
        <w:t xml:space="preserve"> </w:t>
      </w:r>
      <w:r>
        <w:rPr>
          <w:sz w:val="24"/>
        </w:rPr>
        <w:t>Academic</w:t>
      </w:r>
      <w:r>
        <w:rPr>
          <w:spacing w:val="-4"/>
          <w:sz w:val="24"/>
        </w:rPr>
        <w:t xml:space="preserve"> </w:t>
      </w:r>
      <w:r>
        <w:rPr>
          <w:sz w:val="24"/>
        </w:rPr>
        <w:t>Regulations</w:t>
      </w:r>
      <w:r>
        <w:rPr>
          <w:spacing w:val="-3"/>
          <w:sz w:val="24"/>
        </w:rPr>
        <w:t xml:space="preserve"> </w:t>
      </w:r>
      <w:r>
        <w:rPr>
          <w:sz w:val="24"/>
        </w:rPr>
        <w:t>in</w:t>
      </w:r>
      <w:r>
        <w:rPr>
          <w:spacing w:val="-3"/>
          <w:sz w:val="24"/>
        </w:rPr>
        <w:t xml:space="preserve"> </w:t>
      </w:r>
      <w:r>
        <w:rPr>
          <w:sz w:val="24"/>
        </w:rPr>
        <w:t>UT</w:t>
      </w:r>
      <w:r>
        <w:rPr>
          <w:spacing w:val="-4"/>
          <w:sz w:val="24"/>
        </w:rPr>
        <w:t xml:space="preserve"> </w:t>
      </w:r>
      <w:r>
        <w:rPr>
          <w:sz w:val="24"/>
        </w:rPr>
        <w:t>El</w:t>
      </w:r>
      <w:r>
        <w:rPr>
          <w:spacing w:val="-3"/>
          <w:sz w:val="24"/>
        </w:rPr>
        <w:t xml:space="preserve"> </w:t>
      </w:r>
      <w:r>
        <w:rPr>
          <w:sz w:val="24"/>
        </w:rPr>
        <w:t>Paso</w:t>
      </w:r>
      <w:r>
        <w:rPr>
          <w:spacing w:val="-3"/>
          <w:sz w:val="24"/>
        </w:rPr>
        <w:t xml:space="preserve"> </w:t>
      </w:r>
      <w:r>
        <w:rPr>
          <w:sz w:val="24"/>
        </w:rPr>
        <w:t>Undergraduate</w:t>
      </w:r>
      <w:r>
        <w:rPr>
          <w:spacing w:val="-3"/>
          <w:sz w:val="24"/>
        </w:rPr>
        <w:t xml:space="preserve"> </w:t>
      </w:r>
      <w:r>
        <w:rPr>
          <w:sz w:val="24"/>
        </w:rPr>
        <w:t>Studies</w:t>
      </w:r>
      <w:r>
        <w:rPr>
          <w:spacing w:val="-3"/>
          <w:sz w:val="24"/>
        </w:rPr>
        <w:t xml:space="preserve"> </w:t>
      </w:r>
      <w:r>
        <w:rPr>
          <w:sz w:val="24"/>
        </w:rPr>
        <w:t>Catalog</w:t>
      </w:r>
      <w:r>
        <w:rPr>
          <w:spacing w:val="-5"/>
          <w:sz w:val="24"/>
        </w:rPr>
        <w:t xml:space="preserve"> </w:t>
      </w:r>
      <w:r>
        <w:rPr>
          <w:sz w:val="24"/>
        </w:rPr>
        <w:t>for</w:t>
      </w:r>
      <w:r>
        <w:rPr>
          <w:spacing w:val="-5"/>
          <w:sz w:val="24"/>
        </w:rPr>
        <w:t xml:space="preserve"> </w:t>
      </w:r>
      <w:r>
        <w:rPr>
          <w:sz w:val="24"/>
        </w:rPr>
        <w:t>the</w:t>
      </w:r>
      <w:r>
        <w:rPr>
          <w:spacing w:val="-4"/>
          <w:sz w:val="24"/>
        </w:rPr>
        <w:t xml:space="preserve"> </w:t>
      </w:r>
      <w:r>
        <w:rPr>
          <w:sz w:val="24"/>
        </w:rPr>
        <w:t xml:space="preserve">following policies: </w:t>
      </w:r>
      <w:r>
        <w:rPr>
          <w:i/>
          <w:sz w:val="24"/>
        </w:rPr>
        <w:t>Statement on Disability, Student Injury, Class Attendance, Religious Observance, Clinical Compliance and Policy on Academic Integrity</w:t>
      </w:r>
    </w:p>
    <w:p w14:paraId="55693FD6" w14:textId="77777777" w:rsidR="00547D82" w:rsidRDefault="00547D82">
      <w:pPr>
        <w:pStyle w:val="BodyText"/>
        <w:spacing w:before="28"/>
        <w:rPr>
          <w:i/>
        </w:rPr>
      </w:pPr>
    </w:p>
    <w:p w14:paraId="41C2D7AF" w14:textId="77777777" w:rsidR="00547D82" w:rsidRDefault="004C038B">
      <w:pPr>
        <w:pStyle w:val="Heading1"/>
        <w:spacing w:before="1" w:line="273" w:lineRule="exact"/>
      </w:pPr>
      <w:bookmarkStart w:id="46" w:name="_bookmark43"/>
      <w:bookmarkEnd w:id="46"/>
      <w:r>
        <w:rPr>
          <w:spacing w:val="-2"/>
        </w:rPr>
        <w:t>Attendance</w:t>
      </w:r>
    </w:p>
    <w:p w14:paraId="6AD93C1F" w14:textId="77777777" w:rsidR="00547D82" w:rsidRDefault="004C038B">
      <w:pPr>
        <w:pStyle w:val="ListParagraph"/>
        <w:numPr>
          <w:ilvl w:val="1"/>
          <w:numId w:val="22"/>
        </w:numPr>
        <w:tabs>
          <w:tab w:val="left" w:pos="1375"/>
        </w:tabs>
        <w:ind w:right="1148"/>
        <w:rPr>
          <w:rFonts w:ascii="Arial" w:hAnsi="Arial"/>
          <w:color w:val="212121"/>
          <w:sz w:val="24"/>
        </w:rPr>
      </w:pPr>
      <w:r>
        <w:rPr>
          <w:color w:val="212121"/>
          <w:sz w:val="24"/>
        </w:rPr>
        <w:t>Students</w:t>
      </w:r>
      <w:r>
        <w:rPr>
          <w:color w:val="212121"/>
          <w:spacing w:val="-3"/>
          <w:sz w:val="24"/>
        </w:rPr>
        <w:t xml:space="preserve"> </w:t>
      </w:r>
      <w:r>
        <w:rPr>
          <w:color w:val="212121"/>
          <w:sz w:val="24"/>
        </w:rPr>
        <w:t>are</w:t>
      </w:r>
      <w:r>
        <w:rPr>
          <w:color w:val="212121"/>
          <w:spacing w:val="-5"/>
          <w:sz w:val="24"/>
        </w:rPr>
        <w:t xml:space="preserve"> </w:t>
      </w:r>
      <w:r>
        <w:rPr>
          <w:color w:val="212121"/>
          <w:sz w:val="24"/>
        </w:rPr>
        <w:t>expected</w:t>
      </w:r>
      <w:r>
        <w:rPr>
          <w:color w:val="212121"/>
          <w:spacing w:val="-3"/>
          <w:sz w:val="24"/>
        </w:rPr>
        <w:t xml:space="preserve"> </w:t>
      </w:r>
      <w:r>
        <w:rPr>
          <w:color w:val="212121"/>
          <w:sz w:val="24"/>
        </w:rPr>
        <w:t>to</w:t>
      </w:r>
      <w:r>
        <w:rPr>
          <w:color w:val="212121"/>
          <w:spacing w:val="-1"/>
          <w:sz w:val="24"/>
        </w:rPr>
        <w:t xml:space="preserve"> </w:t>
      </w:r>
      <w:r>
        <w:rPr>
          <w:color w:val="212121"/>
          <w:sz w:val="24"/>
        </w:rPr>
        <w:t>attend</w:t>
      </w:r>
      <w:r>
        <w:rPr>
          <w:color w:val="212121"/>
          <w:spacing w:val="-3"/>
          <w:sz w:val="24"/>
        </w:rPr>
        <w:t xml:space="preserve"> </w:t>
      </w:r>
      <w:r>
        <w:rPr>
          <w:color w:val="212121"/>
          <w:sz w:val="24"/>
        </w:rPr>
        <w:t>all</w:t>
      </w:r>
      <w:r>
        <w:rPr>
          <w:color w:val="212121"/>
          <w:spacing w:val="-3"/>
          <w:sz w:val="24"/>
        </w:rPr>
        <w:t xml:space="preserve"> </w:t>
      </w:r>
      <w:r>
        <w:rPr>
          <w:color w:val="212121"/>
          <w:sz w:val="24"/>
        </w:rPr>
        <w:t>classes</w:t>
      </w:r>
      <w:r>
        <w:rPr>
          <w:color w:val="212121"/>
          <w:spacing w:val="-3"/>
          <w:sz w:val="24"/>
        </w:rPr>
        <w:t xml:space="preserve"> </w:t>
      </w:r>
      <w:r>
        <w:rPr>
          <w:color w:val="212121"/>
          <w:sz w:val="24"/>
        </w:rPr>
        <w:t>and</w:t>
      </w:r>
      <w:r>
        <w:rPr>
          <w:color w:val="212121"/>
          <w:spacing w:val="-3"/>
          <w:sz w:val="24"/>
        </w:rPr>
        <w:t xml:space="preserve"> </w:t>
      </w:r>
      <w:r>
        <w:rPr>
          <w:color w:val="212121"/>
          <w:sz w:val="24"/>
        </w:rPr>
        <w:t>to arrive</w:t>
      </w:r>
      <w:r>
        <w:rPr>
          <w:color w:val="212121"/>
          <w:spacing w:val="-3"/>
          <w:sz w:val="24"/>
        </w:rPr>
        <w:t xml:space="preserve"> </w:t>
      </w:r>
      <w:r>
        <w:rPr>
          <w:color w:val="212121"/>
          <w:sz w:val="24"/>
        </w:rPr>
        <w:t>on</w:t>
      </w:r>
      <w:r>
        <w:rPr>
          <w:color w:val="212121"/>
          <w:spacing w:val="-3"/>
          <w:sz w:val="24"/>
        </w:rPr>
        <w:t xml:space="preserve"> </w:t>
      </w:r>
      <w:r>
        <w:rPr>
          <w:color w:val="212121"/>
          <w:sz w:val="24"/>
        </w:rPr>
        <w:t>time.</w:t>
      </w:r>
      <w:r>
        <w:rPr>
          <w:color w:val="212121"/>
          <w:spacing w:val="-1"/>
          <w:sz w:val="24"/>
        </w:rPr>
        <w:t xml:space="preserve"> </w:t>
      </w:r>
      <w:r>
        <w:rPr>
          <w:color w:val="212121"/>
          <w:sz w:val="24"/>
        </w:rPr>
        <w:t>Late</w:t>
      </w:r>
      <w:r>
        <w:rPr>
          <w:color w:val="212121"/>
          <w:spacing w:val="-2"/>
          <w:sz w:val="24"/>
        </w:rPr>
        <w:t xml:space="preserve"> </w:t>
      </w:r>
      <w:r>
        <w:rPr>
          <w:color w:val="212121"/>
          <w:sz w:val="24"/>
        </w:rPr>
        <w:t>comers</w:t>
      </w:r>
      <w:r>
        <w:rPr>
          <w:color w:val="212121"/>
          <w:spacing w:val="-3"/>
          <w:sz w:val="24"/>
        </w:rPr>
        <w:t xml:space="preserve"> </w:t>
      </w:r>
      <w:r>
        <w:rPr>
          <w:color w:val="212121"/>
          <w:sz w:val="24"/>
        </w:rPr>
        <w:t>are</w:t>
      </w:r>
      <w:r>
        <w:rPr>
          <w:color w:val="212121"/>
          <w:spacing w:val="-3"/>
          <w:sz w:val="24"/>
        </w:rPr>
        <w:t xml:space="preserve"> </w:t>
      </w:r>
      <w:r>
        <w:rPr>
          <w:color w:val="212121"/>
          <w:sz w:val="24"/>
        </w:rPr>
        <w:t>asked</w:t>
      </w:r>
      <w:r>
        <w:rPr>
          <w:color w:val="212121"/>
          <w:spacing w:val="-3"/>
          <w:sz w:val="24"/>
        </w:rPr>
        <w:t xml:space="preserve"> </w:t>
      </w:r>
      <w:r>
        <w:rPr>
          <w:color w:val="212121"/>
          <w:sz w:val="24"/>
        </w:rPr>
        <w:t>to enter quietly</w:t>
      </w:r>
      <w:r>
        <w:rPr>
          <w:color w:val="212121"/>
          <w:spacing w:val="-2"/>
          <w:sz w:val="24"/>
        </w:rPr>
        <w:t xml:space="preserve"> </w:t>
      </w:r>
      <w:r>
        <w:rPr>
          <w:color w:val="212121"/>
          <w:sz w:val="24"/>
        </w:rPr>
        <w:t>and unobtrusively. Students are responsible for content and announcements presented in class or clinical sessions whether present or not.</w:t>
      </w:r>
    </w:p>
    <w:p w14:paraId="2AE47284" w14:textId="77777777" w:rsidR="00547D82" w:rsidRDefault="00547D82">
      <w:pPr>
        <w:pStyle w:val="BodyText"/>
        <w:spacing w:before="31"/>
      </w:pPr>
    </w:p>
    <w:p w14:paraId="1909F22B" w14:textId="77777777" w:rsidR="00547D82" w:rsidRDefault="004C038B">
      <w:pPr>
        <w:pStyle w:val="Heading1"/>
        <w:spacing w:line="273" w:lineRule="exact"/>
      </w:pPr>
      <w:bookmarkStart w:id="47" w:name="_bookmark44"/>
      <w:bookmarkEnd w:id="47"/>
      <w:r>
        <w:t>Technology</w:t>
      </w:r>
      <w:r>
        <w:rPr>
          <w:spacing w:val="-15"/>
        </w:rPr>
        <w:t xml:space="preserve"> </w:t>
      </w:r>
      <w:r>
        <w:t>in</w:t>
      </w:r>
      <w:r>
        <w:rPr>
          <w:spacing w:val="-15"/>
        </w:rPr>
        <w:t xml:space="preserve"> </w:t>
      </w:r>
      <w:r>
        <w:t>the</w:t>
      </w:r>
      <w:r>
        <w:rPr>
          <w:spacing w:val="-14"/>
        </w:rPr>
        <w:t xml:space="preserve"> </w:t>
      </w:r>
      <w:r>
        <w:rPr>
          <w:spacing w:val="-2"/>
        </w:rPr>
        <w:t>Classroom</w:t>
      </w:r>
    </w:p>
    <w:p w14:paraId="2D9C28A6" w14:textId="77777777" w:rsidR="00547D82" w:rsidRDefault="004C038B">
      <w:pPr>
        <w:pStyle w:val="ListParagraph"/>
        <w:numPr>
          <w:ilvl w:val="1"/>
          <w:numId w:val="22"/>
        </w:numPr>
        <w:tabs>
          <w:tab w:val="left" w:pos="1375"/>
        </w:tabs>
        <w:ind w:right="1045"/>
        <w:rPr>
          <w:rFonts w:ascii="Arial" w:hAnsi="Arial"/>
          <w:color w:val="212121"/>
          <w:sz w:val="24"/>
        </w:rPr>
      </w:pPr>
      <w:r>
        <w:rPr>
          <w:color w:val="212121"/>
          <w:sz w:val="24"/>
        </w:rPr>
        <w:t>While the College of Nursing recognizes that laptops can be a resource for note taking, faculty</w:t>
      </w:r>
      <w:r>
        <w:rPr>
          <w:color w:val="212121"/>
          <w:spacing w:val="-8"/>
          <w:sz w:val="24"/>
        </w:rPr>
        <w:t xml:space="preserve"> </w:t>
      </w:r>
      <w:r>
        <w:rPr>
          <w:color w:val="212121"/>
          <w:sz w:val="24"/>
        </w:rPr>
        <w:t>are</w:t>
      </w:r>
      <w:r>
        <w:rPr>
          <w:color w:val="212121"/>
          <w:spacing w:val="-4"/>
          <w:sz w:val="24"/>
        </w:rPr>
        <w:t xml:space="preserve"> </w:t>
      </w:r>
      <w:r>
        <w:rPr>
          <w:color w:val="212121"/>
          <w:sz w:val="24"/>
        </w:rPr>
        <w:t>responsible</w:t>
      </w:r>
      <w:r>
        <w:rPr>
          <w:color w:val="212121"/>
          <w:spacing w:val="-2"/>
          <w:sz w:val="24"/>
        </w:rPr>
        <w:t xml:space="preserve"> </w:t>
      </w:r>
      <w:r>
        <w:rPr>
          <w:color w:val="212121"/>
          <w:sz w:val="24"/>
        </w:rPr>
        <w:t>for</w:t>
      </w:r>
      <w:r>
        <w:rPr>
          <w:color w:val="212121"/>
          <w:spacing w:val="-2"/>
          <w:sz w:val="24"/>
        </w:rPr>
        <w:t xml:space="preserve"> </w:t>
      </w:r>
      <w:r>
        <w:rPr>
          <w:color w:val="212121"/>
          <w:sz w:val="24"/>
        </w:rPr>
        <w:t>the</w:t>
      </w:r>
      <w:r>
        <w:rPr>
          <w:color w:val="212121"/>
          <w:spacing w:val="-3"/>
          <w:sz w:val="24"/>
        </w:rPr>
        <w:t xml:space="preserve"> </w:t>
      </w:r>
      <w:r>
        <w:rPr>
          <w:color w:val="212121"/>
          <w:sz w:val="24"/>
        </w:rPr>
        <w:t>learning</w:t>
      </w:r>
      <w:r>
        <w:rPr>
          <w:color w:val="212121"/>
          <w:spacing w:val="-4"/>
          <w:sz w:val="24"/>
        </w:rPr>
        <w:t xml:space="preserve"> </w:t>
      </w:r>
      <w:r>
        <w:rPr>
          <w:color w:val="212121"/>
          <w:sz w:val="24"/>
        </w:rPr>
        <w:t>environment</w:t>
      </w:r>
      <w:r>
        <w:rPr>
          <w:color w:val="212121"/>
          <w:spacing w:val="-3"/>
          <w:sz w:val="24"/>
        </w:rPr>
        <w:t xml:space="preserve"> </w:t>
      </w:r>
      <w:r>
        <w:rPr>
          <w:color w:val="212121"/>
          <w:sz w:val="24"/>
        </w:rPr>
        <w:t>and</w:t>
      </w:r>
      <w:r>
        <w:rPr>
          <w:color w:val="212121"/>
          <w:spacing w:val="-3"/>
          <w:sz w:val="24"/>
        </w:rPr>
        <w:t xml:space="preserve"> </w:t>
      </w:r>
      <w:r>
        <w:rPr>
          <w:color w:val="212121"/>
          <w:sz w:val="24"/>
        </w:rPr>
        <w:t>have</w:t>
      </w:r>
      <w:r>
        <w:rPr>
          <w:color w:val="212121"/>
          <w:spacing w:val="-4"/>
          <w:sz w:val="24"/>
        </w:rPr>
        <w:t xml:space="preserve"> </w:t>
      </w:r>
      <w:r>
        <w:rPr>
          <w:color w:val="212121"/>
          <w:sz w:val="24"/>
        </w:rPr>
        <w:t>the</w:t>
      </w:r>
      <w:r>
        <w:rPr>
          <w:color w:val="212121"/>
          <w:spacing w:val="-3"/>
          <w:sz w:val="24"/>
        </w:rPr>
        <w:t xml:space="preserve"> </w:t>
      </w:r>
      <w:r>
        <w:rPr>
          <w:color w:val="212121"/>
          <w:sz w:val="24"/>
        </w:rPr>
        <w:t>right</w:t>
      </w:r>
      <w:r>
        <w:rPr>
          <w:color w:val="212121"/>
          <w:spacing w:val="-3"/>
          <w:sz w:val="24"/>
        </w:rPr>
        <w:t xml:space="preserve"> </w:t>
      </w:r>
      <w:r>
        <w:rPr>
          <w:color w:val="212121"/>
          <w:sz w:val="24"/>
        </w:rPr>
        <w:t>to</w:t>
      </w:r>
      <w:r>
        <w:rPr>
          <w:color w:val="212121"/>
          <w:spacing w:val="-3"/>
          <w:sz w:val="24"/>
        </w:rPr>
        <w:t xml:space="preserve"> </w:t>
      </w:r>
      <w:r>
        <w:rPr>
          <w:color w:val="212121"/>
          <w:sz w:val="24"/>
        </w:rPr>
        <w:t>determine</w:t>
      </w:r>
      <w:r>
        <w:rPr>
          <w:color w:val="212121"/>
          <w:spacing w:val="-4"/>
          <w:sz w:val="24"/>
        </w:rPr>
        <w:t xml:space="preserve"> </w:t>
      </w:r>
      <w:r>
        <w:rPr>
          <w:color w:val="212121"/>
          <w:sz w:val="24"/>
        </w:rPr>
        <w:t>which devices may or may not be utilized in the classroom. Students are encouraged to refer to course syllabi for guidelines regarding the use of laptops, PDAs, cell phones, recording devices, MP3 players, etc.</w:t>
      </w:r>
    </w:p>
    <w:p w14:paraId="5AD037A7" w14:textId="77777777" w:rsidR="00547D82" w:rsidRDefault="00547D82">
      <w:pPr>
        <w:pStyle w:val="BodyText"/>
        <w:spacing w:before="28"/>
      </w:pPr>
    </w:p>
    <w:p w14:paraId="00F3E939" w14:textId="77777777" w:rsidR="00547D82" w:rsidRDefault="004C038B">
      <w:pPr>
        <w:pStyle w:val="Heading1"/>
        <w:spacing w:line="273" w:lineRule="exact"/>
      </w:pPr>
      <w:bookmarkStart w:id="48" w:name="_bookmark45"/>
      <w:bookmarkEnd w:id="48"/>
      <w:r>
        <w:rPr>
          <w:spacing w:val="-2"/>
        </w:rPr>
        <w:t>Blackboard</w:t>
      </w:r>
      <w:r>
        <w:rPr>
          <w:spacing w:val="-9"/>
        </w:rPr>
        <w:t xml:space="preserve"> </w:t>
      </w:r>
      <w:r>
        <w:rPr>
          <w:spacing w:val="-2"/>
        </w:rPr>
        <w:t>Access</w:t>
      </w:r>
    </w:p>
    <w:p w14:paraId="2846E43C" w14:textId="77777777" w:rsidR="00547D82" w:rsidRDefault="004C038B">
      <w:pPr>
        <w:pStyle w:val="ListParagraph"/>
        <w:numPr>
          <w:ilvl w:val="1"/>
          <w:numId w:val="22"/>
        </w:numPr>
        <w:tabs>
          <w:tab w:val="left" w:pos="1375"/>
        </w:tabs>
        <w:ind w:right="846"/>
        <w:rPr>
          <w:rFonts w:ascii="Arial" w:hAnsi="Arial"/>
          <w:color w:val="212121"/>
          <w:sz w:val="24"/>
        </w:rPr>
      </w:pPr>
      <w:r>
        <w:rPr>
          <w:color w:val="212121"/>
          <w:sz w:val="24"/>
        </w:rPr>
        <w:t xml:space="preserve">Students are </w:t>
      </w:r>
      <w:r>
        <w:rPr>
          <w:b/>
          <w:color w:val="212121"/>
          <w:sz w:val="24"/>
        </w:rPr>
        <w:t>required to subscribe to and access the course Blackboard site</w:t>
      </w:r>
      <w:r>
        <w:rPr>
          <w:color w:val="212121"/>
          <w:sz w:val="24"/>
        </w:rPr>
        <w:t>. This site is the</w:t>
      </w:r>
      <w:r>
        <w:rPr>
          <w:color w:val="212121"/>
          <w:spacing w:val="-4"/>
          <w:sz w:val="24"/>
        </w:rPr>
        <w:t xml:space="preserve"> </w:t>
      </w:r>
      <w:r>
        <w:rPr>
          <w:color w:val="212121"/>
          <w:sz w:val="24"/>
        </w:rPr>
        <w:t>main</w:t>
      </w:r>
      <w:r>
        <w:rPr>
          <w:color w:val="212121"/>
          <w:spacing w:val="-4"/>
          <w:sz w:val="24"/>
        </w:rPr>
        <w:t xml:space="preserve"> </w:t>
      </w:r>
      <w:r>
        <w:rPr>
          <w:color w:val="212121"/>
          <w:sz w:val="24"/>
        </w:rPr>
        <w:t>source</w:t>
      </w:r>
      <w:r>
        <w:rPr>
          <w:color w:val="212121"/>
          <w:spacing w:val="-5"/>
          <w:sz w:val="24"/>
        </w:rPr>
        <w:t xml:space="preserve"> </w:t>
      </w:r>
      <w:r>
        <w:rPr>
          <w:color w:val="212121"/>
          <w:sz w:val="24"/>
        </w:rPr>
        <w:t>of</w:t>
      </w:r>
      <w:r>
        <w:rPr>
          <w:color w:val="212121"/>
          <w:spacing w:val="-3"/>
          <w:sz w:val="24"/>
        </w:rPr>
        <w:t xml:space="preserve"> </w:t>
      </w:r>
      <w:r>
        <w:rPr>
          <w:color w:val="212121"/>
          <w:sz w:val="24"/>
        </w:rPr>
        <w:t>communication</w:t>
      </w:r>
      <w:r>
        <w:rPr>
          <w:color w:val="212121"/>
          <w:spacing w:val="-4"/>
          <w:sz w:val="24"/>
        </w:rPr>
        <w:t xml:space="preserve"> </w:t>
      </w:r>
      <w:r>
        <w:rPr>
          <w:color w:val="212121"/>
          <w:sz w:val="24"/>
        </w:rPr>
        <w:t>between</w:t>
      </w:r>
      <w:r>
        <w:rPr>
          <w:color w:val="212121"/>
          <w:spacing w:val="-2"/>
          <w:sz w:val="24"/>
        </w:rPr>
        <w:t xml:space="preserve"> </w:t>
      </w:r>
      <w:r>
        <w:rPr>
          <w:color w:val="212121"/>
          <w:sz w:val="24"/>
        </w:rPr>
        <w:t>faculty</w:t>
      </w:r>
      <w:r>
        <w:rPr>
          <w:color w:val="212121"/>
          <w:spacing w:val="-6"/>
          <w:sz w:val="24"/>
        </w:rPr>
        <w:t xml:space="preserve"> </w:t>
      </w:r>
      <w:r>
        <w:rPr>
          <w:color w:val="212121"/>
          <w:sz w:val="24"/>
        </w:rPr>
        <w:t>and</w:t>
      </w:r>
      <w:r>
        <w:rPr>
          <w:color w:val="212121"/>
          <w:spacing w:val="-4"/>
          <w:sz w:val="24"/>
        </w:rPr>
        <w:t xml:space="preserve"> </w:t>
      </w:r>
      <w:r>
        <w:rPr>
          <w:color w:val="212121"/>
          <w:sz w:val="24"/>
        </w:rPr>
        <w:t>students.</w:t>
      </w:r>
      <w:r>
        <w:rPr>
          <w:color w:val="212121"/>
          <w:spacing w:val="-4"/>
          <w:sz w:val="24"/>
        </w:rPr>
        <w:t xml:space="preserve"> </w:t>
      </w:r>
      <w:r>
        <w:rPr>
          <w:color w:val="212121"/>
          <w:sz w:val="24"/>
        </w:rPr>
        <w:t>Students</w:t>
      </w:r>
      <w:r>
        <w:rPr>
          <w:color w:val="212121"/>
          <w:spacing w:val="-4"/>
          <w:sz w:val="24"/>
        </w:rPr>
        <w:t xml:space="preserve"> </w:t>
      </w:r>
      <w:r>
        <w:rPr>
          <w:color w:val="212121"/>
          <w:sz w:val="24"/>
        </w:rPr>
        <w:t>are</w:t>
      </w:r>
      <w:r>
        <w:rPr>
          <w:color w:val="212121"/>
          <w:spacing w:val="-5"/>
          <w:sz w:val="24"/>
        </w:rPr>
        <w:t xml:space="preserve"> </w:t>
      </w:r>
      <w:r>
        <w:rPr>
          <w:color w:val="212121"/>
          <w:sz w:val="24"/>
        </w:rPr>
        <w:t>encouraged</w:t>
      </w:r>
      <w:r>
        <w:rPr>
          <w:color w:val="212121"/>
          <w:spacing w:val="-4"/>
          <w:sz w:val="24"/>
        </w:rPr>
        <w:t xml:space="preserve"> </w:t>
      </w:r>
      <w:r>
        <w:rPr>
          <w:color w:val="212121"/>
          <w:sz w:val="24"/>
        </w:rPr>
        <w:t xml:space="preserve">to access this site </w:t>
      </w:r>
      <w:proofErr w:type="gramStart"/>
      <w:r>
        <w:rPr>
          <w:color w:val="212121"/>
          <w:sz w:val="24"/>
        </w:rPr>
        <w:t>on a daily basis</w:t>
      </w:r>
      <w:proofErr w:type="gramEnd"/>
      <w:r>
        <w:rPr>
          <w:color w:val="212121"/>
          <w:sz w:val="24"/>
        </w:rPr>
        <w:t>. The course syllabus, calendar, topical outline of scheduled lectures</w:t>
      </w:r>
      <w:r>
        <w:rPr>
          <w:color w:val="212121"/>
          <w:spacing w:val="-4"/>
          <w:sz w:val="24"/>
        </w:rPr>
        <w:t xml:space="preserve"> </w:t>
      </w:r>
      <w:r>
        <w:rPr>
          <w:color w:val="212121"/>
          <w:sz w:val="24"/>
        </w:rPr>
        <w:t>with</w:t>
      </w:r>
      <w:r>
        <w:rPr>
          <w:color w:val="212121"/>
          <w:spacing w:val="-4"/>
          <w:sz w:val="24"/>
        </w:rPr>
        <w:t xml:space="preserve"> </w:t>
      </w:r>
      <w:r>
        <w:rPr>
          <w:color w:val="212121"/>
          <w:sz w:val="24"/>
        </w:rPr>
        <w:t>objectives</w:t>
      </w:r>
      <w:r>
        <w:rPr>
          <w:color w:val="212121"/>
          <w:spacing w:val="-2"/>
          <w:sz w:val="24"/>
        </w:rPr>
        <w:t xml:space="preserve"> </w:t>
      </w:r>
      <w:r>
        <w:rPr>
          <w:color w:val="212121"/>
          <w:sz w:val="24"/>
        </w:rPr>
        <w:t>and</w:t>
      </w:r>
      <w:r>
        <w:rPr>
          <w:color w:val="212121"/>
          <w:spacing w:val="-4"/>
          <w:sz w:val="24"/>
        </w:rPr>
        <w:t xml:space="preserve"> </w:t>
      </w:r>
      <w:r>
        <w:rPr>
          <w:color w:val="212121"/>
          <w:sz w:val="24"/>
        </w:rPr>
        <w:t>assigned</w:t>
      </w:r>
      <w:r>
        <w:rPr>
          <w:color w:val="212121"/>
          <w:spacing w:val="-2"/>
          <w:sz w:val="24"/>
        </w:rPr>
        <w:t xml:space="preserve"> </w:t>
      </w:r>
      <w:r>
        <w:rPr>
          <w:color w:val="212121"/>
          <w:sz w:val="24"/>
        </w:rPr>
        <w:t>readings,</w:t>
      </w:r>
      <w:r>
        <w:rPr>
          <w:color w:val="212121"/>
          <w:spacing w:val="-2"/>
          <w:sz w:val="24"/>
        </w:rPr>
        <w:t xml:space="preserve"> </w:t>
      </w:r>
      <w:r>
        <w:rPr>
          <w:color w:val="212121"/>
          <w:sz w:val="24"/>
        </w:rPr>
        <w:t>and</w:t>
      </w:r>
      <w:r>
        <w:rPr>
          <w:color w:val="212121"/>
          <w:spacing w:val="-4"/>
          <w:sz w:val="24"/>
        </w:rPr>
        <w:t xml:space="preserve"> </w:t>
      </w:r>
      <w:r>
        <w:rPr>
          <w:color w:val="212121"/>
          <w:sz w:val="24"/>
        </w:rPr>
        <w:t>clinical</w:t>
      </w:r>
      <w:r>
        <w:rPr>
          <w:color w:val="212121"/>
          <w:spacing w:val="-4"/>
          <w:sz w:val="24"/>
        </w:rPr>
        <w:t xml:space="preserve"> </w:t>
      </w:r>
      <w:r>
        <w:rPr>
          <w:color w:val="212121"/>
          <w:sz w:val="24"/>
        </w:rPr>
        <w:t>assignment</w:t>
      </w:r>
      <w:r>
        <w:rPr>
          <w:color w:val="212121"/>
          <w:spacing w:val="-4"/>
          <w:sz w:val="24"/>
        </w:rPr>
        <w:t xml:space="preserve"> </w:t>
      </w:r>
      <w:r>
        <w:rPr>
          <w:color w:val="212121"/>
          <w:sz w:val="24"/>
        </w:rPr>
        <w:t>criteria</w:t>
      </w:r>
      <w:r>
        <w:rPr>
          <w:color w:val="212121"/>
          <w:spacing w:val="-6"/>
          <w:sz w:val="24"/>
        </w:rPr>
        <w:t xml:space="preserve"> </w:t>
      </w:r>
      <w:r>
        <w:rPr>
          <w:color w:val="212121"/>
          <w:sz w:val="24"/>
        </w:rPr>
        <w:t>are</w:t>
      </w:r>
      <w:r>
        <w:rPr>
          <w:color w:val="212121"/>
          <w:spacing w:val="-6"/>
          <w:sz w:val="24"/>
        </w:rPr>
        <w:t xml:space="preserve"> </w:t>
      </w:r>
      <w:r>
        <w:rPr>
          <w:color w:val="212121"/>
          <w:sz w:val="24"/>
        </w:rPr>
        <w:t>posted</w:t>
      </w:r>
      <w:r>
        <w:rPr>
          <w:color w:val="212121"/>
          <w:spacing w:val="-4"/>
          <w:sz w:val="24"/>
        </w:rPr>
        <w:t xml:space="preserve"> </w:t>
      </w:r>
      <w:r>
        <w:rPr>
          <w:color w:val="212121"/>
          <w:sz w:val="24"/>
        </w:rPr>
        <w:t>on this</w:t>
      </w:r>
      <w:r>
        <w:rPr>
          <w:color w:val="212121"/>
          <w:spacing w:val="-2"/>
          <w:sz w:val="24"/>
        </w:rPr>
        <w:t xml:space="preserve"> </w:t>
      </w:r>
      <w:r>
        <w:rPr>
          <w:color w:val="212121"/>
          <w:sz w:val="24"/>
        </w:rPr>
        <w:t>site.</w:t>
      </w:r>
      <w:r>
        <w:rPr>
          <w:color w:val="212121"/>
          <w:spacing w:val="-2"/>
          <w:sz w:val="24"/>
        </w:rPr>
        <w:t xml:space="preserve"> </w:t>
      </w:r>
      <w:r>
        <w:rPr>
          <w:color w:val="212121"/>
          <w:sz w:val="24"/>
        </w:rPr>
        <w:t>Test</w:t>
      </w:r>
      <w:r>
        <w:rPr>
          <w:color w:val="212121"/>
          <w:spacing w:val="-2"/>
          <w:sz w:val="24"/>
        </w:rPr>
        <w:t xml:space="preserve"> </w:t>
      </w:r>
      <w:r>
        <w:rPr>
          <w:color w:val="212121"/>
          <w:sz w:val="24"/>
        </w:rPr>
        <w:t>grades</w:t>
      </w:r>
      <w:r>
        <w:rPr>
          <w:color w:val="212121"/>
          <w:spacing w:val="-2"/>
          <w:sz w:val="24"/>
        </w:rPr>
        <w:t xml:space="preserve"> </w:t>
      </w:r>
      <w:r>
        <w:rPr>
          <w:color w:val="212121"/>
          <w:sz w:val="24"/>
        </w:rPr>
        <w:t>and final</w:t>
      </w:r>
      <w:r>
        <w:rPr>
          <w:color w:val="212121"/>
          <w:spacing w:val="-2"/>
          <w:sz w:val="24"/>
        </w:rPr>
        <w:t xml:space="preserve"> </w:t>
      </w:r>
      <w:r>
        <w:rPr>
          <w:color w:val="212121"/>
          <w:sz w:val="24"/>
        </w:rPr>
        <w:t>course</w:t>
      </w:r>
      <w:r>
        <w:rPr>
          <w:color w:val="212121"/>
          <w:spacing w:val="-1"/>
          <w:sz w:val="24"/>
        </w:rPr>
        <w:t xml:space="preserve"> </w:t>
      </w:r>
      <w:r>
        <w:rPr>
          <w:color w:val="212121"/>
          <w:sz w:val="24"/>
        </w:rPr>
        <w:t>grades will</w:t>
      </w:r>
      <w:r>
        <w:rPr>
          <w:color w:val="212121"/>
          <w:spacing w:val="-2"/>
          <w:sz w:val="24"/>
        </w:rPr>
        <w:t xml:space="preserve"> </w:t>
      </w:r>
      <w:r>
        <w:rPr>
          <w:color w:val="212121"/>
          <w:sz w:val="24"/>
        </w:rPr>
        <w:t>be</w:t>
      </w:r>
      <w:r>
        <w:rPr>
          <w:color w:val="212121"/>
          <w:spacing w:val="-3"/>
          <w:sz w:val="24"/>
        </w:rPr>
        <w:t xml:space="preserve"> </w:t>
      </w:r>
      <w:r>
        <w:rPr>
          <w:color w:val="212121"/>
          <w:sz w:val="24"/>
        </w:rPr>
        <w:t>made</w:t>
      </w:r>
      <w:r>
        <w:rPr>
          <w:color w:val="212121"/>
          <w:spacing w:val="-4"/>
          <w:sz w:val="24"/>
        </w:rPr>
        <w:t xml:space="preserve"> </w:t>
      </w:r>
      <w:r>
        <w:rPr>
          <w:color w:val="212121"/>
          <w:sz w:val="24"/>
        </w:rPr>
        <w:t>available</w:t>
      </w:r>
      <w:r>
        <w:rPr>
          <w:color w:val="212121"/>
          <w:spacing w:val="-2"/>
          <w:sz w:val="24"/>
        </w:rPr>
        <w:t xml:space="preserve"> </w:t>
      </w:r>
      <w:r>
        <w:rPr>
          <w:color w:val="212121"/>
          <w:sz w:val="24"/>
        </w:rPr>
        <w:t>ONLY through</w:t>
      </w:r>
      <w:r>
        <w:rPr>
          <w:color w:val="212121"/>
          <w:spacing w:val="-2"/>
          <w:sz w:val="24"/>
        </w:rPr>
        <w:t xml:space="preserve"> </w:t>
      </w:r>
      <w:r>
        <w:rPr>
          <w:color w:val="212121"/>
          <w:sz w:val="24"/>
        </w:rPr>
        <w:t>this</w:t>
      </w:r>
      <w:r>
        <w:rPr>
          <w:color w:val="212121"/>
          <w:spacing w:val="-2"/>
          <w:sz w:val="24"/>
        </w:rPr>
        <w:t xml:space="preserve"> </w:t>
      </w:r>
      <w:r>
        <w:rPr>
          <w:color w:val="212121"/>
          <w:sz w:val="24"/>
        </w:rPr>
        <w:t>site.</w:t>
      </w:r>
    </w:p>
    <w:p w14:paraId="42AE91F0" w14:textId="77777777" w:rsidR="00547D82" w:rsidRDefault="00547D82">
      <w:pPr>
        <w:pStyle w:val="BodyText"/>
        <w:spacing w:before="41"/>
      </w:pPr>
    </w:p>
    <w:p w14:paraId="3E2175BF" w14:textId="77777777" w:rsidR="00547D82" w:rsidRDefault="00547D82">
      <w:pPr>
        <w:pStyle w:val="Heading1"/>
        <w:spacing w:line="273" w:lineRule="exact"/>
      </w:pPr>
      <w:hyperlink r:id="rId32">
        <w:bookmarkStart w:id="49" w:name="_TOC_250019"/>
        <w:r>
          <w:rPr>
            <w:spacing w:val="-2"/>
          </w:rPr>
          <w:t>Simulation</w:t>
        </w:r>
        <w:r>
          <w:rPr>
            <w:spacing w:val="-6"/>
          </w:rPr>
          <w:t xml:space="preserve"> </w:t>
        </w:r>
        <w:r>
          <w:rPr>
            <w:spacing w:val="-2"/>
          </w:rPr>
          <w:t>Learning</w:t>
        </w:r>
        <w:r>
          <w:rPr>
            <w:spacing w:val="-6"/>
          </w:rPr>
          <w:t xml:space="preserve"> </w:t>
        </w:r>
        <w:bookmarkEnd w:id="49"/>
        <w:r>
          <w:rPr>
            <w:spacing w:val="-2"/>
          </w:rPr>
          <w:t>Center</w:t>
        </w:r>
      </w:hyperlink>
    </w:p>
    <w:p w14:paraId="24AF028B" w14:textId="77777777" w:rsidR="00547D82" w:rsidRDefault="004C038B">
      <w:pPr>
        <w:pStyle w:val="ListParagraph"/>
        <w:numPr>
          <w:ilvl w:val="1"/>
          <w:numId w:val="22"/>
        </w:numPr>
        <w:tabs>
          <w:tab w:val="left" w:pos="1375"/>
        </w:tabs>
        <w:ind w:right="835"/>
        <w:rPr>
          <w:rFonts w:ascii="Arial" w:hAnsi="Arial"/>
          <w:color w:val="212121"/>
          <w:sz w:val="24"/>
        </w:rPr>
      </w:pPr>
      <w:r>
        <w:rPr>
          <w:color w:val="212121"/>
          <w:sz w:val="24"/>
        </w:rPr>
        <w:t>Simulation teaching/learning is a mandatory component of upper division clinical courses. Videotaping in the Simulation Learning Center is for teaching/learning purposes only. Instructors,</w:t>
      </w:r>
      <w:r>
        <w:rPr>
          <w:color w:val="212121"/>
          <w:spacing w:val="-3"/>
          <w:sz w:val="24"/>
        </w:rPr>
        <w:t xml:space="preserve"> </w:t>
      </w:r>
      <w:r>
        <w:rPr>
          <w:color w:val="212121"/>
          <w:sz w:val="24"/>
        </w:rPr>
        <w:t>team</w:t>
      </w:r>
      <w:r>
        <w:rPr>
          <w:color w:val="212121"/>
          <w:spacing w:val="-3"/>
          <w:sz w:val="24"/>
        </w:rPr>
        <w:t xml:space="preserve"> </w:t>
      </w:r>
      <w:r>
        <w:rPr>
          <w:color w:val="212121"/>
          <w:sz w:val="24"/>
        </w:rPr>
        <w:t>members,</w:t>
      </w:r>
      <w:r>
        <w:rPr>
          <w:color w:val="212121"/>
          <w:spacing w:val="-3"/>
          <w:sz w:val="24"/>
        </w:rPr>
        <w:t xml:space="preserve"> </w:t>
      </w:r>
      <w:r>
        <w:rPr>
          <w:color w:val="212121"/>
          <w:sz w:val="24"/>
        </w:rPr>
        <w:t>and</w:t>
      </w:r>
      <w:r>
        <w:rPr>
          <w:color w:val="212121"/>
          <w:spacing w:val="-3"/>
          <w:sz w:val="24"/>
        </w:rPr>
        <w:t xml:space="preserve"> </w:t>
      </w:r>
      <w:r>
        <w:rPr>
          <w:color w:val="212121"/>
          <w:sz w:val="24"/>
        </w:rPr>
        <w:t>individuals</w:t>
      </w:r>
      <w:r>
        <w:rPr>
          <w:color w:val="212121"/>
          <w:spacing w:val="-3"/>
          <w:sz w:val="24"/>
        </w:rPr>
        <w:t xml:space="preserve"> </w:t>
      </w:r>
      <w:r>
        <w:rPr>
          <w:color w:val="212121"/>
          <w:sz w:val="24"/>
        </w:rPr>
        <w:t>will</w:t>
      </w:r>
      <w:r>
        <w:rPr>
          <w:color w:val="212121"/>
          <w:spacing w:val="-3"/>
          <w:sz w:val="24"/>
        </w:rPr>
        <w:t xml:space="preserve"> </w:t>
      </w:r>
      <w:r>
        <w:rPr>
          <w:color w:val="212121"/>
          <w:sz w:val="24"/>
        </w:rPr>
        <w:t>have</w:t>
      </w:r>
      <w:r>
        <w:rPr>
          <w:color w:val="212121"/>
          <w:spacing w:val="-5"/>
          <w:sz w:val="24"/>
        </w:rPr>
        <w:t xml:space="preserve"> </w:t>
      </w:r>
      <w:r>
        <w:rPr>
          <w:color w:val="212121"/>
          <w:sz w:val="24"/>
        </w:rPr>
        <w:t>access</w:t>
      </w:r>
      <w:r>
        <w:rPr>
          <w:color w:val="212121"/>
          <w:spacing w:val="-3"/>
          <w:sz w:val="24"/>
        </w:rPr>
        <w:t xml:space="preserve"> </w:t>
      </w:r>
      <w:r>
        <w:rPr>
          <w:color w:val="212121"/>
          <w:sz w:val="24"/>
        </w:rPr>
        <w:t>to</w:t>
      </w:r>
      <w:r>
        <w:rPr>
          <w:color w:val="212121"/>
          <w:spacing w:val="-3"/>
          <w:sz w:val="24"/>
        </w:rPr>
        <w:t xml:space="preserve"> </w:t>
      </w:r>
      <w:r>
        <w:rPr>
          <w:color w:val="212121"/>
          <w:sz w:val="24"/>
        </w:rPr>
        <w:t>these</w:t>
      </w:r>
      <w:r>
        <w:rPr>
          <w:color w:val="212121"/>
          <w:spacing w:val="-5"/>
          <w:sz w:val="24"/>
        </w:rPr>
        <w:t xml:space="preserve"> </w:t>
      </w:r>
      <w:r>
        <w:rPr>
          <w:color w:val="212121"/>
          <w:sz w:val="24"/>
        </w:rPr>
        <w:t>tapes</w:t>
      </w:r>
      <w:r>
        <w:rPr>
          <w:color w:val="212121"/>
          <w:spacing w:val="-1"/>
          <w:sz w:val="24"/>
        </w:rPr>
        <w:t xml:space="preserve"> </w:t>
      </w:r>
      <w:r>
        <w:rPr>
          <w:color w:val="212121"/>
          <w:sz w:val="24"/>
        </w:rPr>
        <w:t>for</w:t>
      </w:r>
      <w:r>
        <w:rPr>
          <w:color w:val="212121"/>
          <w:spacing w:val="-5"/>
          <w:sz w:val="24"/>
        </w:rPr>
        <w:t xml:space="preserve"> </w:t>
      </w:r>
      <w:r>
        <w:rPr>
          <w:color w:val="212121"/>
          <w:sz w:val="24"/>
        </w:rPr>
        <w:t>the</w:t>
      </w:r>
      <w:r>
        <w:rPr>
          <w:color w:val="212121"/>
          <w:spacing w:val="-4"/>
          <w:sz w:val="24"/>
        </w:rPr>
        <w:t xml:space="preserve"> </w:t>
      </w:r>
      <w:r>
        <w:rPr>
          <w:color w:val="212121"/>
          <w:sz w:val="24"/>
        </w:rPr>
        <w:t>purpose</w:t>
      </w:r>
      <w:r>
        <w:rPr>
          <w:color w:val="212121"/>
          <w:spacing w:val="-4"/>
          <w:sz w:val="24"/>
        </w:rPr>
        <w:t xml:space="preserve"> </w:t>
      </w:r>
      <w:r>
        <w:rPr>
          <w:color w:val="212121"/>
          <w:sz w:val="24"/>
        </w:rPr>
        <w:t xml:space="preserve">of critiquing and improving the clinical performance of students. These tapes will be erased when students have completed all requirements of the BSN program. </w:t>
      </w:r>
      <w:r>
        <w:rPr>
          <w:b/>
          <w:color w:val="212121"/>
          <w:sz w:val="24"/>
        </w:rPr>
        <w:t>All students need to be aware of and willing to participate in this process</w:t>
      </w:r>
      <w:r>
        <w:rPr>
          <w:color w:val="212121"/>
          <w:sz w:val="24"/>
        </w:rPr>
        <w:t>. In addition, successful completion of assignments, quizzes and performance evaluations in the Simulation Learning Center are required to obtain a passing grade in clinical courses.</w:t>
      </w:r>
    </w:p>
    <w:p w14:paraId="69016663" w14:textId="77777777" w:rsidR="00547D82" w:rsidRDefault="00547D82">
      <w:pPr>
        <w:pStyle w:val="BodyText"/>
        <w:spacing w:before="39"/>
      </w:pPr>
    </w:p>
    <w:p w14:paraId="75C1C046" w14:textId="77777777" w:rsidR="00547D82" w:rsidRDefault="004C038B">
      <w:pPr>
        <w:spacing w:line="273" w:lineRule="exact"/>
        <w:ind w:left="1015"/>
        <w:rPr>
          <w:b/>
          <w:sz w:val="24"/>
        </w:rPr>
      </w:pPr>
      <w:bookmarkStart w:id="50" w:name="_bookmark46"/>
      <w:bookmarkEnd w:id="50"/>
      <w:r>
        <w:rPr>
          <w:b/>
          <w:spacing w:val="-2"/>
          <w:sz w:val="24"/>
        </w:rPr>
        <w:t>Cell</w:t>
      </w:r>
      <w:r>
        <w:rPr>
          <w:b/>
          <w:spacing w:val="-4"/>
          <w:sz w:val="24"/>
        </w:rPr>
        <w:t xml:space="preserve"> </w:t>
      </w:r>
      <w:r>
        <w:rPr>
          <w:b/>
          <w:spacing w:val="-2"/>
          <w:sz w:val="24"/>
        </w:rPr>
        <w:t>Phone</w:t>
      </w:r>
      <w:r>
        <w:rPr>
          <w:b/>
          <w:spacing w:val="-5"/>
          <w:sz w:val="24"/>
        </w:rPr>
        <w:t xml:space="preserve"> </w:t>
      </w:r>
      <w:r>
        <w:rPr>
          <w:b/>
          <w:spacing w:val="-2"/>
          <w:sz w:val="24"/>
        </w:rPr>
        <w:t>Policy</w:t>
      </w:r>
      <w:r>
        <w:rPr>
          <w:b/>
          <w:spacing w:val="-7"/>
          <w:sz w:val="24"/>
        </w:rPr>
        <w:t xml:space="preserve"> </w:t>
      </w:r>
      <w:r>
        <w:rPr>
          <w:b/>
          <w:spacing w:val="-2"/>
          <w:sz w:val="24"/>
        </w:rPr>
        <w:t>during</w:t>
      </w:r>
      <w:r>
        <w:rPr>
          <w:b/>
          <w:spacing w:val="-4"/>
          <w:sz w:val="24"/>
        </w:rPr>
        <w:t xml:space="preserve"> </w:t>
      </w:r>
      <w:r>
        <w:rPr>
          <w:b/>
          <w:spacing w:val="-2"/>
          <w:sz w:val="24"/>
        </w:rPr>
        <w:t>Proctored</w:t>
      </w:r>
      <w:r>
        <w:rPr>
          <w:b/>
          <w:spacing w:val="-5"/>
          <w:sz w:val="24"/>
        </w:rPr>
        <w:t xml:space="preserve"> </w:t>
      </w:r>
      <w:r>
        <w:rPr>
          <w:b/>
          <w:spacing w:val="-2"/>
          <w:sz w:val="24"/>
        </w:rPr>
        <w:t>Assessments</w:t>
      </w:r>
    </w:p>
    <w:p w14:paraId="24FA353E" w14:textId="77777777" w:rsidR="00547D82" w:rsidRDefault="004C038B">
      <w:pPr>
        <w:pStyle w:val="ListParagraph"/>
        <w:numPr>
          <w:ilvl w:val="1"/>
          <w:numId w:val="22"/>
        </w:numPr>
        <w:tabs>
          <w:tab w:val="left" w:pos="1375"/>
        </w:tabs>
        <w:ind w:right="985"/>
        <w:rPr>
          <w:rFonts w:ascii="Arial" w:hAnsi="Arial"/>
          <w:color w:val="212121"/>
          <w:sz w:val="24"/>
        </w:rPr>
      </w:pPr>
      <w:r>
        <w:rPr>
          <w:color w:val="212121"/>
          <w:sz w:val="24"/>
        </w:rPr>
        <w:t>Students’ phone, watch, or any other electronic device ringing/alarming/vibrating during proctored</w:t>
      </w:r>
      <w:r>
        <w:rPr>
          <w:color w:val="212121"/>
          <w:spacing w:val="-2"/>
          <w:sz w:val="24"/>
        </w:rPr>
        <w:t xml:space="preserve"> </w:t>
      </w:r>
      <w:r>
        <w:rPr>
          <w:color w:val="212121"/>
          <w:sz w:val="24"/>
        </w:rPr>
        <w:t>assessments</w:t>
      </w:r>
      <w:r>
        <w:rPr>
          <w:color w:val="212121"/>
          <w:spacing w:val="-4"/>
          <w:sz w:val="24"/>
        </w:rPr>
        <w:t xml:space="preserve"> </w:t>
      </w:r>
      <w:r>
        <w:rPr>
          <w:color w:val="212121"/>
          <w:sz w:val="24"/>
        </w:rPr>
        <w:t>is</w:t>
      </w:r>
      <w:r>
        <w:rPr>
          <w:color w:val="212121"/>
          <w:spacing w:val="-4"/>
          <w:sz w:val="24"/>
        </w:rPr>
        <w:t xml:space="preserve"> </w:t>
      </w:r>
      <w:r>
        <w:rPr>
          <w:color w:val="212121"/>
          <w:sz w:val="24"/>
        </w:rPr>
        <w:t>a</w:t>
      </w:r>
      <w:r>
        <w:rPr>
          <w:color w:val="212121"/>
          <w:spacing w:val="-5"/>
          <w:sz w:val="24"/>
        </w:rPr>
        <w:t xml:space="preserve"> </w:t>
      </w:r>
      <w:r>
        <w:rPr>
          <w:color w:val="212121"/>
          <w:sz w:val="24"/>
        </w:rPr>
        <w:t>disruption</w:t>
      </w:r>
      <w:r>
        <w:rPr>
          <w:color w:val="212121"/>
          <w:spacing w:val="-4"/>
          <w:sz w:val="24"/>
        </w:rPr>
        <w:t xml:space="preserve"> </w:t>
      </w:r>
      <w:r>
        <w:rPr>
          <w:color w:val="212121"/>
          <w:sz w:val="24"/>
        </w:rPr>
        <w:t>to</w:t>
      </w:r>
      <w:r>
        <w:rPr>
          <w:color w:val="212121"/>
          <w:spacing w:val="-4"/>
          <w:sz w:val="24"/>
        </w:rPr>
        <w:t xml:space="preserve"> </w:t>
      </w:r>
      <w:r>
        <w:rPr>
          <w:color w:val="212121"/>
          <w:sz w:val="24"/>
        </w:rPr>
        <w:t>the</w:t>
      </w:r>
      <w:r>
        <w:rPr>
          <w:color w:val="212121"/>
          <w:spacing w:val="-5"/>
          <w:sz w:val="24"/>
        </w:rPr>
        <w:t xml:space="preserve"> </w:t>
      </w:r>
      <w:r>
        <w:rPr>
          <w:color w:val="212121"/>
          <w:sz w:val="24"/>
        </w:rPr>
        <w:t>class</w:t>
      </w:r>
      <w:r>
        <w:rPr>
          <w:color w:val="212121"/>
          <w:spacing w:val="-4"/>
          <w:sz w:val="24"/>
        </w:rPr>
        <w:t xml:space="preserve"> </w:t>
      </w:r>
      <w:r>
        <w:rPr>
          <w:color w:val="212121"/>
          <w:sz w:val="24"/>
        </w:rPr>
        <w:t>and/or</w:t>
      </w:r>
      <w:r>
        <w:rPr>
          <w:color w:val="212121"/>
          <w:spacing w:val="-4"/>
          <w:sz w:val="24"/>
        </w:rPr>
        <w:t xml:space="preserve"> </w:t>
      </w:r>
      <w:r>
        <w:rPr>
          <w:color w:val="212121"/>
          <w:sz w:val="24"/>
        </w:rPr>
        <w:t>considered</w:t>
      </w:r>
      <w:r>
        <w:rPr>
          <w:color w:val="212121"/>
          <w:spacing w:val="-2"/>
          <w:sz w:val="24"/>
        </w:rPr>
        <w:t xml:space="preserve"> </w:t>
      </w:r>
      <w:r>
        <w:rPr>
          <w:color w:val="212121"/>
          <w:sz w:val="24"/>
        </w:rPr>
        <w:t>as</w:t>
      </w:r>
      <w:r>
        <w:rPr>
          <w:color w:val="212121"/>
          <w:spacing w:val="-4"/>
          <w:sz w:val="24"/>
        </w:rPr>
        <w:t xml:space="preserve"> </w:t>
      </w:r>
      <w:r>
        <w:rPr>
          <w:color w:val="212121"/>
          <w:sz w:val="24"/>
        </w:rPr>
        <w:t>cheating</w:t>
      </w:r>
      <w:r>
        <w:rPr>
          <w:color w:val="212121"/>
          <w:spacing w:val="-6"/>
          <w:sz w:val="24"/>
        </w:rPr>
        <w:t xml:space="preserve"> </w:t>
      </w:r>
      <w:r>
        <w:rPr>
          <w:color w:val="212121"/>
          <w:sz w:val="24"/>
        </w:rPr>
        <w:t>(distracting the proctor).</w:t>
      </w:r>
    </w:p>
    <w:p w14:paraId="2DD95016" w14:textId="77777777" w:rsidR="00547D82" w:rsidRDefault="004C038B">
      <w:pPr>
        <w:pStyle w:val="ListParagraph"/>
        <w:numPr>
          <w:ilvl w:val="1"/>
          <w:numId w:val="22"/>
        </w:numPr>
        <w:tabs>
          <w:tab w:val="left" w:pos="1375"/>
        </w:tabs>
        <w:ind w:right="758"/>
        <w:rPr>
          <w:rFonts w:ascii="Arial" w:hAnsi="Arial"/>
          <w:color w:val="212121"/>
          <w:sz w:val="24"/>
        </w:rPr>
      </w:pPr>
      <w:r>
        <w:rPr>
          <w:color w:val="212121"/>
          <w:sz w:val="24"/>
        </w:rPr>
        <w:t>All</w:t>
      </w:r>
      <w:r>
        <w:rPr>
          <w:color w:val="212121"/>
          <w:spacing w:val="-3"/>
          <w:sz w:val="24"/>
        </w:rPr>
        <w:t xml:space="preserve"> </w:t>
      </w:r>
      <w:r>
        <w:rPr>
          <w:color w:val="212121"/>
          <w:sz w:val="24"/>
        </w:rPr>
        <w:t>cell</w:t>
      </w:r>
      <w:r>
        <w:rPr>
          <w:color w:val="212121"/>
          <w:spacing w:val="-3"/>
          <w:sz w:val="24"/>
        </w:rPr>
        <w:t xml:space="preserve"> </w:t>
      </w:r>
      <w:r>
        <w:rPr>
          <w:color w:val="212121"/>
          <w:sz w:val="24"/>
        </w:rPr>
        <w:t>phones</w:t>
      </w:r>
      <w:r>
        <w:rPr>
          <w:color w:val="212121"/>
          <w:spacing w:val="-3"/>
          <w:sz w:val="24"/>
        </w:rPr>
        <w:t xml:space="preserve"> </w:t>
      </w:r>
      <w:r>
        <w:rPr>
          <w:color w:val="212121"/>
          <w:sz w:val="24"/>
        </w:rPr>
        <w:t>are</w:t>
      </w:r>
      <w:r>
        <w:rPr>
          <w:color w:val="212121"/>
          <w:spacing w:val="-4"/>
          <w:sz w:val="24"/>
        </w:rPr>
        <w:t xml:space="preserve"> </w:t>
      </w:r>
      <w:r>
        <w:rPr>
          <w:color w:val="212121"/>
          <w:sz w:val="24"/>
        </w:rPr>
        <w:t>required</w:t>
      </w:r>
      <w:r>
        <w:rPr>
          <w:color w:val="212121"/>
          <w:spacing w:val="-3"/>
          <w:sz w:val="24"/>
        </w:rPr>
        <w:t xml:space="preserve"> </w:t>
      </w:r>
      <w:r>
        <w:rPr>
          <w:color w:val="212121"/>
          <w:sz w:val="24"/>
        </w:rPr>
        <w:t>to</w:t>
      </w:r>
      <w:r>
        <w:rPr>
          <w:color w:val="212121"/>
          <w:spacing w:val="-1"/>
          <w:sz w:val="24"/>
        </w:rPr>
        <w:t xml:space="preserve"> </w:t>
      </w:r>
      <w:r>
        <w:rPr>
          <w:b/>
          <w:color w:val="212121"/>
          <w:sz w:val="24"/>
        </w:rPr>
        <w:t>be</w:t>
      </w:r>
      <w:r>
        <w:rPr>
          <w:b/>
          <w:color w:val="212121"/>
          <w:spacing w:val="-4"/>
          <w:sz w:val="24"/>
        </w:rPr>
        <w:t xml:space="preserve"> </w:t>
      </w:r>
      <w:r>
        <w:rPr>
          <w:b/>
          <w:color w:val="212121"/>
          <w:sz w:val="24"/>
        </w:rPr>
        <w:t>turned</w:t>
      </w:r>
      <w:r>
        <w:rPr>
          <w:b/>
          <w:color w:val="212121"/>
          <w:spacing w:val="-3"/>
          <w:sz w:val="24"/>
        </w:rPr>
        <w:t xml:space="preserve"> </w:t>
      </w:r>
      <w:r>
        <w:rPr>
          <w:b/>
          <w:color w:val="212121"/>
          <w:sz w:val="24"/>
        </w:rPr>
        <w:t>off</w:t>
      </w:r>
      <w:r>
        <w:rPr>
          <w:b/>
          <w:color w:val="212121"/>
          <w:spacing w:val="-1"/>
          <w:sz w:val="24"/>
        </w:rPr>
        <w:t xml:space="preserve"> </w:t>
      </w:r>
      <w:r>
        <w:rPr>
          <w:color w:val="212121"/>
          <w:sz w:val="24"/>
        </w:rPr>
        <w:t>and</w:t>
      </w:r>
      <w:r>
        <w:rPr>
          <w:color w:val="212121"/>
          <w:spacing w:val="-3"/>
          <w:sz w:val="24"/>
        </w:rPr>
        <w:t xml:space="preserve"> </w:t>
      </w:r>
      <w:r>
        <w:rPr>
          <w:color w:val="212121"/>
          <w:sz w:val="24"/>
        </w:rPr>
        <w:t>placed</w:t>
      </w:r>
      <w:r>
        <w:rPr>
          <w:color w:val="212121"/>
          <w:spacing w:val="-3"/>
          <w:sz w:val="24"/>
        </w:rPr>
        <w:t xml:space="preserve"> </w:t>
      </w:r>
      <w:r>
        <w:rPr>
          <w:color w:val="212121"/>
          <w:sz w:val="24"/>
        </w:rPr>
        <w:t>in</w:t>
      </w:r>
      <w:r>
        <w:rPr>
          <w:color w:val="212121"/>
          <w:spacing w:val="-3"/>
          <w:sz w:val="24"/>
        </w:rPr>
        <w:t xml:space="preserve"> </w:t>
      </w:r>
      <w:r>
        <w:rPr>
          <w:color w:val="212121"/>
          <w:sz w:val="24"/>
        </w:rPr>
        <w:t>the</w:t>
      </w:r>
      <w:r>
        <w:rPr>
          <w:color w:val="212121"/>
          <w:spacing w:val="-4"/>
          <w:sz w:val="24"/>
        </w:rPr>
        <w:t xml:space="preserve"> </w:t>
      </w:r>
      <w:r>
        <w:rPr>
          <w:color w:val="212121"/>
          <w:sz w:val="24"/>
        </w:rPr>
        <w:t>student’s</w:t>
      </w:r>
      <w:r>
        <w:rPr>
          <w:color w:val="212121"/>
          <w:spacing w:val="-4"/>
          <w:sz w:val="24"/>
        </w:rPr>
        <w:t xml:space="preserve"> </w:t>
      </w:r>
      <w:r>
        <w:rPr>
          <w:color w:val="212121"/>
          <w:sz w:val="24"/>
        </w:rPr>
        <w:t>book</w:t>
      </w:r>
      <w:r>
        <w:rPr>
          <w:color w:val="212121"/>
          <w:spacing w:val="-3"/>
          <w:sz w:val="24"/>
        </w:rPr>
        <w:t xml:space="preserve"> </w:t>
      </w:r>
      <w:r>
        <w:rPr>
          <w:color w:val="212121"/>
          <w:sz w:val="24"/>
        </w:rPr>
        <w:t>bag,</w:t>
      </w:r>
      <w:r>
        <w:rPr>
          <w:color w:val="212121"/>
          <w:spacing w:val="-3"/>
          <w:sz w:val="24"/>
        </w:rPr>
        <w:t xml:space="preserve"> </w:t>
      </w:r>
      <w:r>
        <w:rPr>
          <w:color w:val="212121"/>
          <w:sz w:val="24"/>
        </w:rPr>
        <w:t>purse,</w:t>
      </w:r>
      <w:r>
        <w:rPr>
          <w:color w:val="212121"/>
          <w:spacing w:val="-3"/>
          <w:sz w:val="24"/>
        </w:rPr>
        <w:t xml:space="preserve"> </w:t>
      </w:r>
      <w:r>
        <w:rPr>
          <w:color w:val="212121"/>
          <w:sz w:val="24"/>
        </w:rPr>
        <w:t xml:space="preserve">etc. Simply placing the phone on </w:t>
      </w:r>
      <w:r>
        <w:rPr>
          <w:b/>
          <w:color w:val="212121"/>
          <w:sz w:val="24"/>
        </w:rPr>
        <w:t>vibrate mode is not acceptable</w:t>
      </w:r>
      <w:r>
        <w:rPr>
          <w:color w:val="212121"/>
          <w:sz w:val="24"/>
        </w:rPr>
        <w:t>.</w:t>
      </w:r>
    </w:p>
    <w:p w14:paraId="04E21731" w14:textId="77777777" w:rsidR="00547D82" w:rsidRDefault="004C038B">
      <w:pPr>
        <w:pStyle w:val="ListParagraph"/>
        <w:numPr>
          <w:ilvl w:val="1"/>
          <w:numId w:val="22"/>
        </w:numPr>
        <w:tabs>
          <w:tab w:val="left" w:pos="1375"/>
        </w:tabs>
        <w:ind w:right="760"/>
        <w:rPr>
          <w:rFonts w:ascii="Arial" w:hAnsi="Arial"/>
          <w:color w:val="212121"/>
          <w:sz w:val="24"/>
        </w:rPr>
      </w:pPr>
      <w:r>
        <w:rPr>
          <w:color w:val="212121"/>
          <w:sz w:val="24"/>
        </w:rPr>
        <w:t>If a cell phone, watch, or electronic device placed in the student’s book bag, purse, etc. ring/alarm/vibrate during an exam, faculty will attempt to identify the device and have the student</w:t>
      </w:r>
      <w:r>
        <w:rPr>
          <w:color w:val="212121"/>
          <w:spacing w:val="-3"/>
          <w:sz w:val="24"/>
        </w:rPr>
        <w:t xml:space="preserve"> </w:t>
      </w:r>
      <w:r>
        <w:rPr>
          <w:color w:val="212121"/>
          <w:sz w:val="24"/>
        </w:rPr>
        <w:t>claim</w:t>
      </w:r>
      <w:r>
        <w:rPr>
          <w:color w:val="212121"/>
          <w:spacing w:val="-3"/>
          <w:sz w:val="24"/>
        </w:rPr>
        <w:t xml:space="preserve"> </w:t>
      </w:r>
      <w:r>
        <w:rPr>
          <w:color w:val="212121"/>
          <w:sz w:val="24"/>
        </w:rPr>
        <w:t>their</w:t>
      </w:r>
      <w:r>
        <w:rPr>
          <w:color w:val="212121"/>
          <w:spacing w:val="-3"/>
          <w:sz w:val="24"/>
        </w:rPr>
        <w:t xml:space="preserve"> </w:t>
      </w:r>
      <w:r>
        <w:rPr>
          <w:color w:val="212121"/>
          <w:sz w:val="24"/>
        </w:rPr>
        <w:t>belongings</w:t>
      </w:r>
      <w:r>
        <w:rPr>
          <w:color w:val="212121"/>
          <w:spacing w:val="-3"/>
          <w:sz w:val="24"/>
        </w:rPr>
        <w:t xml:space="preserve"> </w:t>
      </w:r>
      <w:proofErr w:type="gramStart"/>
      <w:r>
        <w:rPr>
          <w:color w:val="212121"/>
          <w:sz w:val="24"/>
        </w:rPr>
        <w:t>in</w:t>
      </w:r>
      <w:r>
        <w:rPr>
          <w:color w:val="212121"/>
          <w:spacing w:val="-3"/>
          <w:sz w:val="24"/>
        </w:rPr>
        <w:t xml:space="preserve"> </w:t>
      </w:r>
      <w:r>
        <w:rPr>
          <w:color w:val="212121"/>
          <w:sz w:val="24"/>
        </w:rPr>
        <w:t>order</w:t>
      </w:r>
      <w:r>
        <w:rPr>
          <w:color w:val="212121"/>
          <w:spacing w:val="-3"/>
          <w:sz w:val="24"/>
        </w:rPr>
        <w:t xml:space="preserve"> </w:t>
      </w:r>
      <w:r>
        <w:rPr>
          <w:color w:val="212121"/>
          <w:sz w:val="24"/>
        </w:rPr>
        <w:t>to</w:t>
      </w:r>
      <w:proofErr w:type="gramEnd"/>
      <w:r>
        <w:rPr>
          <w:color w:val="212121"/>
          <w:spacing w:val="-3"/>
          <w:sz w:val="24"/>
        </w:rPr>
        <w:t xml:space="preserve"> </w:t>
      </w:r>
      <w:r>
        <w:rPr>
          <w:color w:val="212121"/>
          <w:sz w:val="24"/>
        </w:rPr>
        <w:t>turn</w:t>
      </w:r>
      <w:r>
        <w:rPr>
          <w:color w:val="212121"/>
          <w:spacing w:val="-3"/>
          <w:sz w:val="24"/>
        </w:rPr>
        <w:t xml:space="preserve"> </w:t>
      </w:r>
      <w:r>
        <w:rPr>
          <w:color w:val="212121"/>
          <w:sz w:val="24"/>
        </w:rPr>
        <w:t>the</w:t>
      </w:r>
      <w:r>
        <w:rPr>
          <w:color w:val="212121"/>
          <w:spacing w:val="-2"/>
          <w:sz w:val="24"/>
        </w:rPr>
        <w:t xml:space="preserve"> </w:t>
      </w:r>
      <w:r>
        <w:rPr>
          <w:color w:val="212121"/>
          <w:sz w:val="24"/>
        </w:rPr>
        <w:t>device</w:t>
      </w:r>
      <w:r>
        <w:rPr>
          <w:color w:val="212121"/>
          <w:spacing w:val="-5"/>
          <w:sz w:val="24"/>
        </w:rPr>
        <w:t xml:space="preserve"> </w:t>
      </w:r>
      <w:r>
        <w:rPr>
          <w:color w:val="212121"/>
          <w:sz w:val="24"/>
        </w:rPr>
        <w:t>off.</w:t>
      </w:r>
      <w:r>
        <w:rPr>
          <w:color w:val="212121"/>
          <w:spacing w:val="-3"/>
          <w:sz w:val="24"/>
        </w:rPr>
        <w:t xml:space="preserve"> </w:t>
      </w:r>
      <w:r>
        <w:rPr>
          <w:color w:val="212121"/>
          <w:sz w:val="24"/>
        </w:rPr>
        <w:t>The</w:t>
      </w:r>
      <w:r>
        <w:rPr>
          <w:color w:val="212121"/>
          <w:spacing w:val="-4"/>
          <w:sz w:val="24"/>
        </w:rPr>
        <w:t xml:space="preserve"> </w:t>
      </w:r>
      <w:r>
        <w:rPr>
          <w:color w:val="212121"/>
          <w:sz w:val="24"/>
        </w:rPr>
        <w:t>faculty</w:t>
      </w:r>
      <w:r>
        <w:rPr>
          <w:color w:val="212121"/>
          <w:spacing w:val="-7"/>
          <w:sz w:val="24"/>
        </w:rPr>
        <w:t xml:space="preserve"> </w:t>
      </w:r>
      <w:r>
        <w:rPr>
          <w:color w:val="212121"/>
          <w:sz w:val="24"/>
        </w:rPr>
        <w:t>member</w:t>
      </w:r>
      <w:r>
        <w:rPr>
          <w:color w:val="212121"/>
          <w:spacing w:val="-5"/>
          <w:sz w:val="24"/>
        </w:rPr>
        <w:t xml:space="preserve"> </w:t>
      </w:r>
      <w:r>
        <w:rPr>
          <w:color w:val="212121"/>
          <w:sz w:val="24"/>
        </w:rPr>
        <w:t>will</w:t>
      </w:r>
      <w:r>
        <w:rPr>
          <w:color w:val="212121"/>
          <w:spacing w:val="-3"/>
          <w:sz w:val="24"/>
        </w:rPr>
        <w:t xml:space="preserve"> </w:t>
      </w:r>
      <w:r>
        <w:rPr>
          <w:color w:val="212121"/>
          <w:sz w:val="24"/>
        </w:rPr>
        <w:t>permit</w:t>
      </w:r>
    </w:p>
    <w:p w14:paraId="70A052F1" w14:textId="77777777" w:rsidR="00547D82" w:rsidRDefault="00547D82">
      <w:pPr>
        <w:pStyle w:val="ListParagraph"/>
        <w:rPr>
          <w:rFonts w:ascii="Arial" w:hAnsi="Arial"/>
          <w:sz w:val="24"/>
        </w:rPr>
        <w:sectPr w:rsidR="00547D82">
          <w:pgSz w:w="12240" w:h="15840"/>
          <w:pgMar w:top="1180" w:right="710" w:bottom="1160" w:left="425" w:header="749" w:footer="966" w:gutter="0"/>
          <w:cols w:space="720"/>
        </w:sectPr>
      </w:pPr>
    </w:p>
    <w:p w14:paraId="519AE4D5" w14:textId="77777777" w:rsidR="00547D82" w:rsidRDefault="004C038B">
      <w:pPr>
        <w:pStyle w:val="BodyText"/>
        <w:spacing w:before="235"/>
        <w:ind w:left="1375" w:right="843"/>
      </w:pPr>
      <w:r>
        <w:rPr>
          <w:color w:val="212121"/>
        </w:rPr>
        <w:lastRenderedPageBreak/>
        <w:t>the</w:t>
      </w:r>
      <w:r>
        <w:rPr>
          <w:color w:val="212121"/>
          <w:spacing w:val="-3"/>
        </w:rPr>
        <w:t xml:space="preserve"> </w:t>
      </w:r>
      <w:r>
        <w:rPr>
          <w:color w:val="212121"/>
        </w:rPr>
        <w:t>student</w:t>
      </w:r>
      <w:r>
        <w:rPr>
          <w:color w:val="212121"/>
          <w:spacing w:val="-3"/>
        </w:rPr>
        <w:t xml:space="preserve"> </w:t>
      </w:r>
      <w:r>
        <w:rPr>
          <w:color w:val="212121"/>
        </w:rPr>
        <w:t>to</w:t>
      </w:r>
      <w:r>
        <w:rPr>
          <w:color w:val="212121"/>
          <w:spacing w:val="-3"/>
        </w:rPr>
        <w:t xml:space="preserve"> </w:t>
      </w:r>
      <w:r>
        <w:rPr>
          <w:color w:val="212121"/>
        </w:rPr>
        <w:t>complete</w:t>
      </w:r>
      <w:r>
        <w:rPr>
          <w:color w:val="212121"/>
          <w:spacing w:val="-3"/>
        </w:rPr>
        <w:t xml:space="preserve"> </w:t>
      </w:r>
      <w:r>
        <w:rPr>
          <w:color w:val="212121"/>
        </w:rPr>
        <w:t>the</w:t>
      </w:r>
      <w:r>
        <w:rPr>
          <w:color w:val="212121"/>
          <w:spacing w:val="-4"/>
        </w:rPr>
        <w:t xml:space="preserve"> </w:t>
      </w:r>
      <w:r>
        <w:rPr>
          <w:color w:val="212121"/>
        </w:rPr>
        <w:t>exam</w:t>
      </w:r>
      <w:r>
        <w:rPr>
          <w:color w:val="212121"/>
          <w:spacing w:val="-3"/>
        </w:rPr>
        <w:t xml:space="preserve"> </w:t>
      </w:r>
      <w:r>
        <w:rPr>
          <w:color w:val="212121"/>
        </w:rPr>
        <w:t>and</w:t>
      </w:r>
      <w:r>
        <w:rPr>
          <w:color w:val="212121"/>
          <w:spacing w:val="-3"/>
        </w:rPr>
        <w:t xml:space="preserve"> </w:t>
      </w:r>
      <w:r>
        <w:rPr>
          <w:color w:val="212121"/>
        </w:rPr>
        <w:t>will</w:t>
      </w:r>
      <w:r>
        <w:rPr>
          <w:color w:val="212121"/>
          <w:spacing w:val="-3"/>
        </w:rPr>
        <w:t xml:space="preserve"> </w:t>
      </w:r>
      <w:r>
        <w:rPr>
          <w:color w:val="212121"/>
        </w:rPr>
        <w:t>refer</w:t>
      </w:r>
      <w:r>
        <w:rPr>
          <w:color w:val="212121"/>
          <w:spacing w:val="-3"/>
        </w:rPr>
        <w:t xml:space="preserve"> </w:t>
      </w:r>
      <w:r>
        <w:rPr>
          <w:color w:val="212121"/>
        </w:rPr>
        <w:t>the</w:t>
      </w:r>
      <w:r>
        <w:rPr>
          <w:color w:val="212121"/>
          <w:spacing w:val="-5"/>
        </w:rPr>
        <w:t xml:space="preserve"> </w:t>
      </w:r>
      <w:r>
        <w:rPr>
          <w:color w:val="212121"/>
        </w:rPr>
        <w:t>student</w:t>
      </w:r>
      <w:r>
        <w:rPr>
          <w:color w:val="212121"/>
          <w:spacing w:val="-3"/>
        </w:rPr>
        <w:t xml:space="preserve"> </w:t>
      </w:r>
      <w:r>
        <w:rPr>
          <w:color w:val="212121"/>
        </w:rPr>
        <w:t>to</w:t>
      </w:r>
      <w:r>
        <w:rPr>
          <w:color w:val="212121"/>
          <w:spacing w:val="-3"/>
        </w:rPr>
        <w:t xml:space="preserve"> </w:t>
      </w:r>
      <w:r>
        <w:rPr>
          <w:color w:val="212121"/>
        </w:rPr>
        <w:t>Office</w:t>
      </w:r>
      <w:r>
        <w:rPr>
          <w:color w:val="212121"/>
          <w:spacing w:val="-4"/>
        </w:rPr>
        <w:t xml:space="preserve"> </w:t>
      </w:r>
      <w:r>
        <w:rPr>
          <w:color w:val="212121"/>
        </w:rPr>
        <w:t>of</w:t>
      </w:r>
      <w:r>
        <w:rPr>
          <w:color w:val="212121"/>
          <w:spacing w:val="-3"/>
        </w:rPr>
        <w:t xml:space="preserve"> </w:t>
      </w:r>
      <w:r>
        <w:rPr>
          <w:color w:val="212121"/>
        </w:rPr>
        <w:t>Community Standards (OCS) for violating policy.</w:t>
      </w:r>
    </w:p>
    <w:p w14:paraId="3E498DD4" w14:textId="77777777" w:rsidR="00547D82" w:rsidRDefault="004C038B">
      <w:pPr>
        <w:pStyle w:val="ListParagraph"/>
        <w:numPr>
          <w:ilvl w:val="1"/>
          <w:numId w:val="22"/>
        </w:numPr>
        <w:tabs>
          <w:tab w:val="left" w:pos="1375"/>
        </w:tabs>
        <w:spacing w:before="275"/>
        <w:ind w:right="741"/>
        <w:rPr>
          <w:rFonts w:ascii="Arial" w:hAnsi="Arial"/>
          <w:color w:val="212121"/>
          <w:sz w:val="24"/>
        </w:rPr>
      </w:pPr>
      <w:r>
        <w:rPr>
          <w:color w:val="212121"/>
          <w:sz w:val="24"/>
        </w:rPr>
        <w:t xml:space="preserve">If a </w:t>
      </w:r>
      <w:r>
        <w:rPr>
          <w:color w:val="212121"/>
          <w:sz w:val="24"/>
          <w:u w:val="single" w:color="212121"/>
        </w:rPr>
        <w:t>student elects not</w:t>
      </w:r>
      <w:r>
        <w:rPr>
          <w:color w:val="212121"/>
          <w:sz w:val="24"/>
        </w:rPr>
        <w:t xml:space="preserve"> to claim their “ringing/alarming/vibrating” belongings, the faculty member will turn over the belongings to the UTEP Police Department. Students are to retrieve</w:t>
      </w:r>
      <w:r>
        <w:rPr>
          <w:color w:val="212121"/>
          <w:spacing w:val="-4"/>
          <w:sz w:val="24"/>
        </w:rPr>
        <w:t xml:space="preserve"> </w:t>
      </w:r>
      <w:r>
        <w:rPr>
          <w:color w:val="212121"/>
          <w:sz w:val="24"/>
        </w:rPr>
        <w:t>their</w:t>
      </w:r>
      <w:r>
        <w:rPr>
          <w:color w:val="212121"/>
          <w:spacing w:val="-3"/>
          <w:sz w:val="24"/>
        </w:rPr>
        <w:t xml:space="preserve"> </w:t>
      </w:r>
      <w:r>
        <w:rPr>
          <w:color w:val="212121"/>
          <w:sz w:val="24"/>
        </w:rPr>
        <w:t>belongings</w:t>
      </w:r>
      <w:r>
        <w:rPr>
          <w:color w:val="212121"/>
          <w:spacing w:val="-1"/>
          <w:sz w:val="24"/>
        </w:rPr>
        <w:t xml:space="preserve"> </w:t>
      </w:r>
      <w:r>
        <w:rPr>
          <w:color w:val="212121"/>
          <w:sz w:val="24"/>
        </w:rPr>
        <w:t>from</w:t>
      </w:r>
      <w:r>
        <w:rPr>
          <w:color w:val="212121"/>
          <w:spacing w:val="-3"/>
          <w:sz w:val="24"/>
        </w:rPr>
        <w:t xml:space="preserve"> </w:t>
      </w:r>
      <w:r>
        <w:rPr>
          <w:color w:val="212121"/>
          <w:sz w:val="24"/>
        </w:rPr>
        <w:t>the</w:t>
      </w:r>
      <w:r>
        <w:rPr>
          <w:color w:val="212121"/>
          <w:spacing w:val="-4"/>
          <w:sz w:val="24"/>
        </w:rPr>
        <w:t xml:space="preserve"> </w:t>
      </w:r>
      <w:r>
        <w:rPr>
          <w:color w:val="212121"/>
          <w:sz w:val="24"/>
        </w:rPr>
        <w:t>UTEP</w:t>
      </w:r>
      <w:r>
        <w:rPr>
          <w:color w:val="212121"/>
          <w:spacing w:val="-3"/>
          <w:sz w:val="24"/>
        </w:rPr>
        <w:t xml:space="preserve"> </w:t>
      </w:r>
      <w:r>
        <w:rPr>
          <w:color w:val="212121"/>
          <w:sz w:val="24"/>
        </w:rPr>
        <w:t>Police</w:t>
      </w:r>
      <w:r>
        <w:rPr>
          <w:color w:val="212121"/>
          <w:spacing w:val="-4"/>
          <w:sz w:val="24"/>
        </w:rPr>
        <w:t xml:space="preserve"> </w:t>
      </w:r>
      <w:r>
        <w:rPr>
          <w:color w:val="212121"/>
          <w:sz w:val="24"/>
        </w:rPr>
        <w:t>Department.</w:t>
      </w:r>
      <w:r>
        <w:rPr>
          <w:color w:val="212121"/>
          <w:spacing w:val="-3"/>
          <w:sz w:val="24"/>
        </w:rPr>
        <w:t xml:space="preserve"> </w:t>
      </w:r>
      <w:r>
        <w:rPr>
          <w:color w:val="212121"/>
          <w:sz w:val="24"/>
        </w:rPr>
        <w:t>The</w:t>
      </w:r>
      <w:r>
        <w:rPr>
          <w:color w:val="212121"/>
          <w:spacing w:val="-2"/>
          <w:sz w:val="24"/>
        </w:rPr>
        <w:t xml:space="preserve"> </w:t>
      </w:r>
      <w:r>
        <w:rPr>
          <w:color w:val="212121"/>
          <w:sz w:val="24"/>
        </w:rPr>
        <w:t>faculty</w:t>
      </w:r>
      <w:r>
        <w:rPr>
          <w:color w:val="212121"/>
          <w:spacing w:val="-8"/>
          <w:sz w:val="24"/>
        </w:rPr>
        <w:t xml:space="preserve"> </w:t>
      </w:r>
      <w:r>
        <w:rPr>
          <w:color w:val="212121"/>
          <w:sz w:val="24"/>
        </w:rPr>
        <w:t>member</w:t>
      </w:r>
      <w:r>
        <w:rPr>
          <w:color w:val="212121"/>
          <w:spacing w:val="-5"/>
          <w:sz w:val="24"/>
        </w:rPr>
        <w:t xml:space="preserve"> </w:t>
      </w:r>
      <w:r>
        <w:rPr>
          <w:color w:val="212121"/>
          <w:sz w:val="24"/>
        </w:rPr>
        <w:t>will</w:t>
      </w:r>
      <w:r>
        <w:rPr>
          <w:color w:val="212121"/>
          <w:spacing w:val="-3"/>
          <w:sz w:val="24"/>
        </w:rPr>
        <w:t xml:space="preserve"> </w:t>
      </w:r>
      <w:r>
        <w:rPr>
          <w:color w:val="212121"/>
          <w:sz w:val="24"/>
        </w:rPr>
        <w:t>contact the</w:t>
      </w:r>
      <w:r>
        <w:rPr>
          <w:color w:val="212121"/>
          <w:spacing w:val="-2"/>
          <w:sz w:val="24"/>
        </w:rPr>
        <w:t xml:space="preserve"> </w:t>
      </w:r>
      <w:r>
        <w:rPr>
          <w:color w:val="212121"/>
          <w:sz w:val="24"/>
        </w:rPr>
        <w:t>UTEP</w:t>
      </w:r>
      <w:r>
        <w:rPr>
          <w:color w:val="212121"/>
          <w:spacing w:val="-2"/>
          <w:sz w:val="24"/>
        </w:rPr>
        <w:t xml:space="preserve"> </w:t>
      </w:r>
      <w:r>
        <w:rPr>
          <w:color w:val="212121"/>
          <w:sz w:val="24"/>
        </w:rPr>
        <w:t>Police</w:t>
      </w:r>
      <w:r>
        <w:rPr>
          <w:color w:val="212121"/>
          <w:spacing w:val="-3"/>
          <w:sz w:val="24"/>
        </w:rPr>
        <w:t xml:space="preserve"> </w:t>
      </w:r>
      <w:r>
        <w:rPr>
          <w:color w:val="212121"/>
          <w:sz w:val="24"/>
        </w:rPr>
        <w:t>Department</w:t>
      </w:r>
      <w:r>
        <w:rPr>
          <w:color w:val="212121"/>
          <w:spacing w:val="-2"/>
          <w:sz w:val="24"/>
        </w:rPr>
        <w:t xml:space="preserve"> </w:t>
      </w:r>
      <w:r>
        <w:rPr>
          <w:color w:val="212121"/>
          <w:sz w:val="24"/>
        </w:rPr>
        <w:t>to</w:t>
      </w:r>
      <w:r>
        <w:rPr>
          <w:color w:val="212121"/>
          <w:spacing w:val="-2"/>
          <w:sz w:val="24"/>
        </w:rPr>
        <w:t xml:space="preserve"> </w:t>
      </w:r>
      <w:r>
        <w:rPr>
          <w:color w:val="212121"/>
          <w:sz w:val="24"/>
        </w:rPr>
        <w:t>obtain</w:t>
      </w:r>
      <w:r>
        <w:rPr>
          <w:color w:val="212121"/>
          <w:spacing w:val="-2"/>
          <w:sz w:val="24"/>
        </w:rPr>
        <w:t xml:space="preserve"> </w:t>
      </w:r>
      <w:r>
        <w:rPr>
          <w:color w:val="212121"/>
          <w:sz w:val="24"/>
        </w:rPr>
        <w:t>the</w:t>
      </w:r>
      <w:r>
        <w:rPr>
          <w:color w:val="212121"/>
          <w:spacing w:val="-3"/>
          <w:sz w:val="24"/>
        </w:rPr>
        <w:t xml:space="preserve"> </w:t>
      </w:r>
      <w:r>
        <w:rPr>
          <w:color w:val="212121"/>
          <w:sz w:val="24"/>
        </w:rPr>
        <w:t>student’s</w:t>
      </w:r>
      <w:r>
        <w:rPr>
          <w:color w:val="212121"/>
          <w:spacing w:val="-3"/>
          <w:sz w:val="24"/>
        </w:rPr>
        <w:t xml:space="preserve"> </w:t>
      </w:r>
      <w:r>
        <w:rPr>
          <w:color w:val="212121"/>
          <w:sz w:val="24"/>
        </w:rPr>
        <w:t>name</w:t>
      </w:r>
      <w:r>
        <w:rPr>
          <w:color w:val="212121"/>
          <w:spacing w:val="-2"/>
          <w:sz w:val="24"/>
        </w:rPr>
        <w:t xml:space="preserve"> </w:t>
      </w:r>
      <w:r>
        <w:rPr>
          <w:color w:val="212121"/>
          <w:sz w:val="24"/>
        </w:rPr>
        <w:t>associated</w:t>
      </w:r>
      <w:r>
        <w:rPr>
          <w:color w:val="212121"/>
          <w:spacing w:val="-2"/>
          <w:sz w:val="24"/>
        </w:rPr>
        <w:t xml:space="preserve"> </w:t>
      </w:r>
      <w:r>
        <w:rPr>
          <w:color w:val="212121"/>
          <w:sz w:val="24"/>
        </w:rPr>
        <w:t>with</w:t>
      </w:r>
      <w:r>
        <w:rPr>
          <w:color w:val="212121"/>
          <w:spacing w:val="-2"/>
          <w:sz w:val="24"/>
        </w:rPr>
        <w:t xml:space="preserve"> </w:t>
      </w:r>
      <w:r>
        <w:rPr>
          <w:color w:val="212121"/>
          <w:sz w:val="24"/>
        </w:rPr>
        <w:t>the</w:t>
      </w:r>
      <w:r>
        <w:rPr>
          <w:color w:val="212121"/>
          <w:spacing w:val="-3"/>
          <w:sz w:val="24"/>
        </w:rPr>
        <w:t xml:space="preserve"> </w:t>
      </w:r>
      <w:r>
        <w:rPr>
          <w:color w:val="212121"/>
          <w:sz w:val="24"/>
        </w:rPr>
        <w:t>belongings</w:t>
      </w:r>
      <w:r>
        <w:rPr>
          <w:color w:val="212121"/>
          <w:spacing w:val="-3"/>
          <w:sz w:val="24"/>
        </w:rPr>
        <w:t xml:space="preserve"> </w:t>
      </w:r>
      <w:r>
        <w:rPr>
          <w:color w:val="212121"/>
          <w:sz w:val="24"/>
        </w:rPr>
        <w:t>and the student will be reported to the OSC.</w:t>
      </w:r>
    </w:p>
    <w:p w14:paraId="26D2DEAD" w14:textId="77777777" w:rsidR="00547D82" w:rsidRDefault="004C038B">
      <w:pPr>
        <w:pStyle w:val="ListParagraph"/>
        <w:numPr>
          <w:ilvl w:val="1"/>
          <w:numId w:val="22"/>
        </w:numPr>
        <w:tabs>
          <w:tab w:val="left" w:pos="1375"/>
        </w:tabs>
        <w:ind w:right="772"/>
        <w:rPr>
          <w:rFonts w:ascii="Arial" w:hAnsi="Arial"/>
          <w:color w:val="212121"/>
          <w:sz w:val="24"/>
        </w:rPr>
      </w:pPr>
      <w:r>
        <w:rPr>
          <w:color w:val="212121"/>
          <w:sz w:val="24"/>
        </w:rPr>
        <w:t>The grade will remain “blank” in the gradebook until OSC has reviewed the incident. Note that</w:t>
      </w:r>
      <w:r>
        <w:rPr>
          <w:color w:val="212121"/>
          <w:spacing w:val="-2"/>
          <w:sz w:val="24"/>
        </w:rPr>
        <w:t xml:space="preserve"> </w:t>
      </w:r>
      <w:r>
        <w:rPr>
          <w:color w:val="212121"/>
          <w:sz w:val="24"/>
        </w:rPr>
        <w:t>a</w:t>
      </w:r>
      <w:r>
        <w:rPr>
          <w:color w:val="212121"/>
          <w:spacing w:val="-3"/>
          <w:sz w:val="24"/>
        </w:rPr>
        <w:t xml:space="preserve"> </w:t>
      </w:r>
      <w:r>
        <w:rPr>
          <w:color w:val="212121"/>
          <w:sz w:val="24"/>
        </w:rPr>
        <w:t>grade</w:t>
      </w:r>
      <w:r>
        <w:rPr>
          <w:color w:val="212121"/>
          <w:spacing w:val="-3"/>
          <w:sz w:val="24"/>
        </w:rPr>
        <w:t xml:space="preserve"> </w:t>
      </w:r>
      <w:r>
        <w:rPr>
          <w:color w:val="212121"/>
          <w:sz w:val="24"/>
        </w:rPr>
        <w:t>of</w:t>
      </w:r>
      <w:r>
        <w:rPr>
          <w:color w:val="212121"/>
          <w:spacing w:val="-2"/>
          <w:sz w:val="24"/>
        </w:rPr>
        <w:t xml:space="preserve"> </w:t>
      </w:r>
      <w:r>
        <w:rPr>
          <w:color w:val="212121"/>
          <w:sz w:val="24"/>
        </w:rPr>
        <w:t>“I”</w:t>
      </w:r>
      <w:r>
        <w:rPr>
          <w:color w:val="212121"/>
          <w:spacing w:val="-1"/>
          <w:sz w:val="24"/>
        </w:rPr>
        <w:t xml:space="preserve"> </w:t>
      </w:r>
      <w:r>
        <w:rPr>
          <w:color w:val="212121"/>
          <w:sz w:val="24"/>
        </w:rPr>
        <w:t>(Incomplete)</w:t>
      </w:r>
      <w:r>
        <w:rPr>
          <w:color w:val="212121"/>
          <w:spacing w:val="-4"/>
          <w:sz w:val="24"/>
        </w:rPr>
        <w:t xml:space="preserve"> </w:t>
      </w:r>
      <w:r>
        <w:rPr>
          <w:color w:val="212121"/>
          <w:sz w:val="24"/>
        </w:rPr>
        <w:t>will</w:t>
      </w:r>
      <w:r>
        <w:rPr>
          <w:color w:val="212121"/>
          <w:spacing w:val="-2"/>
          <w:sz w:val="24"/>
        </w:rPr>
        <w:t xml:space="preserve"> </w:t>
      </w:r>
      <w:r>
        <w:rPr>
          <w:color w:val="212121"/>
          <w:sz w:val="24"/>
        </w:rPr>
        <w:t>be</w:t>
      </w:r>
      <w:r>
        <w:rPr>
          <w:color w:val="212121"/>
          <w:spacing w:val="-3"/>
          <w:sz w:val="24"/>
        </w:rPr>
        <w:t xml:space="preserve"> </w:t>
      </w:r>
      <w:r>
        <w:rPr>
          <w:color w:val="212121"/>
          <w:sz w:val="24"/>
        </w:rPr>
        <w:t>recorded for</w:t>
      </w:r>
      <w:r>
        <w:rPr>
          <w:color w:val="212121"/>
          <w:spacing w:val="-4"/>
          <w:sz w:val="24"/>
        </w:rPr>
        <w:t xml:space="preserve"> </w:t>
      </w:r>
      <w:r>
        <w:rPr>
          <w:color w:val="212121"/>
          <w:sz w:val="24"/>
        </w:rPr>
        <w:t>a</w:t>
      </w:r>
      <w:r>
        <w:rPr>
          <w:color w:val="212121"/>
          <w:spacing w:val="-3"/>
          <w:sz w:val="24"/>
        </w:rPr>
        <w:t xml:space="preserve"> </w:t>
      </w:r>
      <w:r>
        <w:rPr>
          <w:color w:val="212121"/>
          <w:sz w:val="24"/>
        </w:rPr>
        <w:t>course</w:t>
      </w:r>
      <w:r>
        <w:rPr>
          <w:color w:val="212121"/>
          <w:spacing w:val="-2"/>
          <w:sz w:val="24"/>
        </w:rPr>
        <w:t xml:space="preserve"> </w:t>
      </w:r>
      <w:r>
        <w:rPr>
          <w:color w:val="212121"/>
          <w:sz w:val="24"/>
        </w:rPr>
        <w:t>grade</w:t>
      </w:r>
      <w:r>
        <w:rPr>
          <w:color w:val="212121"/>
          <w:spacing w:val="-3"/>
          <w:sz w:val="24"/>
        </w:rPr>
        <w:t xml:space="preserve"> </w:t>
      </w:r>
      <w:r>
        <w:rPr>
          <w:color w:val="212121"/>
          <w:sz w:val="24"/>
        </w:rPr>
        <w:t>should there</w:t>
      </w:r>
      <w:r>
        <w:rPr>
          <w:color w:val="212121"/>
          <w:spacing w:val="-3"/>
          <w:sz w:val="24"/>
        </w:rPr>
        <w:t xml:space="preserve"> </w:t>
      </w:r>
      <w:r>
        <w:rPr>
          <w:color w:val="212121"/>
          <w:sz w:val="24"/>
        </w:rPr>
        <w:t>be</w:t>
      </w:r>
      <w:r>
        <w:rPr>
          <w:color w:val="212121"/>
          <w:spacing w:val="-1"/>
          <w:sz w:val="24"/>
        </w:rPr>
        <w:t xml:space="preserve"> </w:t>
      </w:r>
      <w:r>
        <w:rPr>
          <w:color w:val="212121"/>
          <w:sz w:val="24"/>
        </w:rPr>
        <w:t>a</w:t>
      </w:r>
      <w:r>
        <w:rPr>
          <w:color w:val="212121"/>
          <w:spacing w:val="-3"/>
          <w:sz w:val="24"/>
        </w:rPr>
        <w:t xml:space="preserve"> </w:t>
      </w:r>
      <w:r>
        <w:rPr>
          <w:color w:val="212121"/>
          <w:sz w:val="24"/>
        </w:rPr>
        <w:t>delay</w:t>
      </w:r>
      <w:r>
        <w:rPr>
          <w:color w:val="212121"/>
          <w:spacing w:val="-7"/>
          <w:sz w:val="24"/>
        </w:rPr>
        <w:t xml:space="preserve"> </w:t>
      </w:r>
      <w:r>
        <w:rPr>
          <w:color w:val="212121"/>
          <w:sz w:val="24"/>
        </w:rPr>
        <w:t>in OSC conclusion of the investigation. That may delay progression.</w:t>
      </w:r>
    </w:p>
    <w:p w14:paraId="02B55277" w14:textId="77777777" w:rsidR="00547D82" w:rsidRDefault="004C038B">
      <w:pPr>
        <w:pStyle w:val="ListParagraph"/>
        <w:numPr>
          <w:ilvl w:val="1"/>
          <w:numId w:val="22"/>
        </w:numPr>
        <w:tabs>
          <w:tab w:val="left" w:pos="1375"/>
        </w:tabs>
        <w:rPr>
          <w:rFonts w:ascii="Arial" w:hAnsi="Arial"/>
          <w:color w:val="212121"/>
          <w:sz w:val="24"/>
        </w:rPr>
      </w:pPr>
      <w:r>
        <w:rPr>
          <w:color w:val="212121"/>
          <w:sz w:val="24"/>
        </w:rPr>
        <w:t>The</w:t>
      </w:r>
      <w:r>
        <w:rPr>
          <w:color w:val="212121"/>
          <w:spacing w:val="-5"/>
          <w:sz w:val="24"/>
        </w:rPr>
        <w:t xml:space="preserve"> </w:t>
      </w:r>
      <w:r>
        <w:rPr>
          <w:color w:val="212121"/>
          <w:sz w:val="24"/>
        </w:rPr>
        <w:t>following actions</w:t>
      </w:r>
      <w:r>
        <w:rPr>
          <w:color w:val="212121"/>
          <w:spacing w:val="-1"/>
          <w:sz w:val="24"/>
        </w:rPr>
        <w:t xml:space="preserve"> </w:t>
      </w:r>
      <w:r>
        <w:rPr>
          <w:color w:val="212121"/>
          <w:sz w:val="24"/>
        </w:rPr>
        <w:t>will be</w:t>
      </w:r>
      <w:r>
        <w:rPr>
          <w:color w:val="212121"/>
          <w:spacing w:val="-1"/>
          <w:sz w:val="24"/>
        </w:rPr>
        <w:t xml:space="preserve"> </w:t>
      </w:r>
      <w:r>
        <w:rPr>
          <w:color w:val="212121"/>
          <w:sz w:val="24"/>
        </w:rPr>
        <w:t>reported</w:t>
      </w:r>
      <w:r>
        <w:rPr>
          <w:color w:val="212121"/>
          <w:spacing w:val="-1"/>
          <w:sz w:val="24"/>
        </w:rPr>
        <w:t xml:space="preserve"> </w:t>
      </w:r>
      <w:r>
        <w:rPr>
          <w:color w:val="212121"/>
          <w:sz w:val="24"/>
        </w:rPr>
        <w:t>to the</w:t>
      </w:r>
      <w:r>
        <w:rPr>
          <w:color w:val="212121"/>
          <w:spacing w:val="-2"/>
          <w:sz w:val="24"/>
        </w:rPr>
        <w:t xml:space="preserve"> </w:t>
      </w:r>
      <w:r>
        <w:rPr>
          <w:color w:val="212121"/>
          <w:sz w:val="24"/>
        </w:rPr>
        <w:t>OSC</w:t>
      </w:r>
      <w:r>
        <w:rPr>
          <w:color w:val="212121"/>
          <w:spacing w:val="3"/>
          <w:sz w:val="24"/>
        </w:rPr>
        <w:t xml:space="preserve"> </w:t>
      </w:r>
      <w:r>
        <w:rPr>
          <w:color w:val="212121"/>
          <w:sz w:val="24"/>
        </w:rPr>
        <w:t>for</w:t>
      </w:r>
      <w:r>
        <w:rPr>
          <w:color w:val="212121"/>
          <w:spacing w:val="-2"/>
          <w:sz w:val="24"/>
        </w:rPr>
        <w:t xml:space="preserve"> implementation:</w:t>
      </w:r>
    </w:p>
    <w:p w14:paraId="01295AE1" w14:textId="77777777" w:rsidR="00547D82" w:rsidRDefault="004C038B">
      <w:pPr>
        <w:pStyle w:val="ListParagraph"/>
        <w:numPr>
          <w:ilvl w:val="2"/>
          <w:numId w:val="22"/>
        </w:numPr>
        <w:tabs>
          <w:tab w:val="left" w:pos="1734"/>
        </w:tabs>
        <w:spacing w:before="1"/>
        <w:ind w:left="1734" w:hanging="359"/>
        <w:rPr>
          <w:sz w:val="24"/>
        </w:rPr>
      </w:pPr>
      <w:r>
        <w:rPr>
          <w:sz w:val="24"/>
        </w:rPr>
        <w:t>First</w:t>
      </w:r>
      <w:r>
        <w:rPr>
          <w:spacing w:val="-3"/>
          <w:sz w:val="24"/>
        </w:rPr>
        <w:t xml:space="preserve"> </w:t>
      </w:r>
      <w:r>
        <w:rPr>
          <w:sz w:val="24"/>
        </w:rPr>
        <w:t>infraction</w:t>
      </w:r>
      <w:r>
        <w:rPr>
          <w:spacing w:val="-1"/>
          <w:sz w:val="24"/>
        </w:rPr>
        <w:t xml:space="preserve"> </w:t>
      </w:r>
      <w:r>
        <w:rPr>
          <w:sz w:val="24"/>
        </w:rPr>
        <w:t>will have a</w:t>
      </w:r>
      <w:r>
        <w:rPr>
          <w:spacing w:val="-2"/>
          <w:sz w:val="24"/>
        </w:rPr>
        <w:t xml:space="preserve"> </w:t>
      </w:r>
      <w:r>
        <w:rPr>
          <w:sz w:val="24"/>
        </w:rPr>
        <w:t>deduction equal</w:t>
      </w:r>
      <w:r>
        <w:rPr>
          <w:spacing w:val="-1"/>
          <w:sz w:val="24"/>
        </w:rPr>
        <w:t xml:space="preserve"> </w:t>
      </w:r>
      <w:r>
        <w:rPr>
          <w:sz w:val="24"/>
        </w:rPr>
        <w:t>to 10%</w:t>
      </w:r>
      <w:r>
        <w:rPr>
          <w:spacing w:val="-2"/>
          <w:sz w:val="24"/>
        </w:rPr>
        <w:t xml:space="preserve"> </w:t>
      </w:r>
      <w:r>
        <w:rPr>
          <w:sz w:val="24"/>
        </w:rPr>
        <w:t>of</w:t>
      </w:r>
      <w:r>
        <w:rPr>
          <w:spacing w:val="-1"/>
          <w:sz w:val="24"/>
        </w:rPr>
        <w:t xml:space="preserve"> </w:t>
      </w:r>
      <w:r>
        <w:rPr>
          <w:sz w:val="24"/>
        </w:rPr>
        <w:t>total possible</w:t>
      </w:r>
      <w:r>
        <w:rPr>
          <w:spacing w:val="-1"/>
          <w:sz w:val="24"/>
        </w:rPr>
        <w:t xml:space="preserve"> </w:t>
      </w:r>
      <w:r>
        <w:rPr>
          <w:sz w:val="24"/>
        </w:rPr>
        <w:t xml:space="preserve">exam </w:t>
      </w:r>
      <w:r>
        <w:rPr>
          <w:spacing w:val="-2"/>
          <w:sz w:val="24"/>
        </w:rPr>
        <w:t>points.</w:t>
      </w:r>
    </w:p>
    <w:p w14:paraId="2A900D55" w14:textId="77777777" w:rsidR="00547D82" w:rsidRDefault="004C038B">
      <w:pPr>
        <w:pStyle w:val="ListParagraph"/>
        <w:numPr>
          <w:ilvl w:val="3"/>
          <w:numId w:val="22"/>
        </w:numPr>
        <w:tabs>
          <w:tab w:val="left" w:pos="2095"/>
        </w:tabs>
        <w:ind w:right="1155"/>
        <w:rPr>
          <w:sz w:val="24"/>
        </w:rPr>
      </w:pPr>
      <w:r>
        <w:rPr>
          <w:sz w:val="24"/>
        </w:rPr>
        <w:t>Example</w:t>
      </w:r>
      <w:r>
        <w:rPr>
          <w:spacing w:val="-4"/>
          <w:sz w:val="24"/>
        </w:rPr>
        <w:t xml:space="preserve"> </w:t>
      </w:r>
      <w:r>
        <w:rPr>
          <w:sz w:val="24"/>
        </w:rPr>
        <w:t>1:</w:t>
      </w:r>
      <w:r>
        <w:rPr>
          <w:spacing w:val="80"/>
          <w:sz w:val="24"/>
        </w:rPr>
        <w:t xml:space="preserve"> </w:t>
      </w:r>
      <w:r>
        <w:rPr>
          <w:sz w:val="24"/>
        </w:rPr>
        <w:t>Proctored</w:t>
      </w:r>
      <w:r>
        <w:rPr>
          <w:spacing w:val="-3"/>
          <w:sz w:val="24"/>
        </w:rPr>
        <w:t xml:space="preserve"> </w:t>
      </w:r>
      <w:r>
        <w:rPr>
          <w:sz w:val="24"/>
        </w:rPr>
        <w:t>Assessment</w:t>
      </w:r>
      <w:r>
        <w:rPr>
          <w:spacing w:val="-3"/>
          <w:sz w:val="24"/>
        </w:rPr>
        <w:t xml:space="preserve"> </w:t>
      </w:r>
      <w:r>
        <w:rPr>
          <w:sz w:val="24"/>
        </w:rPr>
        <w:t>is</w:t>
      </w:r>
      <w:r>
        <w:rPr>
          <w:spacing w:val="-3"/>
          <w:sz w:val="24"/>
        </w:rPr>
        <w:t xml:space="preserve"> </w:t>
      </w:r>
      <w:r>
        <w:rPr>
          <w:sz w:val="24"/>
        </w:rPr>
        <w:t>100</w:t>
      </w:r>
      <w:r>
        <w:rPr>
          <w:spacing w:val="-3"/>
          <w:sz w:val="24"/>
        </w:rPr>
        <w:t xml:space="preserve"> </w:t>
      </w:r>
      <w:r>
        <w:rPr>
          <w:sz w:val="24"/>
        </w:rPr>
        <w:t>points</w:t>
      </w:r>
      <w:r>
        <w:rPr>
          <w:spacing w:val="-3"/>
          <w:sz w:val="24"/>
        </w:rPr>
        <w:t xml:space="preserve"> </w:t>
      </w:r>
      <w:r>
        <w:rPr>
          <w:sz w:val="24"/>
        </w:rPr>
        <w:t>(10%</w:t>
      </w:r>
      <w:r>
        <w:rPr>
          <w:spacing w:val="-4"/>
          <w:sz w:val="24"/>
        </w:rPr>
        <w:t xml:space="preserve"> </w:t>
      </w:r>
      <w:r>
        <w:rPr>
          <w:sz w:val="24"/>
        </w:rPr>
        <w:t>=10</w:t>
      </w:r>
      <w:r>
        <w:rPr>
          <w:spacing w:val="-3"/>
          <w:sz w:val="24"/>
        </w:rPr>
        <w:t xml:space="preserve"> </w:t>
      </w:r>
      <w:r>
        <w:rPr>
          <w:sz w:val="24"/>
        </w:rPr>
        <w:t>points).</w:t>
      </w:r>
      <w:r>
        <w:rPr>
          <w:spacing w:val="80"/>
          <w:sz w:val="24"/>
        </w:rPr>
        <w:t xml:space="preserve"> </w:t>
      </w:r>
      <w:r>
        <w:rPr>
          <w:sz w:val="24"/>
        </w:rPr>
        <w:t>Student</w:t>
      </w:r>
      <w:r>
        <w:rPr>
          <w:spacing w:val="-3"/>
          <w:sz w:val="24"/>
        </w:rPr>
        <w:t xml:space="preserve"> </w:t>
      </w:r>
      <w:r>
        <w:rPr>
          <w:sz w:val="24"/>
        </w:rPr>
        <w:t>gets 94% on the exam.</w:t>
      </w:r>
      <w:r>
        <w:rPr>
          <w:spacing w:val="80"/>
          <w:sz w:val="24"/>
        </w:rPr>
        <w:t xml:space="preserve"> </w:t>
      </w:r>
      <w:r>
        <w:rPr>
          <w:sz w:val="24"/>
        </w:rPr>
        <w:t>After deduction, exam grade is 84 points.</w:t>
      </w:r>
    </w:p>
    <w:p w14:paraId="735C4B10" w14:textId="77777777" w:rsidR="00547D82" w:rsidRDefault="004C038B">
      <w:pPr>
        <w:pStyle w:val="ListParagraph"/>
        <w:numPr>
          <w:ilvl w:val="3"/>
          <w:numId w:val="22"/>
        </w:numPr>
        <w:tabs>
          <w:tab w:val="left" w:pos="2095"/>
        </w:tabs>
        <w:ind w:right="1049"/>
        <w:rPr>
          <w:sz w:val="24"/>
        </w:rPr>
      </w:pPr>
      <w:r>
        <w:rPr>
          <w:sz w:val="24"/>
        </w:rPr>
        <w:t>Example</w:t>
      </w:r>
      <w:r>
        <w:rPr>
          <w:spacing w:val="-4"/>
          <w:sz w:val="24"/>
        </w:rPr>
        <w:t xml:space="preserve"> </w:t>
      </w:r>
      <w:r>
        <w:rPr>
          <w:sz w:val="24"/>
        </w:rPr>
        <w:t>2:</w:t>
      </w:r>
      <w:r>
        <w:rPr>
          <w:spacing w:val="40"/>
          <w:sz w:val="24"/>
        </w:rPr>
        <w:t xml:space="preserve"> </w:t>
      </w:r>
      <w:r>
        <w:rPr>
          <w:sz w:val="24"/>
        </w:rPr>
        <w:t>Proctored</w:t>
      </w:r>
      <w:r>
        <w:rPr>
          <w:spacing w:val="-4"/>
          <w:sz w:val="24"/>
        </w:rPr>
        <w:t xml:space="preserve"> </w:t>
      </w:r>
      <w:r>
        <w:rPr>
          <w:sz w:val="24"/>
        </w:rPr>
        <w:t>Assessment</w:t>
      </w:r>
      <w:r>
        <w:rPr>
          <w:spacing w:val="-4"/>
          <w:sz w:val="24"/>
        </w:rPr>
        <w:t xml:space="preserve"> </w:t>
      </w:r>
      <w:r>
        <w:rPr>
          <w:sz w:val="24"/>
        </w:rPr>
        <w:t>is</w:t>
      </w:r>
      <w:r>
        <w:rPr>
          <w:spacing w:val="-4"/>
          <w:sz w:val="24"/>
        </w:rPr>
        <w:t xml:space="preserve"> </w:t>
      </w:r>
      <w:r>
        <w:rPr>
          <w:sz w:val="24"/>
        </w:rPr>
        <w:t>100</w:t>
      </w:r>
      <w:r>
        <w:rPr>
          <w:spacing w:val="-4"/>
          <w:sz w:val="24"/>
        </w:rPr>
        <w:t xml:space="preserve"> </w:t>
      </w:r>
      <w:r>
        <w:rPr>
          <w:sz w:val="24"/>
        </w:rPr>
        <w:t>points</w:t>
      </w:r>
      <w:r>
        <w:rPr>
          <w:spacing w:val="-4"/>
          <w:sz w:val="24"/>
        </w:rPr>
        <w:t xml:space="preserve"> </w:t>
      </w:r>
      <w:r>
        <w:rPr>
          <w:sz w:val="24"/>
        </w:rPr>
        <w:t>(10%=10</w:t>
      </w:r>
      <w:r>
        <w:rPr>
          <w:spacing w:val="-4"/>
          <w:sz w:val="24"/>
        </w:rPr>
        <w:t xml:space="preserve"> </w:t>
      </w:r>
      <w:r>
        <w:rPr>
          <w:sz w:val="24"/>
        </w:rPr>
        <w:t>points).</w:t>
      </w:r>
      <w:r>
        <w:rPr>
          <w:spacing w:val="40"/>
          <w:sz w:val="24"/>
        </w:rPr>
        <w:t xml:space="preserve"> </w:t>
      </w:r>
      <w:r>
        <w:rPr>
          <w:sz w:val="24"/>
        </w:rPr>
        <w:t>Student</w:t>
      </w:r>
      <w:r>
        <w:rPr>
          <w:spacing w:val="-4"/>
          <w:sz w:val="24"/>
        </w:rPr>
        <w:t xml:space="preserve"> </w:t>
      </w:r>
      <w:r>
        <w:rPr>
          <w:sz w:val="24"/>
        </w:rPr>
        <w:t>earns</w:t>
      </w:r>
      <w:r>
        <w:rPr>
          <w:spacing w:val="-4"/>
          <w:sz w:val="24"/>
        </w:rPr>
        <w:t xml:space="preserve"> </w:t>
      </w:r>
      <w:r>
        <w:rPr>
          <w:sz w:val="24"/>
        </w:rPr>
        <w:t>a 96% on the exam.</w:t>
      </w:r>
      <w:r>
        <w:rPr>
          <w:spacing w:val="80"/>
          <w:sz w:val="24"/>
        </w:rPr>
        <w:t xml:space="preserve"> </w:t>
      </w:r>
      <w:r>
        <w:rPr>
          <w:sz w:val="24"/>
        </w:rPr>
        <w:t>After deduction, exam grade is 86%.</w:t>
      </w:r>
    </w:p>
    <w:p w14:paraId="36B8A611" w14:textId="77777777" w:rsidR="00547D82" w:rsidRDefault="004C038B">
      <w:pPr>
        <w:pStyle w:val="ListParagraph"/>
        <w:numPr>
          <w:ilvl w:val="3"/>
          <w:numId w:val="22"/>
        </w:numPr>
        <w:tabs>
          <w:tab w:val="left" w:pos="2095"/>
        </w:tabs>
        <w:ind w:right="916"/>
        <w:rPr>
          <w:sz w:val="24"/>
        </w:rPr>
      </w:pPr>
      <w:r>
        <w:rPr>
          <w:sz w:val="24"/>
        </w:rPr>
        <w:t>Example</w:t>
      </w:r>
      <w:r>
        <w:rPr>
          <w:spacing w:val="-4"/>
          <w:sz w:val="24"/>
        </w:rPr>
        <w:t xml:space="preserve"> </w:t>
      </w:r>
      <w:r>
        <w:rPr>
          <w:sz w:val="24"/>
        </w:rPr>
        <w:t>3:</w:t>
      </w:r>
      <w:r>
        <w:rPr>
          <w:spacing w:val="40"/>
          <w:sz w:val="24"/>
        </w:rPr>
        <w:t xml:space="preserve"> </w:t>
      </w:r>
      <w:r>
        <w:rPr>
          <w:sz w:val="24"/>
        </w:rPr>
        <w:t>Proctored</w:t>
      </w:r>
      <w:r>
        <w:rPr>
          <w:spacing w:val="-3"/>
          <w:sz w:val="24"/>
        </w:rPr>
        <w:t xml:space="preserve"> </w:t>
      </w:r>
      <w:r>
        <w:rPr>
          <w:sz w:val="24"/>
        </w:rPr>
        <w:t>Assessment</w:t>
      </w:r>
      <w:r>
        <w:rPr>
          <w:spacing w:val="-3"/>
          <w:sz w:val="24"/>
        </w:rPr>
        <w:t xml:space="preserve"> </w:t>
      </w:r>
      <w:r>
        <w:rPr>
          <w:sz w:val="24"/>
        </w:rPr>
        <w:t>is</w:t>
      </w:r>
      <w:r>
        <w:rPr>
          <w:spacing w:val="-3"/>
          <w:sz w:val="24"/>
        </w:rPr>
        <w:t xml:space="preserve"> </w:t>
      </w:r>
      <w:r>
        <w:rPr>
          <w:sz w:val="24"/>
        </w:rPr>
        <w:t>5</w:t>
      </w:r>
      <w:r>
        <w:rPr>
          <w:spacing w:val="-3"/>
          <w:sz w:val="24"/>
        </w:rPr>
        <w:t xml:space="preserve"> </w:t>
      </w:r>
      <w:r>
        <w:rPr>
          <w:sz w:val="24"/>
        </w:rPr>
        <w:t>points.</w:t>
      </w:r>
      <w:r>
        <w:rPr>
          <w:spacing w:val="40"/>
          <w:sz w:val="24"/>
        </w:rPr>
        <w:t xml:space="preserve"> </w:t>
      </w:r>
      <w:r>
        <w:rPr>
          <w:sz w:val="24"/>
        </w:rPr>
        <w:t>(10%=0.5</w:t>
      </w:r>
      <w:r>
        <w:rPr>
          <w:spacing w:val="-3"/>
          <w:sz w:val="24"/>
        </w:rPr>
        <w:t xml:space="preserve"> </w:t>
      </w:r>
      <w:r>
        <w:rPr>
          <w:sz w:val="24"/>
        </w:rPr>
        <w:t>points).</w:t>
      </w:r>
      <w:r>
        <w:rPr>
          <w:spacing w:val="40"/>
          <w:sz w:val="24"/>
        </w:rPr>
        <w:t xml:space="preserve"> </w:t>
      </w:r>
      <w:r>
        <w:rPr>
          <w:sz w:val="24"/>
        </w:rPr>
        <w:t>Student</w:t>
      </w:r>
      <w:r>
        <w:rPr>
          <w:spacing w:val="-3"/>
          <w:sz w:val="24"/>
        </w:rPr>
        <w:t xml:space="preserve"> </w:t>
      </w:r>
      <w:r>
        <w:rPr>
          <w:sz w:val="24"/>
        </w:rPr>
        <w:t>earns</w:t>
      </w:r>
      <w:r>
        <w:rPr>
          <w:spacing w:val="-3"/>
          <w:sz w:val="24"/>
        </w:rPr>
        <w:t xml:space="preserve"> </w:t>
      </w:r>
      <w:r>
        <w:rPr>
          <w:sz w:val="24"/>
        </w:rPr>
        <w:t>4.5 out of 5 points.</w:t>
      </w:r>
      <w:r>
        <w:rPr>
          <w:spacing w:val="40"/>
          <w:sz w:val="24"/>
        </w:rPr>
        <w:t xml:space="preserve"> </w:t>
      </w:r>
      <w:r>
        <w:rPr>
          <w:sz w:val="24"/>
        </w:rPr>
        <w:t>After deduction, exam grade is 4.0 out of 5 points.</w:t>
      </w:r>
    </w:p>
    <w:p w14:paraId="64C79A63" w14:textId="77777777" w:rsidR="00547D82" w:rsidRDefault="004C038B">
      <w:pPr>
        <w:pStyle w:val="ListParagraph"/>
        <w:numPr>
          <w:ilvl w:val="2"/>
          <w:numId w:val="22"/>
        </w:numPr>
        <w:tabs>
          <w:tab w:val="left" w:pos="1734"/>
        </w:tabs>
        <w:ind w:left="1734" w:hanging="359"/>
        <w:rPr>
          <w:b/>
          <w:sz w:val="24"/>
        </w:rPr>
      </w:pPr>
      <w:r>
        <w:rPr>
          <w:sz w:val="24"/>
        </w:rPr>
        <w:t>The</w:t>
      </w:r>
      <w:r>
        <w:rPr>
          <w:spacing w:val="-3"/>
          <w:sz w:val="24"/>
        </w:rPr>
        <w:t xml:space="preserve"> </w:t>
      </w:r>
      <w:r>
        <w:rPr>
          <w:sz w:val="24"/>
        </w:rPr>
        <w:t>second</w:t>
      </w:r>
      <w:r>
        <w:rPr>
          <w:spacing w:val="-1"/>
          <w:sz w:val="24"/>
        </w:rPr>
        <w:t xml:space="preserve"> </w:t>
      </w:r>
      <w:r>
        <w:rPr>
          <w:sz w:val="24"/>
        </w:rPr>
        <w:t xml:space="preserve">infraction </w:t>
      </w:r>
      <w:r>
        <w:rPr>
          <w:b/>
          <w:sz w:val="24"/>
        </w:rPr>
        <w:t>will</w:t>
      </w:r>
      <w:r>
        <w:rPr>
          <w:b/>
          <w:spacing w:val="-1"/>
          <w:sz w:val="24"/>
        </w:rPr>
        <w:t xml:space="preserve"> </w:t>
      </w:r>
      <w:r>
        <w:rPr>
          <w:b/>
          <w:sz w:val="24"/>
        </w:rPr>
        <w:t>result</w:t>
      </w:r>
      <w:r>
        <w:rPr>
          <w:b/>
          <w:spacing w:val="-1"/>
          <w:sz w:val="24"/>
        </w:rPr>
        <w:t xml:space="preserve"> </w:t>
      </w:r>
      <w:r>
        <w:rPr>
          <w:b/>
          <w:sz w:val="24"/>
        </w:rPr>
        <w:t>in</w:t>
      </w:r>
      <w:r>
        <w:rPr>
          <w:b/>
          <w:spacing w:val="-1"/>
          <w:sz w:val="24"/>
        </w:rPr>
        <w:t xml:space="preserve"> </w:t>
      </w:r>
      <w:r>
        <w:rPr>
          <w:b/>
          <w:sz w:val="24"/>
        </w:rPr>
        <w:t>a</w:t>
      </w:r>
      <w:r>
        <w:rPr>
          <w:b/>
          <w:spacing w:val="-1"/>
          <w:sz w:val="24"/>
        </w:rPr>
        <w:t xml:space="preserve"> </w:t>
      </w:r>
      <w:r>
        <w:rPr>
          <w:b/>
          <w:sz w:val="24"/>
        </w:rPr>
        <w:t>grade</w:t>
      </w:r>
      <w:r>
        <w:rPr>
          <w:b/>
          <w:spacing w:val="-2"/>
          <w:sz w:val="24"/>
        </w:rPr>
        <w:t xml:space="preserve"> </w:t>
      </w:r>
      <w:r>
        <w:rPr>
          <w:b/>
          <w:sz w:val="24"/>
        </w:rPr>
        <w:t xml:space="preserve">of </w:t>
      </w:r>
      <w:r>
        <w:rPr>
          <w:b/>
          <w:spacing w:val="-4"/>
          <w:sz w:val="24"/>
        </w:rPr>
        <w:t>“0”.</w:t>
      </w:r>
    </w:p>
    <w:p w14:paraId="587ABB5A" w14:textId="77777777" w:rsidR="00547D82" w:rsidRDefault="00547D82">
      <w:pPr>
        <w:pStyle w:val="BodyText"/>
        <w:spacing w:before="4"/>
        <w:rPr>
          <w:b/>
        </w:rPr>
      </w:pPr>
    </w:p>
    <w:p w14:paraId="77726168" w14:textId="77777777" w:rsidR="00547D82" w:rsidRDefault="004C038B">
      <w:pPr>
        <w:spacing w:before="1" w:line="274" w:lineRule="exact"/>
        <w:ind w:left="1015"/>
        <w:rPr>
          <w:b/>
          <w:sz w:val="24"/>
        </w:rPr>
      </w:pPr>
      <w:r>
        <w:rPr>
          <w:b/>
          <w:sz w:val="24"/>
          <w:u w:val="single"/>
        </w:rPr>
        <w:t>Revision</w:t>
      </w:r>
      <w:r>
        <w:rPr>
          <w:b/>
          <w:spacing w:val="-2"/>
          <w:sz w:val="24"/>
          <w:u w:val="single"/>
        </w:rPr>
        <w:t xml:space="preserve"> History</w:t>
      </w:r>
    </w:p>
    <w:p w14:paraId="7A0FBA54" w14:textId="77777777" w:rsidR="00547D82" w:rsidRDefault="004C038B">
      <w:pPr>
        <w:pStyle w:val="BodyText"/>
        <w:spacing w:line="274" w:lineRule="exact"/>
        <w:ind w:left="1015"/>
      </w:pPr>
      <w:r>
        <w:rPr>
          <w:spacing w:val="-2"/>
        </w:rPr>
        <w:t>Original:10/01/2018</w:t>
      </w:r>
    </w:p>
    <w:p w14:paraId="486C29C4" w14:textId="77777777" w:rsidR="00547D82" w:rsidRDefault="004C038B">
      <w:pPr>
        <w:pStyle w:val="BodyText"/>
        <w:ind w:left="1015" w:right="4861"/>
        <w:jc w:val="both"/>
      </w:pPr>
      <w:r>
        <w:t>Revised: 10/29/2018</w:t>
      </w:r>
      <w:r>
        <w:rPr>
          <w:spacing w:val="40"/>
        </w:rPr>
        <w:t xml:space="preserve"> </w:t>
      </w:r>
      <w:r>
        <w:t>Approved: 11/12/2018 SONFO Revised: 02/07/2022</w:t>
      </w:r>
      <w:r>
        <w:rPr>
          <w:spacing w:val="40"/>
        </w:rPr>
        <w:t xml:space="preserve"> </w:t>
      </w:r>
      <w:r>
        <w:t>Approved: 02/14/2022 SONFO Revised:</w:t>
      </w:r>
      <w:r>
        <w:rPr>
          <w:spacing w:val="-3"/>
        </w:rPr>
        <w:t xml:space="preserve"> </w:t>
      </w:r>
      <w:r>
        <w:t>08/05/</w:t>
      </w:r>
      <w:proofErr w:type="gramStart"/>
      <w:r>
        <w:t>2024</w:t>
      </w:r>
      <w:r>
        <w:rPr>
          <w:spacing w:val="29"/>
        </w:rPr>
        <w:t xml:space="preserve">  </w:t>
      </w:r>
      <w:r>
        <w:t>Approved</w:t>
      </w:r>
      <w:proofErr w:type="gramEnd"/>
      <w:r>
        <w:t>:</w:t>
      </w:r>
      <w:r>
        <w:rPr>
          <w:spacing w:val="1"/>
        </w:rPr>
        <w:t xml:space="preserve"> </w:t>
      </w:r>
      <w:r>
        <w:t xml:space="preserve">08/12/2024 </w:t>
      </w:r>
      <w:r>
        <w:rPr>
          <w:spacing w:val="-2"/>
        </w:rPr>
        <w:t>CONFO</w:t>
      </w:r>
    </w:p>
    <w:p w14:paraId="788B2AC7" w14:textId="77777777" w:rsidR="00547D82" w:rsidRDefault="00547D82">
      <w:pPr>
        <w:pStyle w:val="BodyText"/>
        <w:jc w:val="both"/>
        <w:sectPr w:rsidR="00547D82">
          <w:pgSz w:w="12240" w:h="15840"/>
          <w:pgMar w:top="1180" w:right="710" w:bottom="1160" w:left="425" w:header="749" w:footer="966" w:gutter="0"/>
          <w:cols w:space="720"/>
        </w:sectPr>
      </w:pPr>
    </w:p>
    <w:p w14:paraId="0DF507B0" w14:textId="77777777" w:rsidR="00547D82" w:rsidRDefault="004C038B">
      <w:pPr>
        <w:spacing w:before="244"/>
        <w:ind w:left="282"/>
        <w:jc w:val="center"/>
        <w:rPr>
          <w:b/>
          <w:sz w:val="24"/>
        </w:rPr>
      </w:pPr>
      <w:bookmarkStart w:id="51" w:name="_bookmark47"/>
      <w:bookmarkEnd w:id="51"/>
      <w:r>
        <w:rPr>
          <w:b/>
          <w:sz w:val="24"/>
        </w:rPr>
        <w:lastRenderedPageBreak/>
        <w:t>Undergraduate</w:t>
      </w:r>
      <w:r>
        <w:rPr>
          <w:b/>
          <w:spacing w:val="-6"/>
          <w:sz w:val="24"/>
        </w:rPr>
        <w:t xml:space="preserve"> </w:t>
      </w:r>
      <w:r>
        <w:rPr>
          <w:b/>
          <w:sz w:val="24"/>
        </w:rPr>
        <w:t>Student</w:t>
      </w:r>
      <w:r>
        <w:rPr>
          <w:b/>
          <w:spacing w:val="-1"/>
          <w:sz w:val="24"/>
        </w:rPr>
        <w:t xml:space="preserve"> </w:t>
      </w:r>
      <w:r>
        <w:rPr>
          <w:b/>
          <w:sz w:val="24"/>
        </w:rPr>
        <w:t>Professional</w:t>
      </w:r>
      <w:r>
        <w:rPr>
          <w:b/>
          <w:spacing w:val="-2"/>
          <w:sz w:val="24"/>
        </w:rPr>
        <w:t xml:space="preserve"> </w:t>
      </w:r>
      <w:r>
        <w:rPr>
          <w:b/>
          <w:sz w:val="24"/>
        </w:rPr>
        <w:t>Attire</w:t>
      </w:r>
      <w:r>
        <w:rPr>
          <w:b/>
          <w:spacing w:val="-2"/>
          <w:sz w:val="24"/>
        </w:rPr>
        <w:t xml:space="preserve"> </w:t>
      </w:r>
      <w:r>
        <w:rPr>
          <w:b/>
          <w:sz w:val="24"/>
        </w:rPr>
        <w:t>and</w:t>
      </w:r>
      <w:r>
        <w:rPr>
          <w:b/>
          <w:spacing w:val="-2"/>
          <w:sz w:val="24"/>
        </w:rPr>
        <w:t xml:space="preserve"> </w:t>
      </w:r>
      <w:r>
        <w:rPr>
          <w:b/>
          <w:sz w:val="24"/>
        </w:rPr>
        <w:t>Clinical</w:t>
      </w:r>
      <w:r>
        <w:rPr>
          <w:b/>
          <w:spacing w:val="-1"/>
          <w:sz w:val="24"/>
        </w:rPr>
        <w:t xml:space="preserve"> </w:t>
      </w:r>
      <w:r>
        <w:rPr>
          <w:b/>
          <w:sz w:val="24"/>
        </w:rPr>
        <w:t>Uniform</w:t>
      </w:r>
      <w:r>
        <w:rPr>
          <w:b/>
          <w:spacing w:val="-2"/>
          <w:sz w:val="24"/>
        </w:rPr>
        <w:t xml:space="preserve"> Guidance</w:t>
      </w:r>
    </w:p>
    <w:p w14:paraId="0C3493ED" w14:textId="77777777" w:rsidR="00547D82" w:rsidRDefault="004C038B">
      <w:pPr>
        <w:pStyle w:val="BodyText"/>
        <w:spacing w:before="271"/>
        <w:ind w:left="1015" w:right="736"/>
      </w:pPr>
      <w:proofErr w:type="gramStart"/>
      <w:r>
        <w:t>In order to</w:t>
      </w:r>
      <w:proofErr w:type="gramEnd"/>
      <w:r>
        <w:t xml:space="preserve"> assist the students to represent the University of Texas at El Paso and the College of Nursing appropriately, the following dress code has been established. These policies do not preempt</w:t>
      </w:r>
      <w:r>
        <w:rPr>
          <w:spacing w:val="-3"/>
        </w:rPr>
        <w:t xml:space="preserve"> </w:t>
      </w:r>
      <w:r>
        <w:t>additional</w:t>
      </w:r>
      <w:r>
        <w:rPr>
          <w:spacing w:val="-3"/>
        </w:rPr>
        <w:t xml:space="preserve"> </w:t>
      </w:r>
      <w:r>
        <w:t>requirements</w:t>
      </w:r>
      <w:r>
        <w:rPr>
          <w:spacing w:val="-3"/>
        </w:rPr>
        <w:t xml:space="preserve"> </w:t>
      </w:r>
      <w:r>
        <w:t>of</w:t>
      </w:r>
      <w:r>
        <w:rPr>
          <w:spacing w:val="-3"/>
        </w:rPr>
        <w:t xml:space="preserve"> </w:t>
      </w:r>
      <w:r>
        <w:t>the</w:t>
      </w:r>
      <w:r>
        <w:rPr>
          <w:spacing w:val="-4"/>
        </w:rPr>
        <w:t xml:space="preserve"> </w:t>
      </w:r>
      <w:r>
        <w:t>clinical</w:t>
      </w:r>
      <w:r>
        <w:rPr>
          <w:spacing w:val="-3"/>
        </w:rPr>
        <w:t xml:space="preserve"> </w:t>
      </w:r>
      <w:r>
        <w:t>agencies.</w:t>
      </w:r>
      <w:r>
        <w:rPr>
          <w:spacing w:val="40"/>
        </w:rPr>
        <w:t xml:space="preserve"> </w:t>
      </w:r>
      <w:r>
        <w:t>Students</w:t>
      </w:r>
      <w:r>
        <w:rPr>
          <w:spacing w:val="-3"/>
        </w:rPr>
        <w:t xml:space="preserve"> </w:t>
      </w:r>
      <w:r>
        <w:t>must</w:t>
      </w:r>
      <w:r>
        <w:rPr>
          <w:spacing w:val="-3"/>
        </w:rPr>
        <w:t xml:space="preserve"> </w:t>
      </w:r>
      <w:r>
        <w:t>adhere</w:t>
      </w:r>
      <w:r>
        <w:rPr>
          <w:spacing w:val="-5"/>
        </w:rPr>
        <w:t xml:space="preserve"> </w:t>
      </w:r>
      <w:r>
        <w:t>to</w:t>
      </w:r>
      <w:r>
        <w:rPr>
          <w:spacing w:val="-3"/>
        </w:rPr>
        <w:t xml:space="preserve"> </w:t>
      </w:r>
      <w:r>
        <w:t>the</w:t>
      </w:r>
      <w:r>
        <w:rPr>
          <w:spacing w:val="-4"/>
        </w:rPr>
        <w:t xml:space="preserve"> </w:t>
      </w:r>
      <w:r>
        <w:t>dress</w:t>
      </w:r>
      <w:r>
        <w:rPr>
          <w:spacing w:val="-3"/>
        </w:rPr>
        <w:t xml:space="preserve"> </w:t>
      </w:r>
      <w:r>
        <w:t>code, regardless of setting, when wearing the UTEP College of Nursing uniform.</w:t>
      </w:r>
      <w:r>
        <w:rPr>
          <w:spacing w:val="40"/>
        </w:rPr>
        <w:t xml:space="preserve"> </w:t>
      </w:r>
      <w:r>
        <w:t>Faculty</w:t>
      </w:r>
      <w:r>
        <w:rPr>
          <w:spacing w:val="-2"/>
        </w:rPr>
        <w:t xml:space="preserve"> </w:t>
      </w:r>
      <w:r>
        <w:t>reserves the right to counsel students observed violating policy.</w:t>
      </w:r>
    </w:p>
    <w:p w14:paraId="581BAC49" w14:textId="77777777" w:rsidR="00547D82" w:rsidRDefault="00547D82">
      <w:pPr>
        <w:pStyle w:val="BodyText"/>
      </w:pPr>
    </w:p>
    <w:p w14:paraId="38AD4769" w14:textId="77777777" w:rsidR="00547D82" w:rsidRDefault="004C038B">
      <w:pPr>
        <w:spacing w:before="1"/>
        <w:ind w:left="1015" w:right="843"/>
        <w:rPr>
          <w:sz w:val="24"/>
        </w:rPr>
      </w:pPr>
      <w:r>
        <w:rPr>
          <w:sz w:val="24"/>
        </w:rPr>
        <w:t>Students</w:t>
      </w:r>
      <w:r>
        <w:rPr>
          <w:spacing w:val="-3"/>
          <w:sz w:val="24"/>
        </w:rPr>
        <w:t xml:space="preserve"> </w:t>
      </w:r>
      <w:r>
        <w:rPr>
          <w:sz w:val="24"/>
        </w:rPr>
        <w:t>that</w:t>
      </w:r>
      <w:r>
        <w:rPr>
          <w:spacing w:val="-2"/>
          <w:sz w:val="24"/>
        </w:rPr>
        <w:t xml:space="preserve"> </w:t>
      </w:r>
      <w:r>
        <w:rPr>
          <w:b/>
          <w:sz w:val="24"/>
        </w:rPr>
        <w:t>fail</w:t>
      </w:r>
      <w:r>
        <w:rPr>
          <w:b/>
          <w:spacing w:val="-3"/>
          <w:sz w:val="24"/>
        </w:rPr>
        <w:t xml:space="preserve"> </w:t>
      </w:r>
      <w:r>
        <w:rPr>
          <w:b/>
          <w:sz w:val="24"/>
        </w:rPr>
        <w:t>to</w:t>
      </w:r>
      <w:r>
        <w:rPr>
          <w:b/>
          <w:spacing w:val="-3"/>
          <w:sz w:val="24"/>
        </w:rPr>
        <w:t xml:space="preserve"> </w:t>
      </w:r>
      <w:r>
        <w:rPr>
          <w:b/>
          <w:sz w:val="24"/>
        </w:rPr>
        <w:t>follow</w:t>
      </w:r>
      <w:r>
        <w:rPr>
          <w:b/>
          <w:spacing w:val="-2"/>
          <w:sz w:val="24"/>
        </w:rPr>
        <w:t xml:space="preserve"> </w:t>
      </w:r>
      <w:r>
        <w:rPr>
          <w:b/>
          <w:sz w:val="24"/>
        </w:rPr>
        <w:t>the</w:t>
      </w:r>
      <w:r>
        <w:rPr>
          <w:b/>
          <w:spacing w:val="-3"/>
          <w:sz w:val="24"/>
        </w:rPr>
        <w:t xml:space="preserve"> </w:t>
      </w:r>
      <w:r>
        <w:rPr>
          <w:b/>
          <w:sz w:val="24"/>
        </w:rPr>
        <w:t>dress</w:t>
      </w:r>
      <w:r>
        <w:rPr>
          <w:b/>
          <w:spacing w:val="-3"/>
          <w:sz w:val="24"/>
        </w:rPr>
        <w:t xml:space="preserve"> </w:t>
      </w:r>
      <w:r>
        <w:rPr>
          <w:b/>
          <w:sz w:val="24"/>
        </w:rPr>
        <w:t>code</w:t>
      </w:r>
      <w:r>
        <w:rPr>
          <w:b/>
          <w:spacing w:val="-2"/>
          <w:sz w:val="24"/>
        </w:rPr>
        <w:t xml:space="preserve"> </w:t>
      </w:r>
      <w:r>
        <w:rPr>
          <w:sz w:val="24"/>
        </w:rPr>
        <w:t>will</w:t>
      </w:r>
      <w:r>
        <w:rPr>
          <w:spacing w:val="-3"/>
          <w:sz w:val="24"/>
        </w:rPr>
        <w:t xml:space="preserve"> </w:t>
      </w:r>
      <w:r>
        <w:rPr>
          <w:sz w:val="24"/>
        </w:rPr>
        <w:t>be</w:t>
      </w:r>
      <w:r>
        <w:rPr>
          <w:spacing w:val="-4"/>
          <w:sz w:val="24"/>
        </w:rPr>
        <w:t xml:space="preserve"> </w:t>
      </w:r>
      <w:r>
        <w:rPr>
          <w:b/>
          <w:sz w:val="24"/>
        </w:rPr>
        <w:t>removed</w:t>
      </w:r>
      <w:r>
        <w:rPr>
          <w:b/>
          <w:spacing w:val="-2"/>
          <w:sz w:val="24"/>
        </w:rPr>
        <w:t xml:space="preserve"> </w:t>
      </w:r>
      <w:r>
        <w:rPr>
          <w:sz w:val="24"/>
        </w:rPr>
        <w:t>from</w:t>
      </w:r>
      <w:r>
        <w:rPr>
          <w:spacing w:val="-3"/>
          <w:sz w:val="24"/>
        </w:rPr>
        <w:t xml:space="preserve"> </w:t>
      </w:r>
      <w:r>
        <w:rPr>
          <w:sz w:val="24"/>
        </w:rPr>
        <w:t>the</w:t>
      </w:r>
      <w:r>
        <w:rPr>
          <w:spacing w:val="-3"/>
          <w:sz w:val="24"/>
        </w:rPr>
        <w:t xml:space="preserve"> </w:t>
      </w:r>
      <w:r>
        <w:rPr>
          <w:sz w:val="24"/>
        </w:rPr>
        <w:t>clinical</w:t>
      </w:r>
      <w:r>
        <w:rPr>
          <w:spacing w:val="-3"/>
          <w:sz w:val="24"/>
        </w:rPr>
        <w:t xml:space="preserve"> </w:t>
      </w:r>
      <w:r>
        <w:rPr>
          <w:sz w:val="24"/>
        </w:rPr>
        <w:t>setting</w:t>
      </w:r>
      <w:r>
        <w:rPr>
          <w:spacing w:val="-4"/>
          <w:sz w:val="24"/>
        </w:rPr>
        <w:t xml:space="preserve"> </w:t>
      </w:r>
      <w:r>
        <w:rPr>
          <w:b/>
          <w:sz w:val="24"/>
        </w:rPr>
        <w:t>to</w:t>
      </w:r>
      <w:r>
        <w:rPr>
          <w:b/>
          <w:spacing w:val="-2"/>
          <w:sz w:val="24"/>
        </w:rPr>
        <w:t xml:space="preserve"> </w:t>
      </w:r>
      <w:r>
        <w:rPr>
          <w:b/>
          <w:sz w:val="24"/>
        </w:rPr>
        <w:t xml:space="preserve">correct </w:t>
      </w:r>
      <w:r>
        <w:rPr>
          <w:sz w:val="24"/>
        </w:rPr>
        <w:t xml:space="preserve">the violation and will be required to </w:t>
      </w:r>
      <w:r>
        <w:rPr>
          <w:b/>
          <w:sz w:val="24"/>
        </w:rPr>
        <w:t xml:space="preserve">complete an SOS </w:t>
      </w:r>
      <w:r>
        <w:rPr>
          <w:sz w:val="24"/>
        </w:rPr>
        <w:t>per the clinical instructor and/or course manager.</w:t>
      </w:r>
      <w:r>
        <w:rPr>
          <w:spacing w:val="-1"/>
          <w:sz w:val="24"/>
        </w:rPr>
        <w:t xml:space="preserve"> </w:t>
      </w:r>
      <w:r>
        <w:rPr>
          <w:b/>
          <w:sz w:val="24"/>
        </w:rPr>
        <w:t xml:space="preserve">Second occurrence </w:t>
      </w:r>
      <w:r>
        <w:rPr>
          <w:sz w:val="24"/>
        </w:rPr>
        <w:t xml:space="preserve">will result in </w:t>
      </w:r>
      <w:r>
        <w:rPr>
          <w:b/>
          <w:sz w:val="24"/>
        </w:rPr>
        <w:t xml:space="preserve">removal </w:t>
      </w:r>
      <w:r>
        <w:rPr>
          <w:sz w:val="24"/>
        </w:rPr>
        <w:t>from the</w:t>
      </w:r>
      <w:r>
        <w:rPr>
          <w:spacing w:val="-1"/>
          <w:sz w:val="24"/>
        </w:rPr>
        <w:t xml:space="preserve"> </w:t>
      </w:r>
      <w:r>
        <w:rPr>
          <w:sz w:val="24"/>
        </w:rPr>
        <w:t>clinical setting</w:t>
      </w:r>
      <w:r>
        <w:rPr>
          <w:spacing w:val="-3"/>
          <w:sz w:val="24"/>
        </w:rPr>
        <w:t xml:space="preserve"> </w:t>
      </w:r>
      <w:r>
        <w:rPr>
          <w:sz w:val="24"/>
        </w:rPr>
        <w:t>for the</w:t>
      </w:r>
      <w:r>
        <w:rPr>
          <w:spacing w:val="-2"/>
          <w:sz w:val="24"/>
        </w:rPr>
        <w:t xml:space="preserve"> </w:t>
      </w:r>
      <w:r>
        <w:rPr>
          <w:sz w:val="24"/>
        </w:rPr>
        <w:t xml:space="preserve">remainder of the clinical shift and will </w:t>
      </w:r>
      <w:r>
        <w:rPr>
          <w:b/>
          <w:sz w:val="24"/>
        </w:rPr>
        <w:t>result in a clinical absence</w:t>
      </w:r>
      <w:r>
        <w:rPr>
          <w:sz w:val="24"/>
        </w:rPr>
        <w:t>.</w:t>
      </w:r>
    </w:p>
    <w:p w14:paraId="6A994748" w14:textId="77777777" w:rsidR="00547D82" w:rsidRDefault="00547D82">
      <w:pPr>
        <w:pStyle w:val="BodyText"/>
      </w:pPr>
    </w:p>
    <w:p w14:paraId="15508195" w14:textId="77777777" w:rsidR="00547D82" w:rsidRDefault="004C038B">
      <w:pPr>
        <w:pStyle w:val="BodyText"/>
        <w:ind w:left="1015" w:right="793"/>
      </w:pPr>
      <w:r>
        <w:rPr>
          <w:b/>
        </w:rPr>
        <w:t xml:space="preserve">Uniform: </w:t>
      </w:r>
      <w:r>
        <w:t>The uniform is a unique design made specifically for the UTEP College of Nursing. Uniforms</w:t>
      </w:r>
      <w:r>
        <w:rPr>
          <w:spacing w:val="-3"/>
        </w:rPr>
        <w:t xml:space="preserve"> </w:t>
      </w:r>
      <w:r>
        <w:t>are</w:t>
      </w:r>
      <w:r>
        <w:rPr>
          <w:spacing w:val="-5"/>
        </w:rPr>
        <w:t xml:space="preserve"> </w:t>
      </w:r>
      <w:r>
        <w:t>purchased</w:t>
      </w:r>
      <w:r>
        <w:rPr>
          <w:spacing w:val="-1"/>
        </w:rPr>
        <w:t xml:space="preserve"> </w:t>
      </w:r>
      <w:r>
        <w:t>directly</w:t>
      </w:r>
      <w:r>
        <w:rPr>
          <w:spacing w:val="-6"/>
        </w:rPr>
        <w:t xml:space="preserve"> </w:t>
      </w:r>
      <w:r>
        <w:t>from</w:t>
      </w:r>
      <w:r>
        <w:rPr>
          <w:spacing w:val="-3"/>
        </w:rPr>
        <w:t xml:space="preserve"> </w:t>
      </w:r>
      <w:r>
        <w:t>the</w:t>
      </w:r>
      <w:r>
        <w:rPr>
          <w:spacing w:val="-2"/>
        </w:rPr>
        <w:t xml:space="preserve"> </w:t>
      </w:r>
      <w:r>
        <w:t>official</w:t>
      </w:r>
      <w:r>
        <w:rPr>
          <w:spacing w:val="-1"/>
        </w:rPr>
        <w:t xml:space="preserve"> </w:t>
      </w:r>
      <w:r>
        <w:t>distributer.</w:t>
      </w:r>
      <w:r>
        <w:rPr>
          <w:spacing w:val="-3"/>
        </w:rPr>
        <w:t xml:space="preserve"> </w:t>
      </w:r>
      <w:r>
        <w:t>Uniforms</w:t>
      </w:r>
      <w:r>
        <w:rPr>
          <w:spacing w:val="-3"/>
        </w:rPr>
        <w:t xml:space="preserve"> </w:t>
      </w:r>
      <w:r>
        <w:t>must</w:t>
      </w:r>
      <w:r>
        <w:rPr>
          <w:spacing w:val="-3"/>
        </w:rPr>
        <w:t xml:space="preserve"> </w:t>
      </w:r>
      <w:r>
        <w:t>be</w:t>
      </w:r>
      <w:r>
        <w:rPr>
          <w:spacing w:val="-3"/>
        </w:rPr>
        <w:t xml:space="preserve"> </w:t>
      </w:r>
      <w:r>
        <w:t>clean</w:t>
      </w:r>
      <w:r>
        <w:rPr>
          <w:spacing w:val="-3"/>
        </w:rPr>
        <w:t xml:space="preserve"> </w:t>
      </w:r>
      <w:r>
        <w:t>and</w:t>
      </w:r>
      <w:r>
        <w:rPr>
          <w:spacing w:val="-3"/>
        </w:rPr>
        <w:t xml:space="preserve"> </w:t>
      </w:r>
      <w:r>
        <w:t>neat</w:t>
      </w:r>
      <w:r>
        <w:rPr>
          <w:spacing w:val="-3"/>
        </w:rPr>
        <w:t xml:space="preserve"> </w:t>
      </w:r>
      <w:r>
        <w:t>at the beginning of each clinical day. The uniform must be worn in its entirety. No individual pieces may be worn alone. Undershirts worn with the uniform must be white or black.</w:t>
      </w:r>
    </w:p>
    <w:p w14:paraId="4C87DE3C" w14:textId="77777777" w:rsidR="00547D82" w:rsidRDefault="00547D82">
      <w:pPr>
        <w:pStyle w:val="BodyText"/>
      </w:pPr>
    </w:p>
    <w:p w14:paraId="13658AFA" w14:textId="77777777" w:rsidR="00547D82" w:rsidRDefault="004C038B">
      <w:pPr>
        <w:pStyle w:val="BodyText"/>
        <w:ind w:left="1015" w:right="781"/>
      </w:pPr>
      <w:r>
        <w:rPr>
          <w:b/>
        </w:rPr>
        <w:t>Jackets/Sweaters/Hoodies</w:t>
      </w:r>
      <w:r>
        <w:t>: The College of Nursing approved the UTEP nursing navy blue jacket</w:t>
      </w:r>
      <w:r>
        <w:rPr>
          <w:spacing w:val="-3"/>
        </w:rPr>
        <w:t xml:space="preserve"> </w:t>
      </w:r>
      <w:r>
        <w:t>to</w:t>
      </w:r>
      <w:r>
        <w:rPr>
          <w:spacing w:val="-3"/>
        </w:rPr>
        <w:t xml:space="preserve"> </w:t>
      </w:r>
      <w:r>
        <w:t>be</w:t>
      </w:r>
      <w:r>
        <w:rPr>
          <w:spacing w:val="-4"/>
        </w:rPr>
        <w:t xml:space="preserve"> </w:t>
      </w:r>
      <w:r>
        <w:t>worn</w:t>
      </w:r>
      <w:r>
        <w:rPr>
          <w:spacing w:val="-1"/>
        </w:rPr>
        <w:t xml:space="preserve"> </w:t>
      </w:r>
      <w:r>
        <w:t>with</w:t>
      </w:r>
      <w:r>
        <w:rPr>
          <w:spacing w:val="-3"/>
        </w:rPr>
        <w:t xml:space="preserve"> </w:t>
      </w:r>
      <w:r>
        <w:t>the</w:t>
      </w:r>
      <w:r>
        <w:rPr>
          <w:spacing w:val="-4"/>
        </w:rPr>
        <w:t xml:space="preserve"> </w:t>
      </w:r>
      <w:r>
        <w:t>official</w:t>
      </w:r>
      <w:r>
        <w:rPr>
          <w:spacing w:val="-3"/>
        </w:rPr>
        <w:t xml:space="preserve"> </w:t>
      </w:r>
      <w:r>
        <w:t>uniform</w:t>
      </w:r>
      <w:r>
        <w:rPr>
          <w:spacing w:val="-3"/>
        </w:rPr>
        <w:t xml:space="preserve"> </w:t>
      </w:r>
      <w:r>
        <w:t>while</w:t>
      </w:r>
      <w:r>
        <w:rPr>
          <w:spacing w:val="-4"/>
        </w:rPr>
        <w:t xml:space="preserve"> </w:t>
      </w:r>
      <w:r>
        <w:t>the</w:t>
      </w:r>
      <w:r>
        <w:rPr>
          <w:spacing w:val="-3"/>
        </w:rPr>
        <w:t xml:space="preserve"> </w:t>
      </w:r>
      <w:r>
        <w:t>student</w:t>
      </w:r>
      <w:r>
        <w:rPr>
          <w:spacing w:val="-3"/>
        </w:rPr>
        <w:t xml:space="preserve"> </w:t>
      </w:r>
      <w:r>
        <w:t>is</w:t>
      </w:r>
      <w:r>
        <w:rPr>
          <w:spacing w:val="-3"/>
        </w:rPr>
        <w:t xml:space="preserve"> </w:t>
      </w:r>
      <w:r>
        <w:t>in</w:t>
      </w:r>
      <w:r>
        <w:rPr>
          <w:spacing w:val="-3"/>
        </w:rPr>
        <w:t xml:space="preserve"> </w:t>
      </w:r>
      <w:r>
        <w:t>a</w:t>
      </w:r>
      <w:r>
        <w:rPr>
          <w:spacing w:val="-3"/>
        </w:rPr>
        <w:t xml:space="preserve"> </w:t>
      </w:r>
      <w:r>
        <w:t>clinical</w:t>
      </w:r>
      <w:r>
        <w:rPr>
          <w:spacing w:val="-3"/>
        </w:rPr>
        <w:t xml:space="preserve"> </w:t>
      </w:r>
      <w:r>
        <w:t>agency.</w:t>
      </w:r>
      <w:r>
        <w:rPr>
          <w:spacing w:val="-3"/>
        </w:rPr>
        <w:t xml:space="preserve"> </w:t>
      </w:r>
      <w:r>
        <w:t>The</w:t>
      </w:r>
      <w:r>
        <w:rPr>
          <w:spacing w:val="-4"/>
        </w:rPr>
        <w:t xml:space="preserve"> </w:t>
      </w:r>
      <w:r>
        <w:t>UTEP nursing navy blue jacket must be purchased directly from the official distributor.</w:t>
      </w:r>
    </w:p>
    <w:p w14:paraId="399150DE" w14:textId="77777777" w:rsidR="00547D82" w:rsidRDefault="00547D82">
      <w:pPr>
        <w:pStyle w:val="BodyText"/>
      </w:pPr>
    </w:p>
    <w:p w14:paraId="16D82965" w14:textId="77777777" w:rsidR="00547D82" w:rsidRDefault="004C038B">
      <w:pPr>
        <w:pStyle w:val="BodyText"/>
        <w:ind w:left="1015" w:right="736"/>
      </w:pPr>
      <w:r>
        <w:rPr>
          <w:b/>
        </w:rPr>
        <w:t xml:space="preserve">Alternate clinical settings: </w:t>
      </w:r>
      <w:r>
        <w:t>(</w:t>
      </w:r>
      <w:proofErr w:type="spellStart"/>
      <w:r>
        <w:t>i.e</w:t>
      </w:r>
      <w:proofErr w:type="spellEnd"/>
      <w:r>
        <w:t xml:space="preserve"> Selecting a patient for clinical) In clinical settings that the uniform</w:t>
      </w:r>
      <w:r>
        <w:rPr>
          <w:spacing w:val="-3"/>
        </w:rPr>
        <w:t xml:space="preserve"> </w:t>
      </w:r>
      <w:r>
        <w:t>is</w:t>
      </w:r>
      <w:r>
        <w:rPr>
          <w:spacing w:val="-3"/>
        </w:rPr>
        <w:t xml:space="preserve"> </w:t>
      </w:r>
      <w:r>
        <w:t>not</w:t>
      </w:r>
      <w:r>
        <w:rPr>
          <w:spacing w:val="-3"/>
        </w:rPr>
        <w:t xml:space="preserve"> </w:t>
      </w:r>
      <w:r>
        <w:t>worn,</w:t>
      </w:r>
      <w:r>
        <w:rPr>
          <w:spacing w:val="-3"/>
        </w:rPr>
        <w:t xml:space="preserve"> </w:t>
      </w:r>
      <w:r>
        <w:t>a</w:t>
      </w:r>
      <w:r>
        <w:rPr>
          <w:spacing w:val="-4"/>
        </w:rPr>
        <w:t xml:space="preserve"> </w:t>
      </w:r>
      <w:r>
        <w:t>blue</w:t>
      </w:r>
      <w:r>
        <w:rPr>
          <w:spacing w:val="-3"/>
        </w:rPr>
        <w:t xml:space="preserve"> </w:t>
      </w:r>
      <w:r>
        <w:t>UTEP</w:t>
      </w:r>
      <w:r>
        <w:rPr>
          <w:spacing w:val="-3"/>
        </w:rPr>
        <w:t xml:space="preserve"> </w:t>
      </w:r>
      <w:r>
        <w:t>Nursing</w:t>
      </w:r>
      <w:r>
        <w:rPr>
          <w:spacing w:val="-6"/>
        </w:rPr>
        <w:t xml:space="preserve"> </w:t>
      </w:r>
      <w:r>
        <w:t>polo</w:t>
      </w:r>
      <w:r>
        <w:rPr>
          <w:spacing w:val="-3"/>
        </w:rPr>
        <w:t xml:space="preserve"> </w:t>
      </w:r>
      <w:r>
        <w:t>and</w:t>
      </w:r>
      <w:r>
        <w:rPr>
          <w:spacing w:val="-3"/>
        </w:rPr>
        <w:t xml:space="preserve"> </w:t>
      </w:r>
      <w:r>
        <w:t>black</w:t>
      </w:r>
      <w:r>
        <w:rPr>
          <w:spacing w:val="-3"/>
        </w:rPr>
        <w:t xml:space="preserve"> </w:t>
      </w:r>
      <w:r>
        <w:t>dress</w:t>
      </w:r>
      <w:r>
        <w:rPr>
          <w:spacing w:val="-3"/>
        </w:rPr>
        <w:t xml:space="preserve"> </w:t>
      </w:r>
      <w:r>
        <w:t>pants</w:t>
      </w:r>
      <w:r>
        <w:rPr>
          <w:spacing w:val="-3"/>
        </w:rPr>
        <w:t xml:space="preserve"> </w:t>
      </w:r>
      <w:r>
        <w:t>(</w:t>
      </w:r>
      <w:proofErr w:type="spellStart"/>
      <w:r>
        <w:t>i.e</w:t>
      </w:r>
      <w:proofErr w:type="spellEnd"/>
      <w:r>
        <w:rPr>
          <w:spacing w:val="-2"/>
        </w:rPr>
        <w:t xml:space="preserve"> </w:t>
      </w:r>
      <w:r>
        <w:t>no</w:t>
      </w:r>
      <w:r>
        <w:rPr>
          <w:spacing w:val="-3"/>
        </w:rPr>
        <w:t xml:space="preserve"> </w:t>
      </w:r>
      <w:r>
        <w:t>leggings,</w:t>
      </w:r>
      <w:r>
        <w:rPr>
          <w:spacing w:val="-3"/>
        </w:rPr>
        <w:t xml:space="preserve"> </w:t>
      </w:r>
      <w:r>
        <w:t>or</w:t>
      </w:r>
      <w:r>
        <w:rPr>
          <w:spacing w:val="-3"/>
        </w:rPr>
        <w:t xml:space="preserve"> </w:t>
      </w:r>
      <w:r>
        <w:t>jeans) are required along with the official clinical badge. The UTEP nursing navy blue polo must be purchased directly from the official distributor.</w:t>
      </w:r>
    </w:p>
    <w:p w14:paraId="7DB8CBDF" w14:textId="77777777" w:rsidR="00547D82" w:rsidRDefault="00547D82">
      <w:pPr>
        <w:pStyle w:val="BodyText"/>
        <w:spacing w:before="1"/>
      </w:pPr>
    </w:p>
    <w:p w14:paraId="35723574" w14:textId="77777777" w:rsidR="00547D82" w:rsidRDefault="004C038B">
      <w:pPr>
        <w:pStyle w:val="BodyText"/>
        <w:ind w:left="1015" w:right="1140"/>
        <w:jc w:val="both"/>
      </w:pPr>
      <w:r>
        <w:rPr>
          <w:b/>
        </w:rPr>
        <w:t>Professional</w:t>
      </w:r>
      <w:r>
        <w:rPr>
          <w:b/>
          <w:spacing w:val="-4"/>
        </w:rPr>
        <w:t xml:space="preserve"> </w:t>
      </w:r>
      <w:r>
        <w:rPr>
          <w:b/>
        </w:rPr>
        <w:t>attire</w:t>
      </w:r>
      <w:r>
        <w:rPr>
          <w:b/>
          <w:spacing w:val="-5"/>
        </w:rPr>
        <w:t xml:space="preserve"> </w:t>
      </w:r>
      <w:r>
        <w:t>is</w:t>
      </w:r>
      <w:r>
        <w:rPr>
          <w:spacing w:val="-4"/>
        </w:rPr>
        <w:t xml:space="preserve"> </w:t>
      </w:r>
      <w:r>
        <w:t>required</w:t>
      </w:r>
      <w:r>
        <w:rPr>
          <w:spacing w:val="-4"/>
        </w:rPr>
        <w:t xml:space="preserve"> </w:t>
      </w:r>
      <w:r>
        <w:t>when</w:t>
      </w:r>
      <w:r>
        <w:rPr>
          <w:spacing w:val="-4"/>
        </w:rPr>
        <w:t xml:space="preserve"> </w:t>
      </w:r>
      <w:r>
        <w:t>the</w:t>
      </w:r>
      <w:r>
        <w:rPr>
          <w:spacing w:val="-4"/>
        </w:rPr>
        <w:t xml:space="preserve"> </w:t>
      </w:r>
      <w:r>
        <w:t>lab</w:t>
      </w:r>
      <w:r>
        <w:rPr>
          <w:spacing w:val="-2"/>
        </w:rPr>
        <w:t xml:space="preserve"> </w:t>
      </w:r>
      <w:r>
        <w:t>coat</w:t>
      </w:r>
      <w:r>
        <w:rPr>
          <w:spacing w:val="-2"/>
        </w:rPr>
        <w:t xml:space="preserve"> </w:t>
      </w:r>
      <w:r>
        <w:t>is</w:t>
      </w:r>
      <w:r>
        <w:rPr>
          <w:spacing w:val="-4"/>
        </w:rPr>
        <w:t xml:space="preserve"> </w:t>
      </w:r>
      <w:r>
        <w:t>worn.</w:t>
      </w:r>
      <w:r>
        <w:rPr>
          <w:spacing w:val="-4"/>
        </w:rPr>
        <w:t xml:space="preserve"> </w:t>
      </w:r>
      <w:r>
        <w:t>Professional</w:t>
      </w:r>
      <w:r>
        <w:rPr>
          <w:spacing w:val="-4"/>
        </w:rPr>
        <w:t xml:space="preserve"> </w:t>
      </w:r>
      <w:r>
        <w:t>attire</w:t>
      </w:r>
      <w:r>
        <w:rPr>
          <w:spacing w:val="-6"/>
        </w:rPr>
        <w:t xml:space="preserve"> </w:t>
      </w:r>
      <w:r>
        <w:t>excludes</w:t>
      </w:r>
      <w:r>
        <w:rPr>
          <w:spacing w:val="-4"/>
        </w:rPr>
        <w:t xml:space="preserve"> </w:t>
      </w:r>
      <w:r>
        <w:t>denim, sweatshirts,</w:t>
      </w:r>
      <w:r>
        <w:rPr>
          <w:spacing w:val="-3"/>
        </w:rPr>
        <w:t xml:space="preserve"> </w:t>
      </w:r>
      <w:r>
        <w:t>shirts</w:t>
      </w:r>
      <w:r>
        <w:rPr>
          <w:spacing w:val="-3"/>
        </w:rPr>
        <w:t xml:space="preserve"> </w:t>
      </w:r>
      <w:r>
        <w:t>of</w:t>
      </w:r>
      <w:r>
        <w:rPr>
          <w:spacing w:val="-4"/>
        </w:rPr>
        <w:t xml:space="preserve"> </w:t>
      </w:r>
      <w:r>
        <w:t>undergarment</w:t>
      </w:r>
      <w:r>
        <w:rPr>
          <w:spacing w:val="-3"/>
        </w:rPr>
        <w:t xml:space="preserve"> </w:t>
      </w:r>
      <w:r>
        <w:t>type,</w:t>
      </w:r>
      <w:r>
        <w:rPr>
          <w:spacing w:val="-3"/>
        </w:rPr>
        <w:t xml:space="preserve"> </w:t>
      </w:r>
      <w:r>
        <w:t>see-through</w:t>
      </w:r>
      <w:r>
        <w:rPr>
          <w:spacing w:val="-3"/>
        </w:rPr>
        <w:t xml:space="preserve"> </w:t>
      </w:r>
      <w:r>
        <w:t>clothing,</w:t>
      </w:r>
      <w:r>
        <w:rPr>
          <w:spacing w:val="-3"/>
        </w:rPr>
        <w:t xml:space="preserve"> </w:t>
      </w:r>
      <w:r>
        <w:t>leggings</w:t>
      </w:r>
      <w:r>
        <w:rPr>
          <w:spacing w:val="-3"/>
        </w:rPr>
        <w:t xml:space="preserve"> </w:t>
      </w:r>
      <w:r>
        <w:t>and</w:t>
      </w:r>
      <w:r>
        <w:rPr>
          <w:spacing w:val="-3"/>
        </w:rPr>
        <w:t xml:space="preserve"> </w:t>
      </w:r>
      <w:r>
        <w:t>any</w:t>
      </w:r>
      <w:r>
        <w:rPr>
          <w:spacing w:val="-6"/>
        </w:rPr>
        <w:t xml:space="preserve"> </w:t>
      </w:r>
      <w:r>
        <w:t>clothing</w:t>
      </w:r>
      <w:r>
        <w:rPr>
          <w:spacing w:val="-5"/>
        </w:rPr>
        <w:t xml:space="preserve"> </w:t>
      </w:r>
      <w:r>
        <w:t>that exposes a bare midriff, back, chest or undergarments.</w:t>
      </w:r>
    </w:p>
    <w:p w14:paraId="79797E53" w14:textId="77777777" w:rsidR="00547D82" w:rsidRDefault="00547D82">
      <w:pPr>
        <w:pStyle w:val="BodyText"/>
      </w:pPr>
    </w:p>
    <w:p w14:paraId="44F03887" w14:textId="77777777" w:rsidR="00547D82" w:rsidRDefault="004C038B">
      <w:pPr>
        <w:ind w:left="1015" w:right="736"/>
        <w:rPr>
          <w:sz w:val="24"/>
        </w:rPr>
      </w:pPr>
      <w:r>
        <w:rPr>
          <w:b/>
          <w:sz w:val="24"/>
        </w:rPr>
        <w:t>UTEP</w:t>
      </w:r>
      <w:r>
        <w:rPr>
          <w:b/>
          <w:spacing w:val="-6"/>
          <w:sz w:val="24"/>
        </w:rPr>
        <w:t xml:space="preserve"> </w:t>
      </w:r>
      <w:r>
        <w:rPr>
          <w:b/>
          <w:sz w:val="24"/>
        </w:rPr>
        <w:t>Nursing</w:t>
      </w:r>
      <w:r>
        <w:rPr>
          <w:b/>
          <w:spacing w:val="-3"/>
          <w:sz w:val="24"/>
        </w:rPr>
        <w:t xml:space="preserve"> </w:t>
      </w:r>
      <w:r>
        <w:rPr>
          <w:b/>
          <w:sz w:val="24"/>
        </w:rPr>
        <w:t>Student</w:t>
      </w:r>
      <w:r>
        <w:rPr>
          <w:b/>
          <w:spacing w:val="-3"/>
          <w:sz w:val="24"/>
        </w:rPr>
        <w:t xml:space="preserve"> </w:t>
      </w:r>
      <w:r>
        <w:rPr>
          <w:b/>
          <w:sz w:val="24"/>
        </w:rPr>
        <w:t>Clinical</w:t>
      </w:r>
      <w:r>
        <w:rPr>
          <w:b/>
          <w:spacing w:val="-3"/>
          <w:sz w:val="24"/>
        </w:rPr>
        <w:t xml:space="preserve"> </w:t>
      </w:r>
      <w:r>
        <w:rPr>
          <w:b/>
          <w:sz w:val="24"/>
        </w:rPr>
        <w:t>Badge:</w:t>
      </w:r>
      <w:r>
        <w:rPr>
          <w:b/>
          <w:spacing w:val="-2"/>
          <w:sz w:val="24"/>
        </w:rPr>
        <w:t xml:space="preserve"> </w:t>
      </w:r>
      <w:r>
        <w:rPr>
          <w:sz w:val="24"/>
        </w:rPr>
        <w:t>The</w:t>
      </w:r>
      <w:r>
        <w:rPr>
          <w:spacing w:val="-5"/>
          <w:sz w:val="24"/>
        </w:rPr>
        <w:t xml:space="preserve"> </w:t>
      </w:r>
      <w:r>
        <w:rPr>
          <w:sz w:val="24"/>
        </w:rPr>
        <w:t>official</w:t>
      </w:r>
      <w:r>
        <w:rPr>
          <w:spacing w:val="-3"/>
          <w:sz w:val="24"/>
        </w:rPr>
        <w:t xml:space="preserve"> </w:t>
      </w:r>
      <w:r>
        <w:rPr>
          <w:sz w:val="24"/>
        </w:rPr>
        <w:t>UTEP</w:t>
      </w:r>
      <w:r>
        <w:rPr>
          <w:spacing w:val="-3"/>
          <w:sz w:val="24"/>
        </w:rPr>
        <w:t xml:space="preserve"> </w:t>
      </w:r>
      <w:r>
        <w:rPr>
          <w:sz w:val="24"/>
        </w:rPr>
        <w:t>College</w:t>
      </w:r>
      <w:r>
        <w:rPr>
          <w:spacing w:val="-4"/>
          <w:sz w:val="24"/>
        </w:rPr>
        <w:t xml:space="preserve"> </w:t>
      </w:r>
      <w:r>
        <w:rPr>
          <w:sz w:val="24"/>
        </w:rPr>
        <w:t>of</w:t>
      </w:r>
      <w:r>
        <w:rPr>
          <w:spacing w:val="-3"/>
          <w:sz w:val="24"/>
        </w:rPr>
        <w:t xml:space="preserve"> </w:t>
      </w:r>
      <w:r>
        <w:rPr>
          <w:sz w:val="24"/>
        </w:rPr>
        <w:t>Nursing</w:t>
      </w:r>
      <w:r>
        <w:rPr>
          <w:spacing w:val="-6"/>
          <w:sz w:val="24"/>
        </w:rPr>
        <w:t xml:space="preserve"> </w:t>
      </w:r>
      <w:r>
        <w:rPr>
          <w:sz w:val="24"/>
        </w:rPr>
        <w:t>clinical</w:t>
      </w:r>
      <w:r>
        <w:rPr>
          <w:spacing w:val="-3"/>
          <w:sz w:val="24"/>
        </w:rPr>
        <w:t xml:space="preserve"> </w:t>
      </w:r>
      <w:r>
        <w:rPr>
          <w:sz w:val="24"/>
        </w:rPr>
        <w:t xml:space="preserve">badge will be clearly visible at eye level and </w:t>
      </w:r>
      <w:proofErr w:type="gramStart"/>
      <w:r>
        <w:rPr>
          <w:sz w:val="24"/>
        </w:rPr>
        <w:t>worn at all times</w:t>
      </w:r>
      <w:proofErr w:type="gramEnd"/>
      <w:r>
        <w:rPr>
          <w:sz w:val="24"/>
        </w:rPr>
        <w:t>.</w:t>
      </w:r>
    </w:p>
    <w:p w14:paraId="4EB56EFB" w14:textId="77777777" w:rsidR="00547D82" w:rsidRDefault="00547D82">
      <w:pPr>
        <w:pStyle w:val="BodyText"/>
      </w:pPr>
    </w:p>
    <w:p w14:paraId="216F6828" w14:textId="77777777" w:rsidR="00547D82" w:rsidRDefault="004C038B">
      <w:pPr>
        <w:pStyle w:val="BodyText"/>
        <w:ind w:left="1015" w:right="736"/>
      </w:pPr>
      <w:r>
        <w:rPr>
          <w:b/>
        </w:rPr>
        <w:t xml:space="preserve">Lab Coat: </w:t>
      </w:r>
      <w:r>
        <w:t>Plain white laboratory</w:t>
      </w:r>
      <w:r>
        <w:rPr>
          <w:spacing w:val="-2"/>
        </w:rPr>
        <w:t xml:space="preserve"> </w:t>
      </w:r>
      <w:r>
        <w:t>coats must be worn when students enter community</w:t>
      </w:r>
      <w:r>
        <w:rPr>
          <w:spacing w:val="-3"/>
        </w:rPr>
        <w:t xml:space="preserve"> </w:t>
      </w:r>
      <w:r>
        <w:t>agencies for assignments or for purposes other than providing direct patient/client care. The official clinical</w:t>
      </w:r>
      <w:r>
        <w:rPr>
          <w:spacing w:val="-2"/>
        </w:rPr>
        <w:t xml:space="preserve"> </w:t>
      </w:r>
      <w:r>
        <w:t>badge</w:t>
      </w:r>
      <w:r>
        <w:rPr>
          <w:spacing w:val="-3"/>
        </w:rPr>
        <w:t xml:space="preserve"> </w:t>
      </w:r>
      <w:r>
        <w:t>will</w:t>
      </w:r>
      <w:r>
        <w:rPr>
          <w:spacing w:val="-2"/>
        </w:rPr>
        <w:t xml:space="preserve"> </w:t>
      </w:r>
      <w:r>
        <w:t>be</w:t>
      </w:r>
      <w:r>
        <w:rPr>
          <w:spacing w:val="-3"/>
        </w:rPr>
        <w:t xml:space="preserve"> </w:t>
      </w:r>
      <w:r>
        <w:t>worn</w:t>
      </w:r>
      <w:r>
        <w:rPr>
          <w:spacing w:val="-2"/>
        </w:rPr>
        <w:t xml:space="preserve"> </w:t>
      </w:r>
      <w:r>
        <w:t>on</w:t>
      </w:r>
      <w:r>
        <w:rPr>
          <w:spacing w:val="-3"/>
        </w:rPr>
        <w:t xml:space="preserve"> </w:t>
      </w:r>
      <w:r>
        <w:t>the</w:t>
      </w:r>
      <w:r>
        <w:rPr>
          <w:spacing w:val="-2"/>
        </w:rPr>
        <w:t xml:space="preserve"> </w:t>
      </w:r>
      <w:r>
        <w:t>left</w:t>
      </w:r>
      <w:r>
        <w:rPr>
          <w:spacing w:val="-2"/>
        </w:rPr>
        <w:t xml:space="preserve"> </w:t>
      </w:r>
      <w:r>
        <w:t>side</w:t>
      </w:r>
      <w:r>
        <w:rPr>
          <w:spacing w:val="-2"/>
        </w:rPr>
        <w:t xml:space="preserve"> </w:t>
      </w:r>
      <w:r>
        <w:t>of</w:t>
      </w:r>
      <w:r>
        <w:rPr>
          <w:spacing w:val="-4"/>
        </w:rPr>
        <w:t xml:space="preserve"> </w:t>
      </w:r>
      <w:r>
        <w:t>the</w:t>
      </w:r>
      <w:r>
        <w:rPr>
          <w:spacing w:val="-2"/>
        </w:rPr>
        <w:t xml:space="preserve"> </w:t>
      </w:r>
      <w:r>
        <w:t>lab</w:t>
      </w:r>
      <w:r>
        <w:rPr>
          <w:spacing w:val="-2"/>
        </w:rPr>
        <w:t xml:space="preserve"> </w:t>
      </w:r>
      <w:r>
        <w:t>coat,</w:t>
      </w:r>
      <w:r>
        <w:rPr>
          <w:spacing w:val="-2"/>
        </w:rPr>
        <w:t xml:space="preserve"> </w:t>
      </w:r>
      <w:r>
        <w:t>and</w:t>
      </w:r>
      <w:r>
        <w:rPr>
          <w:spacing w:val="-2"/>
        </w:rPr>
        <w:t xml:space="preserve"> </w:t>
      </w:r>
      <w:r>
        <w:t>the</w:t>
      </w:r>
      <w:r>
        <w:rPr>
          <w:spacing w:val="-3"/>
        </w:rPr>
        <w:t xml:space="preserve"> </w:t>
      </w:r>
      <w:r>
        <w:t>official</w:t>
      </w:r>
      <w:r>
        <w:rPr>
          <w:spacing w:val="-2"/>
        </w:rPr>
        <w:t xml:space="preserve"> </w:t>
      </w:r>
      <w:r>
        <w:t>patch</w:t>
      </w:r>
      <w:r>
        <w:rPr>
          <w:spacing w:val="-2"/>
        </w:rPr>
        <w:t xml:space="preserve"> </w:t>
      </w:r>
      <w:r>
        <w:t>will</w:t>
      </w:r>
      <w:r>
        <w:rPr>
          <w:spacing w:val="-2"/>
        </w:rPr>
        <w:t xml:space="preserve"> </w:t>
      </w:r>
      <w:r>
        <w:t>be</w:t>
      </w:r>
      <w:r>
        <w:rPr>
          <w:spacing w:val="-2"/>
        </w:rPr>
        <w:t xml:space="preserve"> </w:t>
      </w:r>
      <w:r>
        <w:t>worn</w:t>
      </w:r>
      <w:r>
        <w:rPr>
          <w:spacing w:val="-2"/>
        </w:rPr>
        <w:t xml:space="preserve"> </w:t>
      </w:r>
      <w:r>
        <w:t>on the left shoulder.</w:t>
      </w:r>
    </w:p>
    <w:p w14:paraId="49FB7942" w14:textId="77777777" w:rsidR="00547D82" w:rsidRDefault="00547D82">
      <w:pPr>
        <w:pStyle w:val="BodyText"/>
        <w:spacing w:before="1"/>
      </w:pPr>
    </w:p>
    <w:p w14:paraId="4F67B1B1" w14:textId="77777777" w:rsidR="00547D82" w:rsidRDefault="004C038B">
      <w:pPr>
        <w:pStyle w:val="BodyText"/>
        <w:ind w:left="1015" w:right="843"/>
      </w:pPr>
      <w:r>
        <w:rPr>
          <w:b/>
        </w:rPr>
        <w:t>Shoulder</w:t>
      </w:r>
      <w:r>
        <w:rPr>
          <w:b/>
          <w:spacing w:val="-4"/>
        </w:rPr>
        <w:t xml:space="preserve"> </w:t>
      </w:r>
      <w:r>
        <w:rPr>
          <w:b/>
        </w:rPr>
        <w:t>Patch:</w:t>
      </w:r>
      <w:r>
        <w:rPr>
          <w:b/>
          <w:spacing w:val="-3"/>
        </w:rPr>
        <w:t xml:space="preserve"> </w:t>
      </w:r>
      <w:r>
        <w:t>The</w:t>
      </w:r>
      <w:r>
        <w:rPr>
          <w:spacing w:val="-5"/>
        </w:rPr>
        <w:t xml:space="preserve"> </w:t>
      </w:r>
      <w:r>
        <w:t>official</w:t>
      </w:r>
      <w:r>
        <w:rPr>
          <w:spacing w:val="-3"/>
        </w:rPr>
        <w:t xml:space="preserve"> </w:t>
      </w:r>
      <w:r>
        <w:t>UTEP</w:t>
      </w:r>
      <w:r>
        <w:rPr>
          <w:spacing w:val="-3"/>
        </w:rPr>
        <w:t xml:space="preserve"> </w:t>
      </w:r>
      <w:r>
        <w:t>College</w:t>
      </w:r>
      <w:r>
        <w:rPr>
          <w:spacing w:val="-4"/>
        </w:rPr>
        <w:t xml:space="preserve"> </w:t>
      </w:r>
      <w:r>
        <w:t>of</w:t>
      </w:r>
      <w:r>
        <w:rPr>
          <w:spacing w:val="-3"/>
        </w:rPr>
        <w:t xml:space="preserve"> </w:t>
      </w:r>
      <w:r>
        <w:t>Nursing</w:t>
      </w:r>
      <w:r>
        <w:rPr>
          <w:spacing w:val="-6"/>
        </w:rPr>
        <w:t xml:space="preserve"> </w:t>
      </w:r>
      <w:r>
        <w:t>patch</w:t>
      </w:r>
      <w:r>
        <w:rPr>
          <w:spacing w:val="-3"/>
        </w:rPr>
        <w:t xml:space="preserve"> </w:t>
      </w:r>
      <w:r>
        <w:t>will</w:t>
      </w:r>
      <w:r>
        <w:rPr>
          <w:spacing w:val="-3"/>
        </w:rPr>
        <w:t xml:space="preserve"> </w:t>
      </w:r>
      <w:r>
        <w:t>be</w:t>
      </w:r>
      <w:r>
        <w:rPr>
          <w:spacing w:val="-4"/>
        </w:rPr>
        <w:t xml:space="preserve"> </w:t>
      </w:r>
      <w:r>
        <w:t>worn</w:t>
      </w:r>
      <w:r>
        <w:rPr>
          <w:spacing w:val="-1"/>
        </w:rPr>
        <w:t xml:space="preserve"> </w:t>
      </w:r>
      <w:r>
        <w:t>on</w:t>
      </w:r>
      <w:r>
        <w:rPr>
          <w:spacing w:val="-3"/>
        </w:rPr>
        <w:t xml:space="preserve"> </w:t>
      </w:r>
      <w:r>
        <w:t>the</w:t>
      </w:r>
      <w:r>
        <w:rPr>
          <w:spacing w:val="-3"/>
        </w:rPr>
        <w:t xml:space="preserve"> </w:t>
      </w:r>
      <w:r>
        <w:t>left</w:t>
      </w:r>
      <w:r>
        <w:rPr>
          <w:spacing w:val="-3"/>
        </w:rPr>
        <w:t xml:space="preserve"> </w:t>
      </w:r>
      <w:r>
        <w:t>shoulder of the lab coat. Patches must be purchased at the UTEP bookstore.</w:t>
      </w:r>
    </w:p>
    <w:p w14:paraId="5818AF89" w14:textId="77777777" w:rsidR="00547D82" w:rsidRDefault="00547D82">
      <w:pPr>
        <w:pStyle w:val="BodyText"/>
      </w:pPr>
    </w:p>
    <w:p w14:paraId="46130B9D" w14:textId="77777777" w:rsidR="00547D82" w:rsidRDefault="004C038B">
      <w:pPr>
        <w:pStyle w:val="BodyText"/>
        <w:ind w:left="1015" w:right="796"/>
      </w:pPr>
      <w:r>
        <w:rPr>
          <w:b/>
        </w:rPr>
        <w:t xml:space="preserve">Professional Appearance and Demeanor </w:t>
      </w:r>
      <w:r>
        <w:t>demands personal hygiene and excludes perfume, lotion/make-up with glitter, gum chewing and excessive make-up. Students are to refrain from public</w:t>
      </w:r>
      <w:r>
        <w:rPr>
          <w:spacing w:val="-4"/>
        </w:rPr>
        <w:t xml:space="preserve"> </w:t>
      </w:r>
      <w:r>
        <w:t>places,</w:t>
      </w:r>
      <w:r>
        <w:rPr>
          <w:spacing w:val="-3"/>
        </w:rPr>
        <w:t xml:space="preserve"> </w:t>
      </w:r>
      <w:r>
        <w:t>such</w:t>
      </w:r>
      <w:r>
        <w:rPr>
          <w:spacing w:val="-2"/>
        </w:rPr>
        <w:t xml:space="preserve"> </w:t>
      </w:r>
      <w:r>
        <w:t>as</w:t>
      </w:r>
      <w:r>
        <w:rPr>
          <w:spacing w:val="-3"/>
        </w:rPr>
        <w:t xml:space="preserve"> </w:t>
      </w:r>
      <w:r>
        <w:t>restaurants,</w:t>
      </w:r>
      <w:r>
        <w:rPr>
          <w:spacing w:val="-3"/>
        </w:rPr>
        <w:t xml:space="preserve"> </w:t>
      </w:r>
      <w:r>
        <w:t>bars,</w:t>
      </w:r>
      <w:r>
        <w:rPr>
          <w:spacing w:val="-2"/>
        </w:rPr>
        <w:t xml:space="preserve"> </w:t>
      </w:r>
      <w:r>
        <w:t>etc.,</w:t>
      </w:r>
      <w:r>
        <w:rPr>
          <w:spacing w:val="-3"/>
        </w:rPr>
        <w:t xml:space="preserve"> </w:t>
      </w:r>
      <w:r>
        <w:t>while</w:t>
      </w:r>
      <w:r>
        <w:rPr>
          <w:spacing w:val="-2"/>
        </w:rPr>
        <w:t xml:space="preserve"> </w:t>
      </w:r>
      <w:r>
        <w:t>wearing</w:t>
      </w:r>
      <w:r>
        <w:rPr>
          <w:spacing w:val="-6"/>
        </w:rPr>
        <w:t xml:space="preserve"> </w:t>
      </w:r>
      <w:r>
        <w:t>the</w:t>
      </w:r>
      <w:r>
        <w:rPr>
          <w:spacing w:val="-3"/>
        </w:rPr>
        <w:t xml:space="preserve"> </w:t>
      </w:r>
      <w:r>
        <w:t>uniform</w:t>
      </w:r>
      <w:r>
        <w:rPr>
          <w:spacing w:val="-3"/>
        </w:rPr>
        <w:t xml:space="preserve"> </w:t>
      </w:r>
      <w:r>
        <w:t>with</w:t>
      </w:r>
      <w:r>
        <w:rPr>
          <w:spacing w:val="-3"/>
        </w:rPr>
        <w:t xml:space="preserve"> </w:t>
      </w:r>
      <w:r>
        <w:t>its</w:t>
      </w:r>
      <w:r>
        <w:rPr>
          <w:spacing w:val="-3"/>
        </w:rPr>
        <w:t xml:space="preserve"> </w:t>
      </w:r>
      <w:r>
        <w:t>identifying</w:t>
      </w:r>
      <w:r>
        <w:rPr>
          <w:spacing w:val="-6"/>
        </w:rPr>
        <w:t xml:space="preserve"> </w:t>
      </w:r>
      <w:r>
        <w:t>patch and clinical badge.</w:t>
      </w:r>
    </w:p>
    <w:p w14:paraId="63B14EA4" w14:textId="77777777" w:rsidR="00547D82" w:rsidRDefault="00547D82">
      <w:pPr>
        <w:pStyle w:val="BodyText"/>
        <w:sectPr w:rsidR="00547D82">
          <w:pgSz w:w="12240" w:h="15840"/>
          <w:pgMar w:top="1180" w:right="710" w:bottom="1220" w:left="425" w:header="749" w:footer="966" w:gutter="0"/>
          <w:cols w:space="720"/>
        </w:sectPr>
      </w:pPr>
    </w:p>
    <w:p w14:paraId="2422C3CB" w14:textId="77777777" w:rsidR="00547D82" w:rsidRDefault="004C038B">
      <w:pPr>
        <w:pStyle w:val="BodyText"/>
        <w:spacing w:before="239"/>
        <w:ind w:left="1015" w:right="746"/>
      </w:pPr>
      <w:r>
        <w:rPr>
          <w:b/>
        </w:rPr>
        <w:lastRenderedPageBreak/>
        <w:t xml:space="preserve">Shoes: </w:t>
      </w:r>
      <w:r>
        <w:t>White, navy blue or black close-toed/heeled shoes with matching shoelaces are to be worn with the uniform and should be well-fitted, comfortable and free of decoration. They must be</w:t>
      </w:r>
      <w:r>
        <w:rPr>
          <w:spacing w:val="-4"/>
        </w:rPr>
        <w:t xml:space="preserve"> </w:t>
      </w:r>
      <w:r>
        <w:t>clean</w:t>
      </w:r>
      <w:r>
        <w:rPr>
          <w:spacing w:val="-1"/>
        </w:rPr>
        <w:t xml:space="preserve"> </w:t>
      </w:r>
      <w:r>
        <w:t>at</w:t>
      </w:r>
      <w:r>
        <w:rPr>
          <w:spacing w:val="-3"/>
        </w:rPr>
        <w:t xml:space="preserve"> </w:t>
      </w:r>
      <w:r>
        <w:t>the</w:t>
      </w:r>
      <w:r>
        <w:rPr>
          <w:spacing w:val="-4"/>
        </w:rPr>
        <w:t xml:space="preserve"> </w:t>
      </w:r>
      <w:r>
        <w:t>beginning</w:t>
      </w:r>
      <w:r>
        <w:rPr>
          <w:spacing w:val="-3"/>
        </w:rPr>
        <w:t xml:space="preserve"> </w:t>
      </w:r>
      <w:r>
        <w:t>of</w:t>
      </w:r>
      <w:r>
        <w:rPr>
          <w:spacing w:val="-3"/>
        </w:rPr>
        <w:t xml:space="preserve"> </w:t>
      </w:r>
      <w:r>
        <w:t>each</w:t>
      </w:r>
      <w:r>
        <w:rPr>
          <w:spacing w:val="-1"/>
        </w:rPr>
        <w:t xml:space="preserve"> </w:t>
      </w:r>
      <w:r>
        <w:t>clinical</w:t>
      </w:r>
      <w:r>
        <w:rPr>
          <w:spacing w:val="-3"/>
        </w:rPr>
        <w:t xml:space="preserve"> </w:t>
      </w:r>
      <w:r>
        <w:t>day.</w:t>
      </w:r>
      <w:r>
        <w:rPr>
          <w:spacing w:val="-3"/>
        </w:rPr>
        <w:t xml:space="preserve"> </w:t>
      </w:r>
      <w:r>
        <w:t>Canvas</w:t>
      </w:r>
      <w:r>
        <w:rPr>
          <w:spacing w:val="-3"/>
        </w:rPr>
        <w:t xml:space="preserve"> </w:t>
      </w:r>
      <w:r>
        <w:t>shoes,</w:t>
      </w:r>
      <w:r>
        <w:rPr>
          <w:spacing w:val="-3"/>
        </w:rPr>
        <w:t xml:space="preserve"> </w:t>
      </w:r>
      <w:r>
        <w:t>flip</w:t>
      </w:r>
      <w:r>
        <w:rPr>
          <w:spacing w:val="-3"/>
        </w:rPr>
        <w:t xml:space="preserve"> </w:t>
      </w:r>
      <w:r>
        <w:t>flops,</w:t>
      </w:r>
      <w:r>
        <w:rPr>
          <w:spacing w:val="-3"/>
        </w:rPr>
        <w:t xml:space="preserve"> </w:t>
      </w:r>
      <w:r>
        <w:t>or</w:t>
      </w:r>
      <w:r>
        <w:rPr>
          <w:spacing w:val="-4"/>
        </w:rPr>
        <w:t xml:space="preserve"> </w:t>
      </w:r>
      <w:r>
        <w:t>non-enclosed</w:t>
      </w:r>
      <w:r>
        <w:rPr>
          <w:spacing w:val="-3"/>
        </w:rPr>
        <w:t xml:space="preserve"> </w:t>
      </w:r>
      <w:r>
        <w:t>shoes</w:t>
      </w:r>
      <w:r>
        <w:rPr>
          <w:spacing w:val="-3"/>
        </w:rPr>
        <w:t xml:space="preserve"> </w:t>
      </w:r>
      <w:r>
        <w:t xml:space="preserve">are </w:t>
      </w:r>
      <w:r>
        <w:rPr>
          <w:spacing w:val="-2"/>
        </w:rPr>
        <w:t>unacceptable.</w:t>
      </w:r>
    </w:p>
    <w:p w14:paraId="64BE10E5" w14:textId="77777777" w:rsidR="00547D82" w:rsidRDefault="00547D82">
      <w:pPr>
        <w:pStyle w:val="BodyText"/>
      </w:pPr>
    </w:p>
    <w:p w14:paraId="6A9B0C56" w14:textId="77777777" w:rsidR="00547D82" w:rsidRDefault="004C038B">
      <w:pPr>
        <w:pStyle w:val="BodyText"/>
        <w:ind w:left="1015"/>
      </w:pPr>
      <w:r>
        <w:rPr>
          <w:b/>
        </w:rPr>
        <w:t>Hosiery:</w:t>
      </w:r>
      <w:r>
        <w:rPr>
          <w:b/>
          <w:spacing w:val="-4"/>
        </w:rPr>
        <w:t xml:space="preserve"> </w:t>
      </w:r>
      <w:r>
        <w:t>White,</w:t>
      </w:r>
      <w:r>
        <w:rPr>
          <w:spacing w:val="-1"/>
        </w:rPr>
        <w:t xml:space="preserve"> </w:t>
      </w:r>
      <w:r>
        <w:t>dark blue,</w:t>
      </w:r>
      <w:r>
        <w:rPr>
          <w:spacing w:val="-1"/>
        </w:rPr>
        <w:t xml:space="preserve"> </w:t>
      </w:r>
      <w:r>
        <w:t>or</w:t>
      </w:r>
      <w:r>
        <w:rPr>
          <w:spacing w:val="-1"/>
        </w:rPr>
        <w:t xml:space="preserve"> </w:t>
      </w:r>
      <w:r>
        <w:t>black solid</w:t>
      </w:r>
      <w:r>
        <w:rPr>
          <w:spacing w:val="-1"/>
        </w:rPr>
        <w:t xml:space="preserve"> </w:t>
      </w:r>
      <w:r>
        <w:t>color</w:t>
      </w:r>
      <w:r>
        <w:rPr>
          <w:spacing w:val="-2"/>
        </w:rPr>
        <w:t xml:space="preserve"> </w:t>
      </w:r>
      <w:r>
        <w:t>socks should</w:t>
      </w:r>
      <w:r>
        <w:rPr>
          <w:spacing w:val="-1"/>
        </w:rPr>
        <w:t xml:space="preserve"> </w:t>
      </w:r>
      <w:r>
        <w:t>be</w:t>
      </w:r>
      <w:r>
        <w:rPr>
          <w:spacing w:val="-2"/>
        </w:rPr>
        <w:t xml:space="preserve"> </w:t>
      </w:r>
      <w:r>
        <w:t>worn with</w:t>
      </w:r>
      <w:r>
        <w:rPr>
          <w:spacing w:val="1"/>
        </w:rPr>
        <w:t xml:space="preserve"> </w:t>
      </w:r>
      <w:r>
        <w:t xml:space="preserve">the </w:t>
      </w:r>
      <w:r>
        <w:rPr>
          <w:spacing w:val="-2"/>
        </w:rPr>
        <w:t>uniform.</w:t>
      </w:r>
    </w:p>
    <w:p w14:paraId="593535B4" w14:textId="77777777" w:rsidR="00547D82" w:rsidRDefault="00547D82">
      <w:pPr>
        <w:pStyle w:val="BodyText"/>
      </w:pPr>
    </w:p>
    <w:p w14:paraId="695A1AE5" w14:textId="77777777" w:rsidR="00547D82" w:rsidRDefault="004C038B">
      <w:pPr>
        <w:pStyle w:val="BodyText"/>
        <w:spacing w:before="1"/>
        <w:ind w:left="1015" w:right="781"/>
      </w:pPr>
      <w:r>
        <w:rPr>
          <w:b/>
        </w:rPr>
        <w:t>Jewelry:</w:t>
      </w:r>
      <w:r>
        <w:rPr>
          <w:b/>
          <w:spacing w:val="-4"/>
        </w:rPr>
        <w:t xml:space="preserve"> </w:t>
      </w:r>
      <w:r>
        <w:t>Jewelry</w:t>
      </w:r>
      <w:r>
        <w:rPr>
          <w:spacing w:val="-8"/>
        </w:rPr>
        <w:t xml:space="preserve"> </w:t>
      </w:r>
      <w:r>
        <w:t>should</w:t>
      </w:r>
      <w:r>
        <w:rPr>
          <w:spacing w:val="-1"/>
        </w:rPr>
        <w:t xml:space="preserve"> </w:t>
      </w:r>
      <w:r>
        <w:t>be</w:t>
      </w:r>
      <w:r>
        <w:rPr>
          <w:spacing w:val="-4"/>
        </w:rPr>
        <w:t xml:space="preserve"> </w:t>
      </w:r>
      <w:r>
        <w:t>kept</w:t>
      </w:r>
      <w:r>
        <w:rPr>
          <w:spacing w:val="-3"/>
        </w:rPr>
        <w:t xml:space="preserve"> </w:t>
      </w:r>
      <w:r>
        <w:t>to</w:t>
      </w:r>
      <w:r>
        <w:rPr>
          <w:spacing w:val="-3"/>
        </w:rPr>
        <w:t xml:space="preserve"> </w:t>
      </w:r>
      <w:r>
        <w:t>a</w:t>
      </w:r>
      <w:r>
        <w:rPr>
          <w:spacing w:val="-4"/>
        </w:rPr>
        <w:t xml:space="preserve"> </w:t>
      </w:r>
      <w:r>
        <w:t>minimum</w:t>
      </w:r>
      <w:r>
        <w:rPr>
          <w:spacing w:val="-3"/>
        </w:rPr>
        <w:t xml:space="preserve"> </w:t>
      </w:r>
      <w:r>
        <w:t>when</w:t>
      </w:r>
      <w:r>
        <w:rPr>
          <w:spacing w:val="-3"/>
        </w:rPr>
        <w:t xml:space="preserve"> </w:t>
      </w:r>
      <w:r>
        <w:t>wearing</w:t>
      </w:r>
      <w:r>
        <w:rPr>
          <w:spacing w:val="-6"/>
        </w:rPr>
        <w:t xml:space="preserve"> </w:t>
      </w:r>
      <w:r>
        <w:t>the</w:t>
      </w:r>
      <w:r>
        <w:rPr>
          <w:spacing w:val="-4"/>
        </w:rPr>
        <w:t xml:space="preserve"> </w:t>
      </w:r>
      <w:r>
        <w:t>uniform.</w:t>
      </w:r>
      <w:r>
        <w:rPr>
          <w:spacing w:val="-1"/>
        </w:rPr>
        <w:t xml:space="preserve"> </w:t>
      </w:r>
      <w:r>
        <w:t>Exposed</w:t>
      </w:r>
      <w:r>
        <w:rPr>
          <w:spacing w:val="-3"/>
        </w:rPr>
        <w:t xml:space="preserve"> </w:t>
      </w:r>
      <w:r>
        <w:t>chains and/or dangling earrings are not acceptable. One stud earring per ear is acceptable.</w:t>
      </w:r>
    </w:p>
    <w:p w14:paraId="40C6C199" w14:textId="77777777" w:rsidR="00547D82" w:rsidRDefault="004C038B">
      <w:pPr>
        <w:pStyle w:val="BodyText"/>
        <w:spacing w:before="276"/>
        <w:ind w:left="1015"/>
      </w:pPr>
      <w:r>
        <w:rPr>
          <w:b/>
        </w:rPr>
        <w:t>Piercing:</w:t>
      </w:r>
      <w:r>
        <w:rPr>
          <w:b/>
          <w:spacing w:val="-4"/>
        </w:rPr>
        <w:t xml:space="preserve"> </w:t>
      </w:r>
      <w:r>
        <w:t>No other piercing</w:t>
      </w:r>
      <w:r>
        <w:rPr>
          <w:spacing w:val="-4"/>
        </w:rPr>
        <w:t xml:space="preserve"> </w:t>
      </w:r>
      <w:r>
        <w:t>jewelry</w:t>
      </w:r>
      <w:r>
        <w:rPr>
          <w:spacing w:val="-5"/>
        </w:rPr>
        <w:t xml:space="preserve"> </w:t>
      </w:r>
      <w:r>
        <w:t>is permitted (including</w:t>
      </w:r>
      <w:r>
        <w:rPr>
          <w:spacing w:val="-4"/>
        </w:rPr>
        <w:t xml:space="preserve"> </w:t>
      </w:r>
      <w:r>
        <w:t xml:space="preserve">the nose and </w:t>
      </w:r>
      <w:r>
        <w:rPr>
          <w:spacing w:val="-2"/>
        </w:rPr>
        <w:t>tongue).</w:t>
      </w:r>
    </w:p>
    <w:p w14:paraId="23FDCE78" w14:textId="77777777" w:rsidR="00547D82" w:rsidRDefault="00547D82">
      <w:pPr>
        <w:pStyle w:val="BodyText"/>
      </w:pPr>
    </w:p>
    <w:p w14:paraId="5AE69ACC" w14:textId="77777777" w:rsidR="00547D82" w:rsidRDefault="004C038B">
      <w:pPr>
        <w:pStyle w:val="BodyText"/>
        <w:ind w:left="1015" w:right="736"/>
      </w:pPr>
      <w:r>
        <w:rPr>
          <w:b/>
        </w:rPr>
        <w:t xml:space="preserve">Tattoos/Body Art: </w:t>
      </w:r>
      <w:r>
        <w:t>Tattoos/body art may be visible if the images or words do not convey violence,</w:t>
      </w:r>
      <w:r>
        <w:rPr>
          <w:spacing w:val="-4"/>
        </w:rPr>
        <w:t xml:space="preserve"> </w:t>
      </w:r>
      <w:r>
        <w:t>discrimination,</w:t>
      </w:r>
      <w:r>
        <w:rPr>
          <w:spacing w:val="-4"/>
        </w:rPr>
        <w:t xml:space="preserve"> </w:t>
      </w:r>
      <w:r>
        <w:t>profanity,</w:t>
      </w:r>
      <w:r>
        <w:rPr>
          <w:spacing w:val="-4"/>
        </w:rPr>
        <w:t xml:space="preserve"> </w:t>
      </w:r>
      <w:r>
        <w:t>death</w:t>
      </w:r>
      <w:r>
        <w:rPr>
          <w:spacing w:val="-4"/>
        </w:rPr>
        <w:t xml:space="preserve"> </w:t>
      </w:r>
      <w:r>
        <w:t>images</w:t>
      </w:r>
      <w:r>
        <w:rPr>
          <w:spacing w:val="-2"/>
        </w:rPr>
        <w:t xml:space="preserve"> </w:t>
      </w:r>
      <w:r>
        <w:t>(for</w:t>
      </w:r>
      <w:r>
        <w:rPr>
          <w:spacing w:val="-6"/>
        </w:rPr>
        <w:t xml:space="preserve"> </w:t>
      </w:r>
      <w:r>
        <w:t>example</w:t>
      </w:r>
      <w:r>
        <w:rPr>
          <w:spacing w:val="-5"/>
        </w:rPr>
        <w:t xml:space="preserve"> </w:t>
      </w:r>
      <w:r>
        <w:t>skulls/grim</w:t>
      </w:r>
      <w:r>
        <w:rPr>
          <w:spacing w:val="-4"/>
        </w:rPr>
        <w:t xml:space="preserve"> </w:t>
      </w:r>
      <w:r>
        <w:t>reaper)</w:t>
      </w:r>
      <w:r>
        <w:rPr>
          <w:spacing w:val="-4"/>
        </w:rPr>
        <w:t xml:space="preserve"> </w:t>
      </w:r>
      <w:r>
        <w:t>or</w:t>
      </w:r>
      <w:r>
        <w:rPr>
          <w:spacing w:val="-6"/>
        </w:rPr>
        <w:t xml:space="preserve"> </w:t>
      </w:r>
      <w:r>
        <w:t xml:space="preserve">sexually explicit content. Tattoos/body art containing such messages must be covered with bandages, clothing, or cosmetics. Tattoos/body art on the face or neck (front, back, or sides) are not permitted and must be covered with bandages, clothing, or cosmetics. Our clinical partners reserve the right to evaluate visible tattoos/body art and to impose restrictions as they deem </w:t>
      </w:r>
      <w:r>
        <w:rPr>
          <w:spacing w:val="-2"/>
        </w:rPr>
        <w:t>appropriate.</w:t>
      </w:r>
    </w:p>
    <w:p w14:paraId="5BCD6FB4" w14:textId="77777777" w:rsidR="00547D82" w:rsidRDefault="00547D82">
      <w:pPr>
        <w:pStyle w:val="BodyText"/>
      </w:pPr>
    </w:p>
    <w:p w14:paraId="7343464C" w14:textId="77777777" w:rsidR="00547D82" w:rsidRDefault="004C038B">
      <w:pPr>
        <w:pStyle w:val="BodyText"/>
        <w:ind w:left="1015" w:right="736"/>
      </w:pPr>
      <w:r>
        <w:rPr>
          <w:b/>
        </w:rPr>
        <w:t>Fingernails:</w:t>
      </w:r>
      <w:r>
        <w:rPr>
          <w:b/>
          <w:spacing w:val="-3"/>
        </w:rPr>
        <w:t xml:space="preserve"> </w:t>
      </w:r>
      <w:r>
        <w:t>Fingernails</w:t>
      </w:r>
      <w:r>
        <w:rPr>
          <w:spacing w:val="-1"/>
        </w:rPr>
        <w:t xml:space="preserve"> </w:t>
      </w:r>
      <w:r>
        <w:t>will</w:t>
      </w:r>
      <w:r>
        <w:rPr>
          <w:spacing w:val="-3"/>
        </w:rPr>
        <w:t xml:space="preserve"> </w:t>
      </w:r>
      <w:r>
        <w:t>be</w:t>
      </w:r>
      <w:r>
        <w:rPr>
          <w:spacing w:val="-4"/>
        </w:rPr>
        <w:t xml:space="preserve"> </w:t>
      </w:r>
      <w:r>
        <w:t>clean,</w:t>
      </w:r>
      <w:r>
        <w:rPr>
          <w:spacing w:val="-3"/>
        </w:rPr>
        <w:t xml:space="preserve"> </w:t>
      </w:r>
      <w:r>
        <w:t>without</w:t>
      </w:r>
      <w:r>
        <w:rPr>
          <w:spacing w:val="-3"/>
        </w:rPr>
        <w:t xml:space="preserve"> </w:t>
      </w:r>
      <w:r>
        <w:t>residue,</w:t>
      </w:r>
      <w:r>
        <w:rPr>
          <w:spacing w:val="-3"/>
        </w:rPr>
        <w:t xml:space="preserve"> </w:t>
      </w:r>
      <w:r>
        <w:t>and</w:t>
      </w:r>
      <w:r>
        <w:rPr>
          <w:spacing w:val="-3"/>
        </w:rPr>
        <w:t xml:space="preserve"> </w:t>
      </w:r>
      <w:r>
        <w:t>evenly</w:t>
      </w:r>
      <w:r>
        <w:rPr>
          <w:spacing w:val="-8"/>
        </w:rPr>
        <w:t xml:space="preserve"> </w:t>
      </w:r>
      <w:r>
        <w:t>trimmed</w:t>
      </w:r>
      <w:r>
        <w:rPr>
          <w:spacing w:val="-2"/>
        </w:rPr>
        <w:t xml:space="preserve"> </w:t>
      </w:r>
      <w:r>
        <w:t>to</w:t>
      </w:r>
      <w:r>
        <w:rPr>
          <w:spacing w:val="-3"/>
        </w:rPr>
        <w:t xml:space="preserve"> </w:t>
      </w:r>
      <w:r>
        <w:t>the tip</w:t>
      </w:r>
      <w:r>
        <w:rPr>
          <w:spacing w:val="-3"/>
        </w:rPr>
        <w:t xml:space="preserve"> </w:t>
      </w:r>
      <w:r>
        <w:t>of</w:t>
      </w:r>
      <w:r>
        <w:rPr>
          <w:spacing w:val="-3"/>
        </w:rPr>
        <w:t xml:space="preserve"> </w:t>
      </w:r>
      <w:r>
        <w:t>the finger. No artificial fingernails, fingernail adornment or jewelry, or polish are permitted.</w:t>
      </w:r>
    </w:p>
    <w:p w14:paraId="76ECBFC0" w14:textId="77777777" w:rsidR="00547D82" w:rsidRDefault="00547D82">
      <w:pPr>
        <w:pStyle w:val="BodyText"/>
      </w:pPr>
    </w:p>
    <w:p w14:paraId="73852966" w14:textId="77777777" w:rsidR="00547D82" w:rsidRDefault="004C038B">
      <w:pPr>
        <w:pStyle w:val="BodyText"/>
        <w:ind w:left="1015" w:right="736"/>
      </w:pPr>
      <w:r>
        <w:rPr>
          <w:b/>
        </w:rPr>
        <w:t xml:space="preserve">Hair: </w:t>
      </w:r>
      <w:r>
        <w:t>The hair will be neatly</w:t>
      </w:r>
      <w:r>
        <w:rPr>
          <w:spacing w:val="-3"/>
        </w:rPr>
        <w:t xml:space="preserve"> </w:t>
      </w:r>
      <w:r>
        <w:t>arranged off the face and the collar (</w:t>
      </w:r>
      <w:proofErr w:type="gramStart"/>
      <w:r>
        <w:t>pony-tails</w:t>
      </w:r>
      <w:proofErr w:type="gramEnd"/>
      <w:r>
        <w:t xml:space="preserve"> with hair exceeding the</w:t>
      </w:r>
      <w:r>
        <w:rPr>
          <w:spacing w:val="-3"/>
        </w:rPr>
        <w:t xml:space="preserve"> </w:t>
      </w:r>
      <w:r>
        <w:t>collar</w:t>
      </w:r>
      <w:r>
        <w:rPr>
          <w:spacing w:val="-3"/>
        </w:rPr>
        <w:t xml:space="preserve"> </w:t>
      </w:r>
      <w:r>
        <w:t>is</w:t>
      </w:r>
      <w:r>
        <w:rPr>
          <w:spacing w:val="-3"/>
        </w:rPr>
        <w:t xml:space="preserve"> </w:t>
      </w:r>
      <w:r>
        <w:t>not</w:t>
      </w:r>
      <w:r>
        <w:rPr>
          <w:spacing w:val="-3"/>
        </w:rPr>
        <w:t xml:space="preserve"> </w:t>
      </w:r>
      <w:r>
        <w:t>allowed).</w:t>
      </w:r>
      <w:r>
        <w:rPr>
          <w:spacing w:val="-2"/>
        </w:rPr>
        <w:t xml:space="preserve"> </w:t>
      </w:r>
      <w:r>
        <w:t>Hair</w:t>
      </w:r>
      <w:r>
        <w:rPr>
          <w:spacing w:val="-3"/>
        </w:rPr>
        <w:t xml:space="preserve"> </w:t>
      </w:r>
      <w:r>
        <w:t>must</w:t>
      </w:r>
      <w:r>
        <w:rPr>
          <w:spacing w:val="-3"/>
        </w:rPr>
        <w:t xml:space="preserve"> </w:t>
      </w:r>
      <w:r>
        <w:t>be</w:t>
      </w:r>
      <w:r>
        <w:rPr>
          <w:spacing w:val="-4"/>
        </w:rPr>
        <w:t xml:space="preserve"> </w:t>
      </w:r>
      <w:r>
        <w:t>of</w:t>
      </w:r>
      <w:r>
        <w:rPr>
          <w:spacing w:val="-3"/>
        </w:rPr>
        <w:t xml:space="preserve"> </w:t>
      </w:r>
      <w:r>
        <w:t>a</w:t>
      </w:r>
      <w:r>
        <w:rPr>
          <w:spacing w:val="-5"/>
        </w:rPr>
        <w:t xml:space="preserve"> </w:t>
      </w:r>
      <w:r>
        <w:t>natural</w:t>
      </w:r>
      <w:r>
        <w:rPr>
          <w:spacing w:val="-1"/>
        </w:rPr>
        <w:t xml:space="preserve"> </w:t>
      </w:r>
      <w:r>
        <w:t>color.</w:t>
      </w:r>
      <w:r>
        <w:rPr>
          <w:spacing w:val="-3"/>
        </w:rPr>
        <w:t xml:space="preserve"> </w:t>
      </w:r>
      <w:r>
        <w:t>No</w:t>
      </w:r>
      <w:r>
        <w:rPr>
          <w:spacing w:val="-3"/>
        </w:rPr>
        <w:t xml:space="preserve"> </w:t>
      </w:r>
      <w:r>
        <w:t>decorative</w:t>
      </w:r>
      <w:r>
        <w:rPr>
          <w:spacing w:val="-4"/>
        </w:rPr>
        <w:t xml:space="preserve"> </w:t>
      </w:r>
      <w:r>
        <w:t>hair</w:t>
      </w:r>
      <w:r>
        <w:rPr>
          <w:spacing w:val="-3"/>
        </w:rPr>
        <w:t xml:space="preserve"> </w:t>
      </w:r>
      <w:r>
        <w:t>ornaments</w:t>
      </w:r>
      <w:r>
        <w:rPr>
          <w:spacing w:val="-3"/>
        </w:rPr>
        <w:t xml:space="preserve"> </w:t>
      </w:r>
      <w:r>
        <w:t>(ribbons, bows, glitter, etc.) are permitted. No false eyelashes are permitted. Beards and moustaches must be neatly trimmed. Facial hair must be covered while students are working in sterile areas or in the presence of open wounds. Navy-blue scrub caps are allowed.</w:t>
      </w:r>
    </w:p>
    <w:p w14:paraId="5692299C" w14:textId="77777777" w:rsidR="00547D82" w:rsidRDefault="00547D82">
      <w:pPr>
        <w:pStyle w:val="BodyText"/>
        <w:spacing w:before="1"/>
      </w:pPr>
    </w:p>
    <w:p w14:paraId="405333BE" w14:textId="77777777" w:rsidR="00547D82" w:rsidRDefault="004C038B">
      <w:pPr>
        <w:pStyle w:val="BodyText"/>
        <w:ind w:left="1015" w:right="736"/>
      </w:pPr>
      <w:r>
        <w:rPr>
          <w:b/>
        </w:rPr>
        <w:t>Smoking:</w:t>
      </w:r>
      <w:r>
        <w:rPr>
          <w:b/>
          <w:spacing w:val="-4"/>
        </w:rPr>
        <w:t xml:space="preserve"> </w:t>
      </w:r>
      <w:r>
        <w:t>Students</w:t>
      </w:r>
      <w:r>
        <w:rPr>
          <w:spacing w:val="-3"/>
        </w:rPr>
        <w:t xml:space="preserve"> </w:t>
      </w:r>
      <w:r>
        <w:t>will</w:t>
      </w:r>
      <w:r>
        <w:rPr>
          <w:spacing w:val="-3"/>
        </w:rPr>
        <w:t xml:space="preserve"> </w:t>
      </w:r>
      <w:r>
        <w:t>refrain</w:t>
      </w:r>
      <w:r>
        <w:rPr>
          <w:spacing w:val="-3"/>
        </w:rPr>
        <w:t xml:space="preserve"> </w:t>
      </w:r>
      <w:r>
        <w:t>from</w:t>
      </w:r>
      <w:r>
        <w:rPr>
          <w:spacing w:val="-3"/>
        </w:rPr>
        <w:t xml:space="preserve"> </w:t>
      </w:r>
      <w:r>
        <w:t>smoking</w:t>
      </w:r>
      <w:r>
        <w:rPr>
          <w:spacing w:val="-6"/>
        </w:rPr>
        <w:t xml:space="preserve"> </w:t>
      </w:r>
      <w:r>
        <w:t>in</w:t>
      </w:r>
      <w:r>
        <w:rPr>
          <w:spacing w:val="-3"/>
        </w:rPr>
        <w:t xml:space="preserve"> </w:t>
      </w:r>
      <w:r>
        <w:t>clinical</w:t>
      </w:r>
      <w:r>
        <w:rPr>
          <w:spacing w:val="-3"/>
        </w:rPr>
        <w:t xml:space="preserve"> </w:t>
      </w:r>
      <w:r>
        <w:t>attire</w:t>
      </w:r>
      <w:r>
        <w:rPr>
          <w:spacing w:val="-4"/>
        </w:rPr>
        <w:t xml:space="preserve"> </w:t>
      </w:r>
      <w:r>
        <w:t>since</w:t>
      </w:r>
      <w:r>
        <w:rPr>
          <w:spacing w:val="-5"/>
        </w:rPr>
        <w:t xml:space="preserve"> </w:t>
      </w:r>
      <w:r>
        <w:t>smoke</w:t>
      </w:r>
      <w:r>
        <w:rPr>
          <w:spacing w:val="-2"/>
        </w:rPr>
        <w:t xml:space="preserve"> </w:t>
      </w:r>
      <w:r>
        <w:t>clings</w:t>
      </w:r>
      <w:r>
        <w:rPr>
          <w:spacing w:val="-3"/>
        </w:rPr>
        <w:t xml:space="preserve"> </w:t>
      </w:r>
      <w:r>
        <w:t>to</w:t>
      </w:r>
      <w:r>
        <w:rPr>
          <w:spacing w:val="-3"/>
        </w:rPr>
        <w:t xml:space="preserve"> </w:t>
      </w:r>
      <w:r>
        <w:t>fabric</w:t>
      </w:r>
      <w:r>
        <w:rPr>
          <w:spacing w:val="-5"/>
        </w:rPr>
        <w:t xml:space="preserve"> </w:t>
      </w:r>
      <w:r>
        <w:t>and may be irritating to patients and family members.</w:t>
      </w:r>
    </w:p>
    <w:p w14:paraId="52F4D358" w14:textId="77777777" w:rsidR="00547D82" w:rsidRDefault="00547D82">
      <w:pPr>
        <w:pStyle w:val="BodyText"/>
      </w:pPr>
    </w:p>
    <w:p w14:paraId="155CB036" w14:textId="77777777" w:rsidR="00547D82" w:rsidRDefault="004C038B">
      <w:pPr>
        <w:pStyle w:val="BodyText"/>
        <w:ind w:left="1015" w:right="736"/>
      </w:pPr>
      <w:r>
        <w:rPr>
          <w:b/>
        </w:rPr>
        <w:t xml:space="preserve">Mobile Phones </w:t>
      </w:r>
      <w:r>
        <w:t>must be turned off in the clinical setting and may only be used during breaks away</w:t>
      </w:r>
      <w:r>
        <w:rPr>
          <w:spacing w:val="-2"/>
        </w:rPr>
        <w:t xml:space="preserve"> </w:t>
      </w:r>
      <w:r>
        <w:t>from</w:t>
      </w:r>
      <w:r>
        <w:rPr>
          <w:spacing w:val="-2"/>
        </w:rPr>
        <w:t xml:space="preserve"> </w:t>
      </w:r>
      <w:r>
        <w:t>the</w:t>
      </w:r>
      <w:r>
        <w:rPr>
          <w:spacing w:val="-2"/>
        </w:rPr>
        <w:t xml:space="preserve"> </w:t>
      </w:r>
      <w:r>
        <w:t>patient</w:t>
      </w:r>
      <w:r>
        <w:rPr>
          <w:spacing w:val="-2"/>
        </w:rPr>
        <w:t xml:space="preserve"> </w:t>
      </w:r>
      <w:r>
        <w:t>care setting. Phones with cameras are never allowed in patient areas and the</w:t>
      </w:r>
      <w:r>
        <w:rPr>
          <w:spacing w:val="-3"/>
        </w:rPr>
        <w:t xml:space="preserve"> </w:t>
      </w:r>
      <w:r>
        <w:t>use</w:t>
      </w:r>
      <w:r>
        <w:rPr>
          <w:spacing w:val="-5"/>
        </w:rPr>
        <w:t xml:space="preserve"> </w:t>
      </w:r>
      <w:r>
        <w:t>of</w:t>
      </w:r>
      <w:r>
        <w:rPr>
          <w:spacing w:val="-3"/>
        </w:rPr>
        <w:t xml:space="preserve"> </w:t>
      </w:r>
      <w:r>
        <w:t>mobile</w:t>
      </w:r>
      <w:r>
        <w:rPr>
          <w:spacing w:val="-4"/>
        </w:rPr>
        <w:t xml:space="preserve"> </w:t>
      </w:r>
      <w:r>
        <w:t>phones</w:t>
      </w:r>
      <w:r>
        <w:rPr>
          <w:spacing w:val="-1"/>
        </w:rPr>
        <w:t xml:space="preserve"> </w:t>
      </w:r>
      <w:r>
        <w:t>for</w:t>
      </w:r>
      <w:r>
        <w:rPr>
          <w:spacing w:val="-5"/>
        </w:rPr>
        <w:t xml:space="preserve"> </w:t>
      </w:r>
      <w:r>
        <w:t>talking</w:t>
      </w:r>
      <w:r>
        <w:rPr>
          <w:spacing w:val="-5"/>
        </w:rPr>
        <w:t xml:space="preserve"> </w:t>
      </w:r>
      <w:r>
        <w:t>or</w:t>
      </w:r>
      <w:r>
        <w:rPr>
          <w:spacing w:val="-5"/>
        </w:rPr>
        <w:t xml:space="preserve"> </w:t>
      </w:r>
      <w:r>
        <w:t>texting</w:t>
      </w:r>
      <w:r>
        <w:rPr>
          <w:spacing w:val="-4"/>
        </w:rPr>
        <w:t xml:space="preserve"> </w:t>
      </w:r>
      <w:r>
        <w:t>is</w:t>
      </w:r>
      <w:r>
        <w:rPr>
          <w:spacing w:val="-3"/>
        </w:rPr>
        <w:t xml:space="preserve"> </w:t>
      </w:r>
      <w:r>
        <w:t>also</w:t>
      </w:r>
      <w:r>
        <w:rPr>
          <w:spacing w:val="-3"/>
        </w:rPr>
        <w:t xml:space="preserve"> </w:t>
      </w:r>
      <w:r>
        <w:t>prohibited</w:t>
      </w:r>
      <w:r>
        <w:rPr>
          <w:spacing w:val="-3"/>
        </w:rPr>
        <w:t xml:space="preserve"> </w:t>
      </w:r>
      <w:r>
        <w:t>in</w:t>
      </w:r>
      <w:r>
        <w:rPr>
          <w:spacing w:val="-3"/>
        </w:rPr>
        <w:t xml:space="preserve"> </w:t>
      </w:r>
      <w:r>
        <w:t>patient</w:t>
      </w:r>
      <w:r>
        <w:rPr>
          <w:spacing w:val="-3"/>
        </w:rPr>
        <w:t xml:space="preserve"> </w:t>
      </w:r>
      <w:r>
        <w:t>care</w:t>
      </w:r>
      <w:r>
        <w:rPr>
          <w:spacing w:val="-5"/>
        </w:rPr>
        <w:t xml:space="preserve"> </w:t>
      </w:r>
      <w:r>
        <w:t>settings.</w:t>
      </w:r>
      <w:r>
        <w:rPr>
          <w:spacing w:val="-5"/>
        </w:rPr>
        <w:t xml:space="preserve"> </w:t>
      </w:r>
      <w:r>
        <w:t>Mobile phones are only permitted in the clinical setting as a PDA to look up information or to contact clinical instructor.</w:t>
      </w:r>
    </w:p>
    <w:p w14:paraId="1FE0C7E8" w14:textId="77777777" w:rsidR="00547D82" w:rsidRDefault="00547D82">
      <w:pPr>
        <w:pStyle w:val="BodyText"/>
        <w:sectPr w:rsidR="00547D82">
          <w:pgSz w:w="12240" w:h="15840"/>
          <w:pgMar w:top="1180" w:right="710" w:bottom="1220" w:left="425" w:header="749" w:footer="966" w:gutter="0"/>
          <w:cols w:space="720"/>
        </w:sectPr>
      </w:pPr>
    </w:p>
    <w:p w14:paraId="0D61E347" w14:textId="77777777" w:rsidR="00547D82" w:rsidRDefault="00547D82">
      <w:pPr>
        <w:pStyle w:val="BodyText"/>
        <w:spacing w:before="64"/>
      </w:pPr>
    </w:p>
    <w:p w14:paraId="7F58E604" w14:textId="77777777" w:rsidR="00547D82" w:rsidRDefault="004C038B">
      <w:pPr>
        <w:ind w:left="302"/>
        <w:jc w:val="center"/>
        <w:rPr>
          <w:rFonts w:ascii="Minion Pro"/>
          <w:b/>
          <w:sz w:val="24"/>
        </w:rPr>
      </w:pPr>
      <w:bookmarkStart w:id="52" w:name="Blank_Page"/>
      <w:bookmarkEnd w:id="52"/>
      <w:r>
        <w:rPr>
          <w:rFonts w:ascii="Minion Pro"/>
          <w:b/>
          <w:sz w:val="24"/>
        </w:rPr>
        <w:t xml:space="preserve">Undergraduate Student Professional Attire and Clinical Uniform </w:t>
      </w:r>
      <w:r>
        <w:rPr>
          <w:rFonts w:ascii="Minion Pro"/>
          <w:b/>
          <w:spacing w:val="-2"/>
          <w:sz w:val="24"/>
        </w:rPr>
        <w:t>Examples</w:t>
      </w:r>
    </w:p>
    <w:p w14:paraId="107D35BF" w14:textId="77777777" w:rsidR="00547D82" w:rsidRDefault="00547D82">
      <w:pPr>
        <w:pStyle w:val="BodyText"/>
        <w:rPr>
          <w:rFonts w:ascii="Minion Pro"/>
          <w:b/>
          <w:sz w:val="20"/>
        </w:rPr>
      </w:pPr>
    </w:p>
    <w:p w14:paraId="2E839177" w14:textId="77777777" w:rsidR="00547D82" w:rsidRDefault="00547D82">
      <w:pPr>
        <w:pStyle w:val="BodyText"/>
        <w:rPr>
          <w:rFonts w:ascii="Minion Pro"/>
          <w:b/>
          <w:sz w:val="20"/>
        </w:rPr>
      </w:pPr>
    </w:p>
    <w:p w14:paraId="08705B19" w14:textId="77777777" w:rsidR="00547D82" w:rsidRDefault="00547D82">
      <w:pPr>
        <w:pStyle w:val="BodyText"/>
        <w:rPr>
          <w:rFonts w:ascii="Minion Pro"/>
          <w:b/>
          <w:sz w:val="20"/>
        </w:rPr>
      </w:pPr>
    </w:p>
    <w:p w14:paraId="596391E4" w14:textId="77777777" w:rsidR="00547D82" w:rsidRDefault="00547D82">
      <w:pPr>
        <w:pStyle w:val="BodyText"/>
        <w:rPr>
          <w:rFonts w:ascii="Minion Pro"/>
          <w:b/>
          <w:sz w:val="20"/>
        </w:rPr>
      </w:pPr>
    </w:p>
    <w:p w14:paraId="5BE0C06D" w14:textId="77777777" w:rsidR="00547D82" w:rsidRDefault="004C038B">
      <w:pPr>
        <w:pStyle w:val="BodyText"/>
        <w:spacing w:before="260"/>
        <w:rPr>
          <w:rFonts w:ascii="Minion Pro"/>
          <w:b/>
          <w:sz w:val="20"/>
        </w:rPr>
      </w:pPr>
      <w:r>
        <w:rPr>
          <w:rFonts w:ascii="Minion Pro"/>
          <w:b/>
          <w:noProof/>
          <w:sz w:val="20"/>
        </w:rPr>
        <w:drawing>
          <wp:anchor distT="0" distB="0" distL="0" distR="0" simplePos="0" relativeHeight="487589888" behindDoc="1" locked="0" layoutInCell="1" allowOverlap="1" wp14:anchorId="596249CF" wp14:editId="2AB66038">
            <wp:simplePos x="0" y="0"/>
            <wp:positionH relativeFrom="page">
              <wp:posOffset>824230</wp:posOffset>
            </wp:positionH>
            <wp:positionV relativeFrom="paragraph">
              <wp:posOffset>356224</wp:posOffset>
            </wp:positionV>
            <wp:extent cx="2314575" cy="4629150"/>
            <wp:effectExtent l="0" t="0" r="0" b="0"/>
            <wp:wrapTopAndBottom/>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33" cstate="print"/>
                    <a:stretch>
                      <a:fillRect/>
                    </a:stretch>
                  </pic:blipFill>
                  <pic:spPr>
                    <a:xfrm>
                      <a:off x="0" y="0"/>
                      <a:ext cx="2314575" cy="4629150"/>
                    </a:xfrm>
                    <a:prstGeom prst="rect">
                      <a:avLst/>
                    </a:prstGeom>
                  </pic:spPr>
                </pic:pic>
              </a:graphicData>
            </a:graphic>
          </wp:anchor>
        </w:drawing>
      </w:r>
      <w:r>
        <w:rPr>
          <w:rFonts w:ascii="Minion Pro"/>
          <w:b/>
          <w:noProof/>
          <w:sz w:val="20"/>
        </w:rPr>
        <w:drawing>
          <wp:anchor distT="0" distB="0" distL="0" distR="0" simplePos="0" relativeHeight="487590400" behindDoc="1" locked="0" layoutInCell="1" allowOverlap="1" wp14:anchorId="31960BE7" wp14:editId="6453624D">
            <wp:simplePos x="0" y="0"/>
            <wp:positionH relativeFrom="page">
              <wp:posOffset>4890463</wp:posOffset>
            </wp:positionH>
            <wp:positionV relativeFrom="paragraph">
              <wp:posOffset>511601</wp:posOffset>
            </wp:positionV>
            <wp:extent cx="1722852" cy="4416552"/>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34" cstate="print"/>
                    <a:stretch>
                      <a:fillRect/>
                    </a:stretch>
                  </pic:blipFill>
                  <pic:spPr>
                    <a:xfrm>
                      <a:off x="0" y="0"/>
                      <a:ext cx="1722852" cy="4416552"/>
                    </a:xfrm>
                    <a:prstGeom prst="rect">
                      <a:avLst/>
                    </a:prstGeom>
                  </pic:spPr>
                </pic:pic>
              </a:graphicData>
            </a:graphic>
          </wp:anchor>
        </w:drawing>
      </w:r>
    </w:p>
    <w:p w14:paraId="58430551" w14:textId="77777777" w:rsidR="00547D82" w:rsidRDefault="00547D82">
      <w:pPr>
        <w:pStyle w:val="BodyText"/>
        <w:rPr>
          <w:rFonts w:ascii="Minion Pro"/>
          <w:b/>
          <w:sz w:val="26"/>
        </w:rPr>
      </w:pPr>
    </w:p>
    <w:p w14:paraId="1E2FC799" w14:textId="77777777" w:rsidR="00547D82" w:rsidRDefault="00547D82">
      <w:pPr>
        <w:pStyle w:val="BodyText"/>
        <w:spacing w:before="16"/>
        <w:rPr>
          <w:rFonts w:ascii="Minion Pro"/>
          <w:b/>
          <w:sz w:val="26"/>
        </w:rPr>
      </w:pPr>
    </w:p>
    <w:p w14:paraId="2A0903E3" w14:textId="77777777" w:rsidR="00547D82" w:rsidRDefault="004C038B">
      <w:pPr>
        <w:ind w:left="1017"/>
        <w:rPr>
          <w:sz w:val="26"/>
        </w:rPr>
      </w:pPr>
      <w:r>
        <w:rPr>
          <w:sz w:val="26"/>
          <w:u w:val="single"/>
        </w:rPr>
        <w:t xml:space="preserve">Revision </w:t>
      </w:r>
      <w:r>
        <w:rPr>
          <w:spacing w:val="-2"/>
          <w:sz w:val="26"/>
          <w:u w:val="single"/>
        </w:rPr>
        <w:t>History</w:t>
      </w:r>
    </w:p>
    <w:p w14:paraId="36E6E3FF" w14:textId="77777777" w:rsidR="00547D82" w:rsidRDefault="00547D82">
      <w:pPr>
        <w:pStyle w:val="BodyText"/>
        <w:spacing w:before="4"/>
        <w:rPr>
          <w:sz w:val="12"/>
        </w:rPr>
      </w:pPr>
    </w:p>
    <w:p w14:paraId="52C580E2" w14:textId="77777777" w:rsidR="00547D82" w:rsidRDefault="00547D82">
      <w:pPr>
        <w:pStyle w:val="BodyText"/>
        <w:rPr>
          <w:sz w:val="12"/>
        </w:rPr>
        <w:sectPr w:rsidR="00547D82">
          <w:headerReference w:type="default" r:id="rId35"/>
          <w:footerReference w:type="default" r:id="rId36"/>
          <w:pgSz w:w="12240" w:h="15840"/>
          <w:pgMar w:top="1300" w:right="710" w:bottom="1220" w:left="425" w:header="792" w:footer="1029" w:gutter="0"/>
          <w:cols w:space="720"/>
        </w:sectPr>
      </w:pPr>
    </w:p>
    <w:p w14:paraId="7DEE305F" w14:textId="77777777" w:rsidR="00547D82" w:rsidRDefault="004C038B">
      <w:pPr>
        <w:spacing w:before="91"/>
        <w:ind w:left="1015" w:right="2633"/>
        <w:jc w:val="both"/>
        <w:rPr>
          <w:sz w:val="20"/>
        </w:rPr>
      </w:pPr>
      <w:r>
        <w:rPr>
          <w:b/>
          <w:spacing w:val="-4"/>
          <w:sz w:val="20"/>
        </w:rPr>
        <w:t>Original:</w:t>
      </w:r>
      <w:r>
        <w:rPr>
          <w:b/>
          <w:spacing w:val="-9"/>
          <w:sz w:val="20"/>
        </w:rPr>
        <w:t xml:space="preserve"> </w:t>
      </w:r>
      <w:r>
        <w:rPr>
          <w:b/>
          <w:spacing w:val="-4"/>
          <w:sz w:val="20"/>
        </w:rPr>
        <w:t>1</w:t>
      </w:r>
      <w:r>
        <w:rPr>
          <w:spacing w:val="-4"/>
          <w:sz w:val="20"/>
        </w:rPr>
        <w:t>2</w:t>
      </w:r>
      <w:r>
        <w:rPr>
          <w:b/>
          <w:spacing w:val="-4"/>
          <w:sz w:val="20"/>
        </w:rPr>
        <w:t>/0</w:t>
      </w:r>
      <w:r>
        <w:rPr>
          <w:spacing w:val="-4"/>
          <w:sz w:val="20"/>
        </w:rPr>
        <w:t xml:space="preserve">1/2011 </w:t>
      </w:r>
      <w:r>
        <w:rPr>
          <w:sz w:val="20"/>
        </w:rPr>
        <w:t>Revised:</w:t>
      </w:r>
      <w:r>
        <w:rPr>
          <w:spacing w:val="-13"/>
          <w:sz w:val="20"/>
        </w:rPr>
        <w:t xml:space="preserve"> </w:t>
      </w:r>
      <w:r>
        <w:rPr>
          <w:sz w:val="20"/>
        </w:rPr>
        <w:t>07/01/2014 Revised:</w:t>
      </w:r>
      <w:r>
        <w:rPr>
          <w:spacing w:val="-13"/>
          <w:sz w:val="20"/>
        </w:rPr>
        <w:t xml:space="preserve"> </w:t>
      </w:r>
      <w:r>
        <w:rPr>
          <w:sz w:val="20"/>
        </w:rPr>
        <w:t>10/01/2015 Revised:</w:t>
      </w:r>
      <w:r>
        <w:rPr>
          <w:spacing w:val="-13"/>
          <w:sz w:val="20"/>
        </w:rPr>
        <w:t xml:space="preserve"> </w:t>
      </w:r>
      <w:r>
        <w:rPr>
          <w:sz w:val="20"/>
        </w:rPr>
        <w:t>01/12/2016 Revised:</w:t>
      </w:r>
      <w:r>
        <w:rPr>
          <w:spacing w:val="-8"/>
          <w:sz w:val="20"/>
        </w:rPr>
        <w:t xml:space="preserve"> </w:t>
      </w:r>
      <w:r>
        <w:rPr>
          <w:spacing w:val="-2"/>
          <w:sz w:val="20"/>
        </w:rPr>
        <w:t>05/01/2017</w:t>
      </w:r>
    </w:p>
    <w:p w14:paraId="35C29749" w14:textId="77777777" w:rsidR="00547D82" w:rsidRDefault="004C038B">
      <w:pPr>
        <w:spacing w:before="2"/>
        <w:ind w:left="1015"/>
        <w:rPr>
          <w:sz w:val="20"/>
        </w:rPr>
      </w:pPr>
      <w:r>
        <w:rPr>
          <w:sz w:val="20"/>
        </w:rPr>
        <w:t>Revised:</w:t>
      </w:r>
      <w:r>
        <w:rPr>
          <w:spacing w:val="-10"/>
          <w:sz w:val="20"/>
        </w:rPr>
        <w:t xml:space="preserve"> </w:t>
      </w:r>
      <w:r>
        <w:rPr>
          <w:sz w:val="20"/>
        </w:rPr>
        <w:t>10/29/2018</w:t>
      </w:r>
      <w:r>
        <w:rPr>
          <w:spacing w:val="33"/>
          <w:sz w:val="20"/>
        </w:rPr>
        <w:t xml:space="preserve"> </w:t>
      </w:r>
      <w:r>
        <w:rPr>
          <w:sz w:val="20"/>
        </w:rPr>
        <w:t>Approved:</w:t>
      </w:r>
      <w:r>
        <w:rPr>
          <w:spacing w:val="-10"/>
          <w:sz w:val="20"/>
        </w:rPr>
        <w:t xml:space="preserve"> </w:t>
      </w:r>
      <w:r>
        <w:rPr>
          <w:sz w:val="20"/>
        </w:rPr>
        <w:t>11/12/2018</w:t>
      </w:r>
      <w:r>
        <w:rPr>
          <w:spacing w:val="-8"/>
          <w:sz w:val="20"/>
        </w:rPr>
        <w:t xml:space="preserve"> </w:t>
      </w:r>
      <w:r>
        <w:rPr>
          <w:sz w:val="20"/>
        </w:rPr>
        <w:t>SONFO Revised:</w:t>
      </w:r>
      <w:r>
        <w:rPr>
          <w:spacing w:val="-10"/>
          <w:sz w:val="20"/>
        </w:rPr>
        <w:t xml:space="preserve"> </w:t>
      </w:r>
      <w:r>
        <w:rPr>
          <w:sz w:val="20"/>
        </w:rPr>
        <w:t>02/07/2022</w:t>
      </w:r>
      <w:r>
        <w:rPr>
          <w:spacing w:val="33"/>
          <w:sz w:val="20"/>
        </w:rPr>
        <w:t xml:space="preserve"> </w:t>
      </w:r>
      <w:r>
        <w:rPr>
          <w:sz w:val="20"/>
        </w:rPr>
        <w:t>Approved:</w:t>
      </w:r>
      <w:r>
        <w:rPr>
          <w:spacing w:val="-10"/>
          <w:sz w:val="20"/>
        </w:rPr>
        <w:t xml:space="preserve"> </w:t>
      </w:r>
      <w:r>
        <w:rPr>
          <w:sz w:val="20"/>
        </w:rPr>
        <w:t>02/14/2022</w:t>
      </w:r>
      <w:r>
        <w:rPr>
          <w:spacing w:val="-8"/>
          <w:sz w:val="20"/>
        </w:rPr>
        <w:t xml:space="preserve"> </w:t>
      </w:r>
      <w:r>
        <w:rPr>
          <w:sz w:val="20"/>
        </w:rPr>
        <w:t>SONFO Revised: 11/07/2022</w:t>
      </w:r>
      <w:r>
        <w:rPr>
          <w:spacing w:val="40"/>
          <w:sz w:val="20"/>
        </w:rPr>
        <w:t xml:space="preserve"> </w:t>
      </w:r>
      <w:r>
        <w:rPr>
          <w:sz w:val="20"/>
        </w:rPr>
        <w:t>Approved: 11/2022 CONFO Revised: 08/07/2023</w:t>
      </w:r>
    </w:p>
    <w:p w14:paraId="05329F38" w14:textId="77777777" w:rsidR="00547D82" w:rsidRDefault="004C038B">
      <w:pPr>
        <w:tabs>
          <w:tab w:val="left" w:pos="2771"/>
        </w:tabs>
        <w:spacing w:before="91"/>
        <w:ind w:left="1015" w:right="357"/>
        <w:rPr>
          <w:sz w:val="20"/>
        </w:rPr>
      </w:pPr>
      <w:r>
        <w:br w:type="column"/>
      </w:r>
      <w:r>
        <w:rPr>
          <w:sz w:val="20"/>
        </w:rPr>
        <w:t>Revised: 10/2/2023</w:t>
      </w:r>
      <w:r>
        <w:rPr>
          <w:sz w:val="20"/>
        </w:rPr>
        <w:tab/>
        <w:t>Approved</w:t>
      </w:r>
      <w:r>
        <w:rPr>
          <w:spacing w:val="-13"/>
          <w:sz w:val="20"/>
        </w:rPr>
        <w:t xml:space="preserve"> </w:t>
      </w:r>
      <w:r>
        <w:rPr>
          <w:sz w:val="20"/>
        </w:rPr>
        <w:t>CONFO</w:t>
      </w:r>
      <w:r>
        <w:rPr>
          <w:spacing w:val="-12"/>
          <w:sz w:val="20"/>
        </w:rPr>
        <w:t xml:space="preserve"> </w:t>
      </w:r>
      <w:r>
        <w:rPr>
          <w:sz w:val="20"/>
        </w:rPr>
        <w:t>11/13/2023 Revised: 02/3/2025</w:t>
      </w:r>
      <w:r>
        <w:rPr>
          <w:sz w:val="20"/>
        </w:rPr>
        <w:tab/>
        <w:t>Approved CONFO 2/10/2025 Revised: 06/13/2025</w:t>
      </w:r>
    </w:p>
    <w:p w14:paraId="0212D6B4" w14:textId="77777777" w:rsidR="00547D82" w:rsidRDefault="004C038B">
      <w:pPr>
        <w:spacing w:before="1"/>
        <w:ind w:left="1015"/>
        <w:rPr>
          <w:sz w:val="20"/>
        </w:rPr>
      </w:pPr>
      <w:r>
        <w:rPr>
          <w:sz w:val="20"/>
        </w:rPr>
        <w:t>Revised</w:t>
      </w:r>
      <w:r>
        <w:rPr>
          <w:spacing w:val="42"/>
          <w:sz w:val="20"/>
        </w:rPr>
        <w:t xml:space="preserve"> </w:t>
      </w:r>
      <w:r>
        <w:rPr>
          <w:spacing w:val="-2"/>
          <w:sz w:val="20"/>
        </w:rPr>
        <w:t>07/07/2025</w:t>
      </w:r>
    </w:p>
    <w:p w14:paraId="27C36313" w14:textId="77777777" w:rsidR="00547D82" w:rsidRDefault="00547D82">
      <w:pPr>
        <w:rPr>
          <w:sz w:val="20"/>
        </w:rPr>
        <w:sectPr w:rsidR="00547D82">
          <w:type w:val="continuous"/>
          <w:pgSz w:w="12240" w:h="15840"/>
          <w:pgMar w:top="1820" w:right="710" w:bottom="280" w:left="425" w:header="792" w:footer="1029" w:gutter="0"/>
          <w:cols w:num="2" w:space="720" w:equalWidth="0">
            <w:col w:w="5333" w:space="158"/>
            <w:col w:w="5614"/>
          </w:cols>
        </w:sectPr>
      </w:pPr>
    </w:p>
    <w:p w14:paraId="0DBCA5C7" w14:textId="77777777" w:rsidR="00547D82" w:rsidRDefault="004C038B" w:rsidP="00E7551B">
      <w:pPr>
        <w:pStyle w:val="Heading1"/>
        <w:spacing w:before="244"/>
        <w:ind w:left="283"/>
        <w:contextualSpacing/>
        <w:jc w:val="center"/>
      </w:pPr>
      <w:bookmarkStart w:id="53" w:name="_TOC_250018"/>
      <w:r>
        <w:lastRenderedPageBreak/>
        <w:t>Grading</w:t>
      </w:r>
      <w:r>
        <w:rPr>
          <w:spacing w:val="-2"/>
        </w:rPr>
        <w:t xml:space="preserve"> </w:t>
      </w:r>
      <w:r>
        <w:t>Policy</w:t>
      </w:r>
      <w:r>
        <w:rPr>
          <w:spacing w:val="-2"/>
        </w:rPr>
        <w:t xml:space="preserve"> </w:t>
      </w:r>
      <w:r>
        <w:t>and</w:t>
      </w:r>
      <w:bookmarkEnd w:id="53"/>
      <w:r>
        <w:rPr>
          <w:spacing w:val="-2"/>
        </w:rPr>
        <w:t xml:space="preserve"> Structure</w:t>
      </w:r>
    </w:p>
    <w:p w14:paraId="4E4B6E1C" w14:textId="77777777" w:rsidR="00E7551B" w:rsidRDefault="00E7551B" w:rsidP="00E7551B">
      <w:pPr>
        <w:widowControl/>
        <w:autoSpaceDE/>
        <w:autoSpaceDN/>
        <w:spacing w:after="240"/>
        <w:contextualSpacing/>
        <w:textAlignment w:val="baseline"/>
        <w:rPr>
          <w:color w:val="222222"/>
          <w:sz w:val="24"/>
        </w:rPr>
      </w:pPr>
    </w:p>
    <w:p w14:paraId="1580C380" w14:textId="0DBAB200" w:rsidR="00E7551B" w:rsidRPr="000106A7" w:rsidRDefault="00E7551B" w:rsidP="00E7551B">
      <w:pPr>
        <w:widowControl/>
        <w:autoSpaceDE/>
        <w:autoSpaceDN/>
        <w:spacing w:after="240"/>
        <w:contextualSpacing/>
        <w:textAlignment w:val="baseline"/>
        <w:rPr>
          <w:color w:val="222222"/>
          <w:sz w:val="24"/>
        </w:rPr>
      </w:pPr>
      <w:r w:rsidRPr="000106A7">
        <w:rPr>
          <w:color w:val="222222"/>
          <w:sz w:val="24"/>
        </w:rPr>
        <w:t>Rigorous study is required to succeed in the Nursing Program. Multiple hours of preparation are required beyond the classroom periods and clinical experiences. Students must be willing to accept this as a condition of succeeding in the program.</w:t>
      </w:r>
    </w:p>
    <w:p w14:paraId="07D8C14C" w14:textId="77777777" w:rsidR="00E7551B" w:rsidRPr="002411D7" w:rsidRDefault="00E7551B" w:rsidP="00E7551B">
      <w:pPr>
        <w:widowControl/>
        <w:autoSpaceDE/>
        <w:autoSpaceDN/>
        <w:spacing w:after="240"/>
        <w:textAlignment w:val="baseline"/>
        <w:rPr>
          <w:sz w:val="24"/>
        </w:rPr>
      </w:pPr>
      <w:r w:rsidRPr="104C2FE3">
        <w:rPr>
          <w:sz w:val="24"/>
        </w:rPr>
        <w:t>Nursing students must meet or exceed the following minimum requirements for each course in the Nursing curriculum:</w:t>
      </w:r>
    </w:p>
    <w:p w14:paraId="217C3224" w14:textId="77777777" w:rsidR="00E7551B" w:rsidRPr="00296FA5" w:rsidRDefault="00E7551B">
      <w:pPr>
        <w:widowControl/>
        <w:numPr>
          <w:ilvl w:val="0"/>
          <w:numId w:val="25"/>
        </w:numPr>
        <w:autoSpaceDE/>
        <w:autoSpaceDN/>
        <w:spacing w:after="120"/>
        <w:textAlignment w:val="baseline"/>
        <w:rPr>
          <w:b/>
          <w:bCs/>
          <w:sz w:val="24"/>
          <w:u w:val="single"/>
        </w:rPr>
      </w:pPr>
      <w:r w:rsidRPr="00296FA5">
        <w:rPr>
          <w:b/>
          <w:bCs/>
          <w:sz w:val="24"/>
          <w:u w:val="single"/>
        </w:rPr>
        <w:t>Didactic courses without a clinical component or mentorship:</w:t>
      </w:r>
    </w:p>
    <w:p w14:paraId="349C4507" w14:textId="77777777" w:rsidR="00E7551B" w:rsidRPr="002411D7" w:rsidRDefault="00E7551B">
      <w:pPr>
        <w:pStyle w:val="ListParagraph"/>
        <w:widowControl/>
        <w:numPr>
          <w:ilvl w:val="1"/>
          <w:numId w:val="25"/>
        </w:numPr>
        <w:autoSpaceDE/>
        <w:autoSpaceDN/>
        <w:spacing w:after="160" w:line="259" w:lineRule="auto"/>
        <w:contextualSpacing/>
        <w:textAlignment w:val="baseline"/>
        <w:rPr>
          <w:b/>
          <w:bCs/>
          <w:sz w:val="24"/>
          <w:bdr w:val="none" w:sz="0" w:space="0" w:color="auto" w:frame="1"/>
        </w:rPr>
      </w:pPr>
      <w:r w:rsidRPr="002411D7">
        <w:rPr>
          <w:b/>
          <w:bCs/>
          <w:sz w:val="24"/>
          <w:bdr w:val="none" w:sz="0" w:space="0" w:color="auto" w:frame="1"/>
        </w:rPr>
        <w:t xml:space="preserve">Students must maintain a minimum average of 75%.  Achieving less than a minimum average of 75% results in course failure.  There is no rounding of grades and fractional </w:t>
      </w:r>
      <w:r>
        <w:rPr>
          <w:b/>
          <w:bCs/>
          <w:sz w:val="24"/>
          <w:bdr w:val="none" w:sz="0" w:space="0" w:color="auto" w:frame="1"/>
        </w:rPr>
        <w:t>percent</w:t>
      </w:r>
      <w:r w:rsidRPr="002411D7">
        <w:rPr>
          <w:b/>
          <w:bCs/>
          <w:sz w:val="24"/>
          <w:bdr w:val="none" w:sz="0" w:space="0" w:color="auto" w:frame="1"/>
        </w:rPr>
        <w:t xml:space="preserve">s will be dropped for final course grade.  Extra credit is not permitted.  </w:t>
      </w:r>
    </w:p>
    <w:p w14:paraId="6A10EEFD" w14:textId="77777777" w:rsidR="00E7551B" w:rsidRPr="002411D7" w:rsidRDefault="00E7551B">
      <w:pPr>
        <w:pStyle w:val="ListParagraph"/>
        <w:widowControl/>
        <w:numPr>
          <w:ilvl w:val="1"/>
          <w:numId w:val="25"/>
        </w:numPr>
        <w:autoSpaceDE/>
        <w:autoSpaceDN/>
        <w:spacing w:after="160" w:line="259" w:lineRule="auto"/>
        <w:contextualSpacing/>
        <w:textAlignment w:val="baseline"/>
        <w:rPr>
          <w:b/>
          <w:bCs/>
          <w:sz w:val="24"/>
          <w:bdr w:val="none" w:sz="0" w:space="0" w:color="auto" w:frame="1"/>
        </w:rPr>
      </w:pPr>
      <w:r w:rsidRPr="002411D7">
        <w:rPr>
          <w:b/>
          <w:bCs/>
          <w:sz w:val="24"/>
          <w:bdr w:val="none" w:sz="0" w:space="0" w:color="auto" w:frame="1"/>
        </w:rPr>
        <w:t xml:space="preserve">All didactic course work is mandatory. </w:t>
      </w:r>
    </w:p>
    <w:p w14:paraId="26AD4AC3" w14:textId="77777777" w:rsidR="00E7551B" w:rsidRPr="002411D7" w:rsidRDefault="00E7551B">
      <w:pPr>
        <w:pStyle w:val="ListParagraph"/>
        <w:widowControl/>
        <w:numPr>
          <w:ilvl w:val="1"/>
          <w:numId w:val="25"/>
        </w:numPr>
        <w:autoSpaceDE/>
        <w:autoSpaceDN/>
        <w:spacing w:after="160" w:line="259" w:lineRule="auto"/>
        <w:contextualSpacing/>
        <w:textAlignment w:val="baseline"/>
        <w:rPr>
          <w:b/>
          <w:bCs/>
          <w:sz w:val="24"/>
          <w:bdr w:val="none" w:sz="0" w:space="0" w:color="auto" w:frame="1"/>
        </w:rPr>
      </w:pPr>
      <w:r w:rsidRPr="002411D7">
        <w:rPr>
          <w:b/>
          <w:bCs/>
          <w:sz w:val="24"/>
          <w:bdr w:val="none" w:sz="0" w:space="0" w:color="auto" w:frame="1"/>
        </w:rPr>
        <w:t xml:space="preserve">Failure to complete an assignment will result in a failing grade at the course manager’s discretion. </w:t>
      </w:r>
    </w:p>
    <w:p w14:paraId="6119CF10" w14:textId="77777777" w:rsidR="00E7551B" w:rsidRDefault="00E7551B">
      <w:pPr>
        <w:pStyle w:val="ListParagraph"/>
        <w:widowControl/>
        <w:numPr>
          <w:ilvl w:val="1"/>
          <w:numId w:val="25"/>
        </w:numPr>
        <w:autoSpaceDE/>
        <w:autoSpaceDN/>
        <w:spacing w:after="160" w:line="259" w:lineRule="auto"/>
        <w:contextualSpacing/>
        <w:textAlignment w:val="baseline"/>
        <w:rPr>
          <w:b/>
          <w:bCs/>
          <w:sz w:val="24"/>
          <w:szCs w:val="24"/>
          <w:bdr w:val="none" w:sz="0" w:space="0" w:color="auto" w:frame="1"/>
        </w:rPr>
      </w:pPr>
      <w:r w:rsidRPr="104C2FE3">
        <w:rPr>
          <w:b/>
          <w:bCs/>
          <w:sz w:val="24"/>
          <w:szCs w:val="24"/>
          <w:bdr w:val="none" w:sz="0" w:space="0" w:color="auto" w:frame="1"/>
        </w:rPr>
        <w:t xml:space="preserve">Failure to complete a non-graded assignment will result in an </w:t>
      </w:r>
      <w:bookmarkStart w:id="54" w:name="_Int_A225DpJV"/>
      <w:r w:rsidRPr="104C2FE3">
        <w:rPr>
          <w:b/>
          <w:bCs/>
          <w:sz w:val="24"/>
          <w:szCs w:val="24"/>
          <w:bdr w:val="none" w:sz="0" w:space="0" w:color="auto" w:frame="1"/>
        </w:rPr>
        <w:t>incomplete in the</w:t>
      </w:r>
      <w:bookmarkEnd w:id="54"/>
      <w:r w:rsidRPr="104C2FE3">
        <w:rPr>
          <w:b/>
          <w:bCs/>
          <w:sz w:val="24"/>
          <w:szCs w:val="24"/>
          <w:bdr w:val="none" w:sz="0" w:space="0" w:color="auto" w:frame="1"/>
        </w:rPr>
        <w:t xml:space="preserve"> course.</w:t>
      </w:r>
    </w:p>
    <w:p w14:paraId="362989CE" w14:textId="2128BEA6" w:rsidR="00E7551B" w:rsidRPr="00296FA5" w:rsidRDefault="00E7551B" w:rsidP="00E7551B">
      <w:pPr>
        <w:ind w:left="360"/>
        <w:textAlignment w:val="baseline"/>
        <w:rPr>
          <w:b/>
          <w:bCs/>
          <w:color w:val="000000" w:themeColor="text1"/>
          <w:szCs w:val="20"/>
          <w:bdr w:val="none" w:sz="0" w:space="0" w:color="auto" w:frame="1"/>
        </w:rPr>
      </w:pPr>
      <w:r w:rsidRPr="00296FA5">
        <w:rPr>
          <w:b/>
          <w:bCs/>
          <w:color w:val="000000" w:themeColor="text1"/>
          <w:sz w:val="24"/>
          <w:bdr w:val="none" w:sz="0" w:space="0" w:color="auto" w:frame="1"/>
        </w:rPr>
        <w:t xml:space="preserve">2. </w:t>
      </w:r>
      <w:r>
        <w:rPr>
          <w:b/>
          <w:bCs/>
        </w:rPr>
        <w:t xml:space="preserve"> </w:t>
      </w:r>
      <w:r w:rsidRPr="00296FA5">
        <w:rPr>
          <w:b/>
          <w:bCs/>
          <w:color w:val="000000" w:themeColor="text1"/>
          <w:sz w:val="24"/>
          <w:u w:val="single"/>
          <w:bdr w:val="none" w:sz="0" w:space="0" w:color="auto" w:frame="1"/>
        </w:rPr>
        <w:t>Procedures for Examinations and Quizzes, Including Pop Quizzes, Scheduled Quizzes, Scheduled Examinations, and ATI Examinations for each individual course:</w:t>
      </w:r>
    </w:p>
    <w:p w14:paraId="72987A60" w14:textId="77777777" w:rsidR="00E7551B" w:rsidRPr="000A787B" w:rsidRDefault="00E7551B">
      <w:pPr>
        <w:pStyle w:val="ListParagraph"/>
        <w:widowControl/>
        <w:numPr>
          <w:ilvl w:val="1"/>
          <w:numId w:val="25"/>
        </w:numPr>
        <w:autoSpaceDE/>
        <w:autoSpaceDN/>
        <w:spacing w:after="160" w:line="259" w:lineRule="auto"/>
        <w:contextualSpacing/>
        <w:textAlignment w:val="baseline"/>
        <w:rPr>
          <w:b/>
          <w:bCs/>
          <w:color w:val="000000" w:themeColor="text1"/>
          <w:sz w:val="24"/>
          <w:bdr w:val="none" w:sz="0" w:space="0" w:color="auto" w:frame="1"/>
        </w:rPr>
      </w:pPr>
      <w:r w:rsidRPr="000A787B">
        <w:rPr>
          <w:b/>
          <w:bCs/>
          <w:color w:val="000000" w:themeColor="text1"/>
          <w:sz w:val="24"/>
          <w:bdr w:val="none" w:sz="0" w:space="0" w:color="auto" w:frame="1"/>
        </w:rPr>
        <w:t xml:space="preserve">All examinations/quizzes will be given at announced dates and times, </w:t>
      </w:r>
      <w:proofErr w:type="gramStart"/>
      <w:r w:rsidRPr="000A787B">
        <w:rPr>
          <w:b/>
          <w:bCs/>
          <w:color w:val="000000" w:themeColor="text1"/>
          <w:sz w:val="24"/>
          <w:bdr w:val="none" w:sz="0" w:space="0" w:color="auto" w:frame="1"/>
        </w:rPr>
        <w:t>with the exception of</w:t>
      </w:r>
      <w:proofErr w:type="gramEnd"/>
      <w:r w:rsidRPr="000A787B">
        <w:rPr>
          <w:b/>
          <w:bCs/>
          <w:color w:val="000000" w:themeColor="text1"/>
          <w:sz w:val="24"/>
          <w:bdr w:val="none" w:sz="0" w:space="0" w:color="auto" w:frame="1"/>
        </w:rPr>
        <w:t xml:space="preserve"> pop quizzes, which are </w:t>
      </w:r>
      <w:r w:rsidRPr="000A787B">
        <w:rPr>
          <w:b/>
          <w:bCs/>
          <w:i/>
          <w:color w:val="000000" w:themeColor="text1"/>
          <w:sz w:val="24"/>
          <w:bdr w:val="none" w:sz="0" w:space="0" w:color="auto" w:frame="1"/>
        </w:rPr>
        <w:t>UNANNOUNCED</w:t>
      </w:r>
      <w:r w:rsidRPr="000A787B">
        <w:rPr>
          <w:b/>
          <w:bCs/>
          <w:color w:val="000000" w:themeColor="text1"/>
          <w:sz w:val="24"/>
          <w:bdr w:val="none" w:sz="0" w:space="0" w:color="auto" w:frame="1"/>
        </w:rPr>
        <w:t>.</w:t>
      </w:r>
    </w:p>
    <w:p w14:paraId="5E9BAD35" w14:textId="77777777" w:rsidR="00E7551B" w:rsidRPr="00AF6650" w:rsidRDefault="00E7551B">
      <w:pPr>
        <w:pStyle w:val="ListParagraph"/>
        <w:widowControl/>
        <w:numPr>
          <w:ilvl w:val="1"/>
          <w:numId w:val="25"/>
        </w:numPr>
        <w:autoSpaceDE/>
        <w:autoSpaceDN/>
        <w:spacing w:after="160" w:line="259" w:lineRule="auto"/>
        <w:contextualSpacing/>
        <w:textAlignment w:val="baseline"/>
        <w:rPr>
          <w:b/>
          <w:bCs/>
          <w:color w:val="000000" w:themeColor="text1"/>
          <w:sz w:val="24"/>
          <w:bdr w:val="none" w:sz="0" w:space="0" w:color="auto" w:frame="1"/>
        </w:rPr>
      </w:pPr>
      <w:r w:rsidRPr="000A787B">
        <w:rPr>
          <w:b/>
          <w:bCs/>
          <w:color w:val="000000" w:themeColor="text1"/>
          <w:sz w:val="24"/>
          <w:bdr w:val="none" w:sz="0" w:space="0" w:color="auto" w:frame="1"/>
        </w:rPr>
        <w:t xml:space="preserve">The student must notify the instructor of an </w:t>
      </w:r>
      <w:r w:rsidRPr="00AF6650">
        <w:rPr>
          <w:b/>
          <w:bCs/>
          <w:color w:val="000000" w:themeColor="text1"/>
          <w:sz w:val="24"/>
          <w:bdr w:val="none" w:sz="0" w:space="0" w:color="auto" w:frame="1"/>
        </w:rPr>
        <w:t>absence PRIOR TO the time of the scheduled examination. If the student does not contact the instructor PRIOR TO the time of the scheduled examination, a grade of zero (0) will be assigned.</w:t>
      </w:r>
    </w:p>
    <w:p w14:paraId="1550BFAB" w14:textId="77777777" w:rsidR="00E7551B" w:rsidRPr="00AF6650" w:rsidRDefault="00E7551B">
      <w:pPr>
        <w:pStyle w:val="ListParagraph"/>
        <w:widowControl/>
        <w:numPr>
          <w:ilvl w:val="1"/>
          <w:numId w:val="25"/>
        </w:numPr>
        <w:autoSpaceDE/>
        <w:autoSpaceDN/>
        <w:spacing w:after="160" w:line="259" w:lineRule="auto"/>
        <w:contextualSpacing/>
        <w:textAlignment w:val="baseline"/>
        <w:rPr>
          <w:b/>
          <w:bCs/>
          <w:color w:val="000000" w:themeColor="text1"/>
          <w:sz w:val="24"/>
          <w:bdr w:val="none" w:sz="0" w:space="0" w:color="auto" w:frame="1"/>
        </w:rPr>
      </w:pPr>
      <w:r w:rsidRPr="00AF6650">
        <w:rPr>
          <w:b/>
          <w:bCs/>
          <w:color w:val="000000" w:themeColor="text1"/>
          <w:sz w:val="24"/>
          <w:bdr w:val="none" w:sz="0" w:space="0" w:color="auto" w:frame="1"/>
        </w:rPr>
        <w:t>All books, notebooks, cell phones, backpacks, and personal belongings will be placed at the front of the classroom before entering a testing situation.</w:t>
      </w:r>
      <w:r w:rsidRPr="00D76A0E">
        <w:t xml:space="preserve"> </w:t>
      </w:r>
      <w:r w:rsidRPr="00D76A0E">
        <w:rPr>
          <w:b/>
          <w:bCs/>
          <w:color w:val="000000" w:themeColor="text1"/>
          <w:sz w:val="24"/>
          <w:bdr w:val="none" w:sz="0" w:space="0" w:color="auto" w:frame="1"/>
        </w:rPr>
        <w:t> </w:t>
      </w:r>
      <w:r w:rsidRPr="00E7551B">
        <w:rPr>
          <w:b/>
          <w:bCs/>
          <w:color w:val="000000" w:themeColor="text1"/>
          <w:sz w:val="24"/>
          <w:bdr w:val="none" w:sz="0" w:space="0" w:color="auto" w:frame="1"/>
        </w:rPr>
        <w:t>Personal electronic devices, to include smart watches, any eyewear with camera or recording devices, or headphones are not permitted.</w:t>
      </w:r>
    </w:p>
    <w:p w14:paraId="55D5CECC" w14:textId="77777777" w:rsidR="00E7551B" w:rsidRPr="00AF6650" w:rsidRDefault="00E7551B">
      <w:pPr>
        <w:pStyle w:val="ListParagraph"/>
        <w:widowControl/>
        <w:numPr>
          <w:ilvl w:val="1"/>
          <w:numId w:val="25"/>
        </w:numPr>
        <w:autoSpaceDE/>
        <w:autoSpaceDN/>
        <w:spacing w:after="160" w:line="259" w:lineRule="auto"/>
        <w:contextualSpacing/>
        <w:rPr>
          <w:b/>
          <w:bCs/>
          <w:color w:val="000000" w:themeColor="text1"/>
          <w:sz w:val="24"/>
          <w:szCs w:val="24"/>
        </w:rPr>
      </w:pPr>
      <w:r w:rsidRPr="00AF6650">
        <w:rPr>
          <w:b/>
          <w:bCs/>
          <w:color w:val="000000" w:themeColor="text1"/>
          <w:sz w:val="24"/>
          <w:szCs w:val="24"/>
          <w:bdr w:val="none" w:sz="0" w:space="0" w:color="auto" w:frame="1"/>
        </w:rPr>
        <w:t xml:space="preserve">Students arriving late to take an examination/quiz will have to complete the examination/quiz within the remaining time left unless valid documentation for extenuating circumstances is provided and is subject to the course manager’s approval.  </w:t>
      </w:r>
    </w:p>
    <w:p w14:paraId="066B537C" w14:textId="77777777" w:rsidR="00E7551B" w:rsidRPr="00AF6650" w:rsidRDefault="00E7551B">
      <w:pPr>
        <w:pStyle w:val="ListParagraph"/>
        <w:widowControl/>
        <w:numPr>
          <w:ilvl w:val="2"/>
          <w:numId w:val="25"/>
        </w:numPr>
        <w:autoSpaceDE/>
        <w:autoSpaceDN/>
        <w:spacing w:after="160" w:line="259" w:lineRule="auto"/>
        <w:contextualSpacing/>
        <w:textAlignment w:val="baseline"/>
        <w:rPr>
          <w:b/>
          <w:bCs/>
          <w:color w:val="000000" w:themeColor="text1"/>
          <w:sz w:val="24"/>
          <w:bdr w:val="none" w:sz="0" w:space="0" w:color="auto" w:frame="1"/>
        </w:rPr>
      </w:pPr>
      <w:r w:rsidRPr="00AF6650">
        <w:rPr>
          <w:b/>
          <w:bCs/>
          <w:color w:val="000000" w:themeColor="text1"/>
          <w:sz w:val="24"/>
          <w:bdr w:val="none" w:sz="0" w:space="0" w:color="auto" w:frame="1"/>
        </w:rPr>
        <w:t>Procedure for students arriving more than 10 minutes late to an examination/quiz:</w:t>
      </w:r>
    </w:p>
    <w:p w14:paraId="5E6E7AAF" w14:textId="77777777" w:rsidR="00E7551B" w:rsidRPr="00AF6650" w:rsidRDefault="00E7551B">
      <w:pPr>
        <w:pStyle w:val="ListParagraph"/>
        <w:widowControl/>
        <w:numPr>
          <w:ilvl w:val="3"/>
          <w:numId w:val="25"/>
        </w:numPr>
        <w:autoSpaceDE/>
        <w:autoSpaceDN/>
        <w:spacing w:after="160" w:line="259" w:lineRule="auto"/>
        <w:contextualSpacing/>
        <w:textAlignment w:val="baseline"/>
        <w:rPr>
          <w:b/>
          <w:bCs/>
          <w:color w:val="000000" w:themeColor="text1"/>
          <w:sz w:val="24"/>
          <w:szCs w:val="24"/>
          <w:bdr w:val="none" w:sz="0" w:space="0" w:color="auto" w:frame="1"/>
        </w:rPr>
      </w:pPr>
      <w:r w:rsidRPr="00AF6650">
        <w:rPr>
          <w:b/>
          <w:bCs/>
          <w:color w:val="000000" w:themeColor="text1"/>
          <w:sz w:val="24"/>
          <w:szCs w:val="24"/>
          <w:bdr w:val="none" w:sz="0" w:space="0" w:color="auto" w:frame="1"/>
        </w:rPr>
        <w:t>The 1st incident of tardiness will receive a warning, and the student will be required to sign in on a tardiness roster</w:t>
      </w:r>
    </w:p>
    <w:p w14:paraId="4F658615" w14:textId="77777777" w:rsidR="00E7551B" w:rsidRPr="00AF6650" w:rsidRDefault="00E7551B">
      <w:pPr>
        <w:pStyle w:val="ListParagraph"/>
        <w:widowControl/>
        <w:numPr>
          <w:ilvl w:val="3"/>
          <w:numId w:val="25"/>
        </w:numPr>
        <w:autoSpaceDE/>
        <w:autoSpaceDN/>
        <w:spacing w:after="160" w:line="259" w:lineRule="auto"/>
        <w:contextualSpacing/>
        <w:rPr>
          <w:b/>
          <w:bCs/>
          <w:color w:val="000000" w:themeColor="text1"/>
          <w:sz w:val="24"/>
          <w:szCs w:val="24"/>
          <w:bdr w:val="none" w:sz="0" w:space="0" w:color="auto" w:frame="1"/>
        </w:rPr>
      </w:pPr>
      <w:r w:rsidRPr="00AF6650">
        <w:rPr>
          <w:b/>
          <w:bCs/>
          <w:color w:val="000000" w:themeColor="text1"/>
          <w:sz w:val="24"/>
          <w:szCs w:val="24"/>
          <w:bdr w:val="none" w:sz="0" w:space="0" w:color="auto" w:frame="1"/>
        </w:rPr>
        <w:t>A 2nd incident of tardiness will result in a 10% deduction from the examination/quiz grade, and the student will be required to sign in on a tardiness roster.</w:t>
      </w:r>
    </w:p>
    <w:p w14:paraId="04D5ACCC" w14:textId="77777777" w:rsidR="00E7551B" w:rsidRPr="00AF6650" w:rsidRDefault="00E7551B">
      <w:pPr>
        <w:pStyle w:val="ListParagraph"/>
        <w:widowControl/>
        <w:numPr>
          <w:ilvl w:val="3"/>
          <w:numId w:val="25"/>
        </w:numPr>
        <w:autoSpaceDE/>
        <w:autoSpaceDN/>
        <w:spacing w:after="160" w:line="259" w:lineRule="auto"/>
        <w:contextualSpacing/>
        <w:rPr>
          <w:b/>
          <w:bCs/>
          <w:color w:val="000000" w:themeColor="text1"/>
          <w:sz w:val="20"/>
          <w:szCs w:val="20"/>
          <w:bdr w:val="none" w:sz="0" w:space="0" w:color="auto" w:frame="1"/>
        </w:rPr>
      </w:pPr>
      <w:r w:rsidRPr="00AF6650">
        <w:rPr>
          <w:b/>
          <w:bCs/>
          <w:color w:val="000000" w:themeColor="text1"/>
          <w:sz w:val="24"/>
          <w:szCs w:val="24"/>
          <w:bdr w:val="none" w:sz="0" w:space="0" w:color="auto" w:frame="1"/>
        </w:rPr>
        <w:t>A 3</w:t>
      </w:r>
      <w:r w:rsidRPr="00AF6650">
        <w:rPr>
          <w:b/>
          <w:bCs/>
          <w:color w:val="000000" w:themeColor="text1"/>
          <w:sz w:val="24"/>
          <w:szCs w:val="24"/>
          <w:bdr w:val="none" w:sz="0" w:space="0" w:color="auto" w:frame="1"/>
          <w:vertAlign w:val="superscript"/>
        </w:rPr>
        <w:t>rd</w:t>
      </w:r>
      <w:r w:rsidRPr="00AF6650">
        <w:rPr>
          <w:b/>
          <w:bCs/>
          <w:color w:val="000000" w:themeColor="text1"/>
          <w:sz w:val="24"/>
          <w:szCs w:val="24"/>
          <w:bdr w:val="none" w:sz="0" w:space="0" w:color="auto" w:frame="1"/>
        </w:rPr>
        <w:t xml:space="preserve"> incident of tardiness will result in a 20% deduction from the examination/quiz grade, and the student will be required to sign in on a tardiness roster. </w:t>
      </w:r>
    </w:p>
    <w:p w14:paraId="1452C76F" w14:textId="77777777" w:rsidR="00E7551B" w:rsidRPr="00AF6650" w:rsidRDefault="00E7551B">
      <w:pPr>
        <w:pStyle w:val="ListParagraph"/>
        <w:widowControl/>
        <w:numPr>
          <w:ilvl w:val="3"/>
          <w:numId w:val="25"/>
        </w:numPr>
        <w:autoSpaceDE/>
        <w:autoSpaceDN/>
        <w:spacing w:after="160" w:line="259" w:lineRule="auto"/>
        <w:contextualSpacing/>
        <w:rPr>
          <w:b/>
          <w:bCs/>
          <w:color w:val="000000" w:themeColor="text1"/>
          <w:sz w:val="20"/>
          <w:szCs w:val="20"/>
          <w:bdr w:val="none" w:sz="0" w:space="0" w:color="auto" w:frame="1"/>
        </w:rPr>
      </w:pPr>
      <w:r w:rsidRPr="00AF6650">
        <w:rPr>
          <w:b/>
          <w:bCs/>
          <w:color w:val="000000" w:themeColor="text1"/>
          <w:sz w:val="24"/>
          <w:szCs w:val="24"/>
          <w:bdr w:val="none" w:sz="0" w:space="0" w:color="auto" w:frame="1"/>
        </w:rPr>
        <w:t>A 4</w:t>
      </w:r>
      <w:r w:rsidRPr="00AF6650">
        <w:rPr>
          <w:b/>
          <w:bCs/>
          <w:color w:val="000000" w:themeColor="text1"/>
          <w:sz w:val="24"/>
          <w:szCs w:val="24"/>
          <w:bdr w:val="none" w:sz="0" w:space="0" w:color="auto" w:frame="1"/>
          <w:vertAlign w:val="superscript"/>
        </w:rPr>
        <w:t>th</w:t>
      </w:r>
      <w:r w:rsidRPr="00AF6650">
        <w:rPr>
          <w:b/>
          <w:bCs/>
          <w:color w:val="000000" w:themeColor="text1"/>
          <w:sz w:val="24"/>
          <w:szCs w:val="24"/>
          <w:bdr w:val="none" w:sz="0" w:space="0" w:color="auto" w:frame="1"/>
        </w:rPr>
        <w:t xml:space="preserve"> incident of tardiness will result in a zero (0) for the examination/quiz grade, and the student will be required to sign in on a tardiness roster. </w:t>
      </w:r>
    </w:p>
    <w:p w14:paraId="46B99F14" w14:textId="77777777" w:rsidR="00E7551B" w:rsidRDefault="00E7551B" w:rsidP="00E7551B">
      <w:pPr>
        <w:pStyle w:val="ListParagraph"/>
        <w:ind w:left="2880"/>
        <w:rPr>
          <w:b/>
          <w:bCs/>
          <w:color w:val="000000" w:themeColor="text1"/>
          <w:sz w:val="20"/>
          <w:szCs w:val="20"/>
        </w:rPr>
      </w:pPr>
    </w:p>
    <w:p w14:paraId="3E5CEB46" w14:textId="77777777" w:rsidR="00E7551B" w:rsidRDefault="00E7551B" w:rsidP="00E7551B">
      <w:pPr>
        <w:pStyle w:val="ListParagraph"/>
        <w:ind w:left="2880"/>
        <w:rPr>
          <w:b/>
          <w:bCs/>
          <w:color w:val="000000" w:themeColor="text1"/>
          <w:sz w:val="20"/>
          <w:szCs w:val="20"/>
        </w:rPr>
      </w:pPr>
    </w:p>
    <w:p w14:paraId="5A188D1E" w14:textId="77777777" w:rsidR="00E7551B" w:rsidRDefault="00E7551B" w:rsidP="00E7551B">
      <w:pPr>
        <w:pStyle w:val="ListParagraph"/>
        <w:ind w:left="2880"/>
        <w:rPr>
          <w:b/>
          <w:bCs/>
          <w:color w:val="000000" w:themeColor="text1"/>
          <w:sz w:val="20"/>
          <w:szCs w:val="20"/>
        </w:rPr>
      </w:pPr>
    </w:p>
    <w:p w14:paraId="55F2CD79" w14:textId="298BCE60" w:rsidR="00E7551B" w:rsidRPr="00E7551B" w:rsidRDefault="00E7551B">
      <w:pPr>
        <w:pStyle w:val="ListParagraph"/>
        <w:widowControl/>
        <w:numPr>
          <w:ilvl w:val="0"/>
          <w:numId w:val="26"/>
        </w:numPr>
        <w:autoSpaceDE/>
        <w:autoSpaceDN/>
        <w:spacing w:after="160" w:line="259" w:lineRule="auto"/>
        <w:contextualSpacing/>
        <w:rPr>
          <w:b/>
          <w:bCs/>
          <w:color w:val="000000" w:themeColor="text1"/>
          <w:sz w:val="24"/>
          <w:bdr w:val="none" w:sz="0" w:space="0" w:color="auto" w:frame="1"/>
        </w:rPr>
      </w:pPr>
      <w:r w:rsidRPr="00296FA5">
        <w:rPr>
          <w:b/>
          <w:bCs/>
          <w:color w:val="000000" w:themeColor="text1"/>
          <w:sz w:val="24"/>
          <w:bdr w:val="none" w:sz="0" w:space="0" w:color="auto" w:frame="1"/>
        </w:rPr>
        <w:lastRenderedPageBreak/>
        <w:t xml:space="preserve">Punctual attendance for all class activities is required, and tardiness and/or absenteeism will not be tolerated. </w:t>
      </w:r>
    </w:p>
    <w:p w14:paraId="168952F1" w14:textId="77777777" w:rsidR="00E7551B" w:rsidRPr="000A787B" w:rsidRDefault="00E7551B">
      <w:pPr>
        <w:pStyle w:val="ListParagraph"/>
        <w:widowControl/>
        <w:numPr>
          <w:ilvl w:val="1"/>
          <w:numId w:val="26"/>
        </w:numPr>
        <w:autoSpaceDE/>
        <w:autoSpaceDN/>
        <w:spacing w:after="160" w:line="259" w:lineRule="auto"/>
        <w:contextualSpacing/>
        <w:rPr>
          <w:b/>
          <w:bCs/>
          <w:color w:val="000000" w:themeColor="text1"/>
          <w:sz w:val="24"/>
          <w:szCs w:val="24"/>
          <w:bdr w:val="none" w:sz="0" w:space="0" w:color="auto" w:frame="1"/>
        </w:rPr>
      </w:pPr>
      <w:r w:rsidRPr="104C2FE3">
        <w:rPr>
          <w:b/>
          <w:bCs/>
          <w:color w:val="000000" w:themeColor="text1"/>
          <w:sz w:val="24"/>
          <w:szCs w:val="24"/>
          <w:bdr w:val="none" w:sz="0" w:space="0" w:color="auto" w:frame="1"/>
        </w:rPr>
        <w:t>Make-up quizzes are not usually given; any make-up quiz typically will not be provided unless the student notifies the instructor in advance and submits valid documentation of extenuating circumstances at the course manager’s discretion prior to the next scheduled class time.</w:t>
      </w:r>
    </w:p>
    <w:p w14:paraId="2D3FB7A7" w14:textId="77777777" w:rsidR="00E7551B" w:rsidRPr="000529FF" w:rsidRDefault="00E7551B">
      <w:pPr>
        <w:pStyle w:val="ListParagraph"/>
        <w:widowControl/>
        <w:numPr>
          <w:ilvl w:val="1"/>
          <w:numId w:val="26"/>
        </w:numPr>
        <w:autoSpaceDE/>
        <w:autoSpaceDN/>
        <w:spacing w:after="160" w:line="259" w:lineRule="auto"/>
        <w:contextualSpacing/>
        <w:rPr>
          <w:b/>
          <w:bCs/>
          <w:color w:val="000000" w:themeColor="text1"/>
          <w:sz w:val="24"/>
          <w:szCs w:val="24"/>
          <w:bdr w:val="none" w:sz="0" w:space="0" w:color="auto" w:frame="1"/>
        </w:rPr>
      </w:pPr>
      <w:r w:rsidRPr="104C2FE3">
        <w:rPr>
          <w:b/>
          <w:bCs/>
          <w:color w:val="000000" w:themeColor="text1"/>
          <w:sz w:val="24"/>
          <w:szCs w:val="24"/>
          <w:bdr w:val="none" w:sz="0" w:space="0" w:color="auto" w:frame="1"/>
        </w:rPr>
        <w:t>If a student anticipates absence or tardiness for any examination/quiz, the didactic instructor or course manager must be notified prior to the absence or tardiness for consideration of a make-up exam/quiz.</w:t>
      </w:r>
    </w:p>
    <w:p w14:paraId="00753BD1" w14:textId="77777777" w:rsidR="00E7551B" w:rsidRPr="000A787B" w:rsidRDefault="00E7551B">
      <w:pPr>
        <w:pStyle w:val="ListParagraph"/>
        <w:widowControl/>
        <w:numPr>
          <w:ilvl w:val="0"/>
          <w:numId w:val="26"/>
        </w:numPr>
        <w:autoSpaceDE/>
        <w:autoSpaceDN/>
        <w:spacing w:after="160" w:line="259" w:lineRule="auto"/>
        <w:contextualSpacing/>
        <w:rPr>
          <w:b/>
          <w:bCs/>
          <w:color w:val="000000" w:themeColor="text1"/>
          <w:sz w:val="24"/>
          <w:bdr w:val="none" w:sz="0" w:space="0" w:color="auto" w:frame="1"/>
        </w:rPr>
      </w:pPr>
      <w:r w:rsidRPr="000A787B">
        <w:rPr>
          <w:b/>
          <w:bCs/>
          <w:color w:val="000000" w:themeColor="text1"/>
          <w:sz w:val="24"/>
          <w:bdr w:val="none" w:sz="0" w:space="0" w:color="auto" w:frame="1"/>
        </w:rPr>
        <w:t>Illness</w:t>
      </w:r>
    </w:p>
    <w:p w14:paraId="2C84729B" w14:textId="77777777" w:rsidR="00E7551B" w:rsidRPr="000A787B" w:rsidRDefault="00E7551B">
      <w:pPr>
        <w:pStyle w:val="ListParagraph"/>
        <w:widowControl/>
        <w:numPr>
          <w:ilvl w:val="1"/>
          <w:numId w:val="26"/>
        </w:numPr>
        <w:autoSpaceDE/>
        <w:autoSpaceDN/>
        <w:spacing w:after="160" w:line="259" w:lineRule="auto"/>
        <w:contextualSpacing/>
        <w:rPr>
          <w:b/>
          <w:bCs/>
          <w:color w:val="000000" w:themeColor="text1"/>
          <w:sz w:val="24"/>
          <w:szCs w:val="24"/>
          <w:bdr w:val="none" w:sz="0" w:space="0" w:color="auto" w:frame="1"/>
        </w:rPr>
      </w:pPr>
      <w:r w:rsidRPr="104C2FE3">
        <w:rPr>
          <w:b/>
          <w:bCs/>
          <w:color w:val="000000" w:themeColor="text1"/>
          <w:sz w:val="24"/>
          <w:szCs w:val="24"/>
          <w:bdr w:val="none" w:sz="0" w:space="0" w:color="auto" w:frame="1"/>
        </w:rPr>
        <w:t xml:space="preserve">A release from a health care provider will be required to </w:t>
      </w:r>
      <w:bookmarkStart w:id="55" w:name="_Int_U1ycjlxY"/>
      <w:r w:rsidRPr="104C2FE3">
        <w:rPr>
          <w:b/>
          <w:bCs/>
          <w:color w:val="000000" w:themeColor="text1"/>
          <w:sz w:val="24"/>
          <w:szCs w:val="24"/>
          <w:bdr w:val="none" w:sz="0" w:space="0" w:color="auto" w:frame="1"/>
        </w:rPr>
        <w:t>make up</w:t>
      </w:r>
      <w:bookmarkEnd w:id="55"/>
      <w:r w:rsidRPr="104C2FE3">
        <w:rPr>
          <w:b/>
          <w:bCs/>
          <w:color w:val="000000" w:themeColor="text1"/>
          <w:sz w:val="24"/>
          <w:szCs w:val="24"/>
          <w:bdr w:val="none" w:sz="0" w:space="0" w:color="auto" w:frame="1"/>
        </w:rPr>
        <w:t xml:space="preserve"> an examination. The documentation must be signed on an official letterhead.</w:t>
      </w:r>
    </w:p>
    <w:p w14:paraId="702D6831" w14:textId="77777777" w:rsidR="00E7551B" w:rsidRPr="000A787B" w:rsidRDefault="00E7551B">
      <w:pPr>
        <w:pStyle w:val="ListParagraph"/>
        <w:widowControl/>
        <w:numPr>
          <w:ilvl w:val="0"/>
          <w:numId w:val="26"/>
        </w:numPr>
        <w:autoSpaceDE/>
        <w:autoSpaceDN/>
        <w:spacing w:after="160" w:line="259" w:lineRule="auto"/>
        <w:contextualSpacing/>
        <w:rPr>
          <w:b/>
          <w:bCs/>
          <w:color w:val="000000" w:themeColor="text1"/>
          <w:sz w:val="24"/>
          <w:bdr w:val="none" w:sz="0" w:space="0" w:color="auto" w:frame="1"/>
        </w:rPr>
      </w:pPr>
      <w:r w:rsidRPr="000A787B">
        <w:rPr>
          <w:b/>
          <w:bCs/>
          <w:color w:val="000000" w:themeColor="text1"/>
          <w:sz w:val="24"/>
          <w:bdr w:val="none" w:sz="0" w:space="0" w:color="auto" w:frame="1"/>
        </w:rPr>
        <w:t>Death in Family</w:t>
      </w:r>
    </w:p>
    <w:p w14:paraId="19031AE0" w14:textId="77777777" w:rsidR="00E7551B" w:rsidRPr="000A787B" w:rsidRDefault="00E7551B">
      <w:pPr>
        <w:pStyle w:val="ListParagraph"/>
        <w:widowControl/>
        <w:numPr>
          <w:ilvl w:val="1"/>
          <w:numId w:val="26"/>
        </w:numPr>
        <w:autoSpaceDE/>
        <w:autoSpaceDN/>
        <w:spacing w:after="160" w:line="259" w:lineRule="auto"/>
        <w:contextualSpacing/>
        <w:rPr>
          <w:b/>
          <w:bCs/>
          <w:color w:val="000000" w:themeColor="text1"/>
          <w:sz w:val="24"/>
          <w:szCs w:val="24"/>
          <w:bdr w:val="none" w:sz="0" w:space="0" w:color="auto" w:frame="1"/>
        </w:rPr>
      </w:pPr>
      <w:r w:rsidRPr="104C2FE3">
        <w:rPr>
          <w:b/>
          <w:bCs/>
          <w:color w:val="000000" w:themeColor="text1"/>
          <w:sz w:val="24"/>
          <w:szCs w:val="24"/>
          <w:bdr w:val="none" w:sz="0" w:space="0" w:color="auto" w:frame="1"/>
        </w:rPr>
        <w:t>Verification from the funeral home or clergy will be required to make up an examination. The documentation must be signed and on an official letterhead</w:t>
      </w:r>
    </w:p>
    <w:p w14:paraId="272AB102" w14:textId="77777777" w:rsidR="00E7551B" w:rsidRPr="000A787B" w:rsidRDefault="00E7551B">
      <w:pPr>
        <w:pStyle w:val="ListParagraph"/>
        <w:widowControl/>
        <w:numPr>
          <w:ilvl w:val="0"/>
          <w:numId w:val="26"/>
        </w:numPr>
        <w:autoSpaceDE/>
        <w:autoSpaceDN/>
        <w:spacing w:after="160" w:line="259" w:lineRule="auto"/>
        <w:contextualSpacing/>
        <w:rPr>
          <w:b/>
          <w:bCs/>
          <w:color w:val="000000" w:themeColor="text1"/>
          <w:sz w:val="24"/>
          <w:bdr w:val="none" w:sz="0" w:space="0" w:color="auto" w:frame="1"/>
        </w:rPr>
      </w:pPr>
      <w:r w:rsidRPr="000A787B">
        <w:rPr>
          <w:b/>
          <w:bCs/>
          <w:color w:val="000000" w:themeColor="text1"/>
          <w:sz w:val="24"/>
          <w:bdr w:val="none" w:sz="0" w:space="0" w:color="auto" w:frame="1"/>
        </w:rPr>
        <w:t>Court Appearances</w:t>
      </w:r>
    </w:p>
    <w:p w14:paraId="2BD564F5" w14:textId="77777777" w:rsidR="00E7551B" w:rsidRPr="000A787B" w:rsidRDefault="00E7551B">
      <w:pPr>
        <w:pStyle w:val="ListParagraph"/>
        <w:widowControl/>
        <w:numPr>
          <w:ilvl w:val="1"/>
          <w:numId w:val="26"/>
        </w:numPr>
        <w:autoSpaceDE/>
        <w:autoSpaceDN/>
        <w:spacing w:after="160" w:line="259" w:lineRule="auto"/>
        <w:contextualSpacing/>
        <w:rPr>
          <w:b/>
          <w:bCs/>
          <w:color w:val="000000" w:themeColor="text1"/>
          <w:sz w:val="24"/>
          <w:szCs w:val="24"/>
          <w:bdr w:val="none" w:sz="0" w:space="0" w:color="auto" w:frame="1"/>
        </w:rPr>
      </w:pPr>
      <w:r w:rsidRPr="104C2FE3">
        <w:rPr>
          <w:b/>
          <w:bCs/>
          <w:color w:val="000000" w:themeColor="text1"/>
          <w:sz w:val="24"/>
          <w:szCs w:val="24"/>
          <w:bdr w:val="none" w:sz="0" w:space="0" w:color="auto" w:frame="1"/>
        </w:rPr>
        <w:t xml:space="preserve">Verification from the court (summons, etc.) will be required to make up an examination. The </w:t>
      </w:r>
      <w:r>
        <w:rPr>
          <w:b/>
          <w:bCs/>
          <w:color w:val="000000" w:themeColor="text1"/>
          <w:sz w:val="24"/>
          <w:szCs w:val="24"/>
          <w:bdr w:val="none" w:sz="0" w:space="0" w:color="auto" w:frame="1"/>
        </w:rPr>
        <w:t xml:space="preserve">   </w:t>
      </w:r>
      <w:r w:rsidRPr="104C2FE3">
        <w:rPr>
          <w:b/>
          <w:bCs/>
          <w:color w:val="000000" w:themeColor="text1"/>
          <w:sz w:val="24"/>
          <w:szCs w:val="24"/>
          <w:bdr w:val="none" w:sz="0" w:space="0" w:color="auto" w:frame="1"/>
        </w:rPr>
        <w:t>documentation must be signed on an official letterhead prior to the examination.</w:t>
      </w:r>
    </w:p>
    <w:p w14:paraId="348ECC91" w14:textId="77777777" w:rsidR="00E7551B" w:rsidRPr="000A787B" w:rsidRDefault="00E7551B">
      <w:pPr>
        <w:pStyle w:val="ListParagraph"/>
        <w:widowControl/>
        <w:numPr>
          <w:ilvl w:val="0"/>
          <w:numId w:val="26"/>
        </w:numPr>
        <w:autoSpaceDE/>
        <w:autoSpaceDN/>
        <w:spacing w:after="160" w:line="259" w:lineRule="auto"/>
        <w:contextualSpacing/>
        <w:rPr>
          <w:b/>
          <w:bCs/>
          <w:color w:val="000000" w:themeColor="text1"/>
          <w:sz w:val="20"/>
          <w:szCs w:val="20"/>
          <w:bdr w:val="none" w:sz="0" w:space="0" w:color="auto" w:frame="1"/>
        </w:rPr>
      </w:pPr>
      <w:r w:rsidRPr="104C2FE3">
        <w:rPr>
          <w:b/>
          <w:bCs/>
          <w:color w:val="000000" w:themeColor="text1"/>
          <w:sz w:val="24"/>
          <w:szCs w:val="24"/>
          <w:bdr w:val="none" w:sz="0" w:space="0" w:color="auto" w:frame="1"/>
        </w:rPr>
        <w:t>Military Service</w:t>
      </w:r>
    </w:p>
    <w:p w14:paraId="654AAE0A" w14:textId="77777777" w:rsidR="00E7551B" w:rsidRPr="000A787B" w:rsidRDefault="00E7551B">
      <w:pPr>
        <w:pStyle w:val="ListParagraph"/>
        <w:widowControl/>
        <w:numPr>
          <w:ilvl w:val="1"/>
          <w:numId w:val="26"/>
        </w:numPr>
        <w:autoSpaceDE/>
        <w:autoSpaceDN/>
        <w:spacing w:after="160" w:line="259" w:lineRule="auto"/>
        <w:contextualSpacing/>
        <w:rPr>
          <w:b/>
          <w:bCs/>
          <w:color w:val="000000" w:themeColor="text1"/>
          <w:sz w:val="24"/>
          <w:szCs w:val="24"/>
          <w:bdr w:val="none" w:sz="0" w:space="0" w:color="auto" w:frame="1"/>
        </w:rPr>
      </w:pPr>
      <w:r w:rsidRPr="104C2FE3">
        <w:rPr>
          <w:b/>
          <w:bCs/>
          <w:color w:val="000000" w:themeColor="text1"/>
          <w:sz w:val="24"/>
          <w:szCs w:val="24"/>
          <w:bdr w:val="none" w:sz="0" w:space="0" w:color="auto" w:frame="1"/>
        </w:rPr>
        <w:t>Verification in the form of official orders, or a letter from the supervisor or commander will be required to make up an examination. The documentation must be signed and on an official letterhead</w:t>
      </w:r>
      <w:r>
        <w:rPr>
          <w:b/>
          <w:bCs/>
          <w:color w:val="000000" w:themeColor="text1"/>
          <w:sz w:val="24"/>
          <w:szCs w:val="24"/>
          <w:bdr w:val="none" w:sz="0" w:space="0" w:color="auto" w:frame="1"/>
        </w:rPr>
        <w:t>.</w:t>
      </w:r>
    </w:p>
    <w:p w14:paraId="7D03ADE4" w14:textId="77777777" w:rsidR="00E7551B" w:rsidRPr="000A787B" w:rsidRDefault="00E7551B">
      <w:pPr>
        <w:pStyle w:val="ListParagraph"/>
        <w:widowControl/>
        <w:numPr>
          <w:ilvl w:val="0"/>
          <w:numId w:val="26"/>
        </w:numPr>
        <w:autoSpaceDE/>
        <w:autoSpaceDN/>
        <w:spacing w:after="160" w:line="259" w:lineRule="auto"/>
        <w:contextualSpacing/>
        <w:rPr>
          <w:b/>
          <w:bCs/>
          <w:color w:val="000000" w:themeColor="text1"/>
          <w:sz w:val="24"/>
          <w:bdr w:val="none" w:sz="0" w:space="0" w:color="auto" w:frame="1"/>
        </w:rPr>
      </w:pPr>
      <w:r w:rsidRPr="000A787B">
        <w:rPr>
          <w:b/>
          <w:bCs/>
          <w:color w:val="000000" w:themeColor="text1"/>
          <w:sz w:val="24"/>
          <w:bdr w:val="none" w:sz="0" w:space="0" w:color="auto" w:frame="1"/>
        </w:rPr>
        <w:t>Student appointments with the Office of Community Standards</w:t>
      </w:r>
    </w:p>
    <w:p w14:paraId="1132F220" w14:textId="77777777" w:rsidR="00E7551B" w:rsidRDefault="00E7551B">
      <w:pPr>
        <w:pStyle w:val="ListParagraph"/>
        <w:widowControl/>
        <w:numPr>
          <w:ilvl w:val="1"/>
          <w:numId w:val="26"/>
        </w:numPr>
        <w:autoSpaceDE/>
        <w:autoSpaceDN/>
        <w:spacing w:after="160" w:line="259" w:lineRule="auto"/>
        <w:contextualSpacing/>
        <w:rPr>
          <w:b/>
          <w:bCs/>
          <w:color w:val="000000" w:themeColor="text1"/>
          <w:sz w:val="24"/>
          <w:bdr w:val="none" w:sz="0" w:space="0" w:color="auto" w:frame="1"/>
        </w:rPr>
      </w:pPr>
      <w:r w:rsidRPr="000A787B">
        <w:rPr>
          <w:b/>
          <w:bCs/>
          <w:color w:val="000000" w:themeColor="text1"/>
          <w:sz w:val="24"/>
          <w:bdr w:val="none" w:sz="0" w:space="0" w:color="auto" w:frame="1"/>
        </w:rPr>
        <w:t>Official communication from the Office of Community Standards will be required to make up an examination</w:t>
      </w:r>
      <w:r>
        <w:rPr>
          <w:b/>
          <w:bCs/>
          <w:color w:val="000000" w:themeColor="text1"/>
          <w:sz w:val="24"/>
          <w:bdr w:val="none" w:sz="0" w:space="0" w:color="auto" w:frame="1"/>
        </w:rPr>
        <w:t>.</w:t>
      </w:r>
    </w:p>
    <w:p w14:paraId="6A7F777C" w14:textId="77777777" w:rsidR="00E7551B" w:rsidRPr="000A787B" w:rsidRDefault="00E7551B" w:rsidP="00E7551B">
      <w:pPr>
        <w:pStyle w:val="ListParagraph"/>
        <w:ind w:left="1440"/>
        <w:rPr>
          <w:b/>
          <w:bCs/>
          <w:color w:val="000000" w:themeColor="text1"/>
          <w:sz w:val="24"/>
          <w:bdr w:val="none" w:sz="0" w:space="0" w:color="auto" w:frame="1"/>
        </w:rPr>
      </w:pPr>
    </w:p>
    <w:p w14:paraId="3717C34A" w14:textId="77777777" w:rsidR="00E7551B" w:rsidRPr="00296FA5" w:rsidRDefault="00E7551B">
      <w:pPr>
        <w:widowControl/>
        <w:numPr>
          <w:ilvl w:val="0"/>
          <w:numId w:val="26"/>
        </w:numPr>
        <w:autoSpaceDE/>
        <w:autoSpaceDN/>
        <w:spacing w:after="120"/>
        <w:textAlignment w:val="baseline"/>
        <w:rPr>
          <w:b/>
          <w:bCs/>
          <w:sz w:val="24"/>
        </w:rPr>
      </w:pPr>
      <w:r w:rsidRPr="00296FA5">
        <w:rPr>
          <w:b/>
          <w:bCs/>
          <w:sz w:val="24"/>
          <w:u w:val="single"/>
        </w:rPr>
        <w:t>Didactic course with a clinical component or mentorship</w:t>
      </w:r>
    </w:p>
    <w:p w14:paraId="25ABAF4C" w14:textId="77777777" w:rsidR="00E7551B" w:rsidRPr="002411D7" w:rsidRDefault="00E7551B">
      <w:pPr>
        <w:pStyle w:val="ListParagraph"/>
        <w:widowControl/>
        <w:numPr>
          <w:ilvl w:val="1"/>
          <w:numId w:val="26"/>
        </w:numPr>
        <w:autoSpaceDE/>
        <w:autoSpaceDN/>
        <w:spacing w:after="160" w:line="259" w:lineRule="auto"/>
        <w:contextualSpacing/>
        <w:textAlignment w:val="baseline"/>
        <w:rPr>
          <w:b/>
          <w:sz w:val="24"/>
          <w:szCs w:val="24"/>
        </w:rPr>
      </w:pPr>
      <w:r w:rsidRPr="002411D7">
        <w:rPr>
          <w:b/>
          <w:sz w:val="24"/>
          <w:szCs w:val="24"/>
        </w:rPr>
        <w:t xml:space="preserve">Students must maintain a minimum average of 75% on didactic course work.  This constitutes the didactic evaluation of a course.  Achieving less than a minimum average of 75% in the didactic portion of the course results in course failure.   There is no rounding of grades and fractional </w:t>
      </w:r>
      <w:r>
        <w:rPr>
          <w:b/>
          <w:sz w:val="24"/>
          <w:szCs w:val="24"/>
        </w:rPr>
        <w:t>percent</w:t>
      </w:r>
      <w:r w:rsidRPr="002411D7">
        <w:rPr>
          <w:b/>
          <w:sz w:val="24"/>
          <w:szCs w:val="24"/>
        </w:rPr>
        <w:t xml:space="preserve">s will be dropped for final didactic grade.  Extra credit is not permitted. </w:t>
      </w:r>
    </w:p>
    <w:p w14:paraId="4670C00A" w14:textId="77777777" w:rsidR="00E7551B" w:rsidRPr="002411D7" w:rsidRDefault="00E7551B">
      <w:pPr>
        <w:pStyle w:val="ListParagraph"/>
        <w:widowControl/>
        <w:numPr>
          <w:ilvl w:val="1"/>
          <w:numId w:val="26"/>
        </w:numPr>
        <w:autoSpaceDE/>
        <w:autoSpaceDN/>
        <w:spacing w:after="160" w:line="259" w:lineRule="auto"/>
        <w:contextualSpacing/>
        <w:textAlignment w:val="baseline"/>
        <w:rPr>
          <w:sz w:val="24"/>
          <w:szCs w:val="24"/>
        </w:rPr>
      </w:pPr>
      <w:r w:rsidRPr="002411D7">
        <w:rPr>
          <w:sz w:val="24"/>
          <w:szCs w:val="24"/>
        </w:rPr>
        <w:t xml:space="preserve">Clinical component/mentorship related assignments must meet the minimum average of 75%.  Grades or </w:t>
      </w:r>
      <w:r>
        <w:rPr>
          <w:sz w:val="24"/>
          <w:szCs w:val="24"/>
        </w:rPr>
        <w:t>percent</w:t>
      </w:r>
      <w:r w:rsidRPr="002411D7">
        <w:rPr>
          <w:sz w:val="24"/>
          <w:szCs w:val="24"/>
        </w:rPr>
        <w:t>s given for clinical component/mentorship related assignments are factored into the overall course grade </w:t>
      </w:r>
      <w:r w:rsidRPr="002411D7">
        <w:rPr>
          <w:b/>
          <w:bCs/>
          <w:sz w:val="24"/>
          <w:szCs w:val="24"/>
          <w:u w:val="single"/>
          <w:bdr w:val="none" w:sz="0" w:space="0" w:color="auto" w:frame="1"/>
        </w:rPr>
        <w:t>only</w:t>
      </w:r>
      <w:r w:rsidRPr="002411D7">
        <w:rPr>
          <w:sz w:val="24"/>
          <w:szCs w:val="24"/>
        </w:rPr>
        <w:t> if the student has passed didactic course work with the minimum of 75%.</w:t>
      </w:r>
    </w:p>
    <w:p w14:paraId="6E8419C5" w14:textId="77777777" w:rsidR="00E7551B" w:rsidRPr="002411D7" w:rsidRDefault="00E7551B">
      <w:pPr>
        <w:pStyle w:val="ListParagraph"/>
        <w:widowControl/>
        <w:numPr>
          <w:ilvl w:val="1"/>
          <w:numId w:val="26"/>
        </w:numPr>
        <w:autoSpaceDE/>
        <w:autoSpaceDN/>
        <w:spacing w:after="160" w:line="259" w:lineRule="auto"/>
        <w:contextualSpacing/>
        <w:textAlignment w:val="baseline"/>
        <w:rPr>
          <w:b/>
          <w:bCs/>
          <w:sz w:val="24"/>
          <w:bdr w:val="none" w:sz="0" w:space="0" w:color="auto" w:frame="1"/>
        </w:rPr>
      </w:pPr>
      <w:r>
        <w:rPr>
          <w:b/>
          <w:bCs/>
          <w:sz w:val="24"/>
          <w:bdr w:val="none" w:sz="0" w:space="0" w:color="auto" w:frame="1"/>
        </w:rPr>
        <w:t xml:space="preserve">All </w:t>
      </w:r>
      <w:r w:rsidRPr="002411D7">
        <w:rPr>
          <w:b/>
          <w:bCs/>
          <w:sz w:val="24"/>
          <w:bdr w:val="none" w:sz="0" w:space="0" w:color="auto" w:frame="1"/>
        </w:rPr>
        <w:t xml:space="preserve">didactic &amp; clinical component/mentorship work is mandatory.  </w:t>
      </w:r>
    </w:p>
    <w:p w14:paraId="5CDD881C" w14:textId="77777777" w:rsidR="00E7551B" w:rsidRPr="002411D7" w:rsidRDefault="00E7551B">
      <w:pPr>
        <w:pStyle w:val="ListParagraph"/>
        <w:widowControl/>
        <w:numPr>
          <w:ilvl w:val="1"/>
          <w:numId w:val="26"/>
        </w:numPr>
        <w:autoSpaceDE/>
        <w:autoSpaceDN/>
        <w:spacing w:after="160" w:line="259" w:lineRule="auto"/>
        <w:contextualSpacing/>
        <w:textAlignment w:val="baseline"/>
        <w:rPr>
          <w:b/>
          <w:bCs/>
          <w:sz w:val="24"/>
          <w:bdr w:val="none" w:sz="0" w:space="0" w:color="auto" w:frame="1"/>
        </w:rPr>
      </w:pPr>
      <w:r w:rsidRPr="002411D7">
        <w:rPr>
          <w:b/>
          <w:bCs/>
          <w:sz w:val="24"/>
          <w:bdr w:val="none" w:sz="0" w:space="0" w:color="auto" w:frame="1"/>
        </w:rPr>
        <w:t xml:space="preserve">Failure to complete an assignment will result in a failing grade at the course manager’s discretion. </w:t>
      </w:r>
    </w:p>
    <w:p w14:paraId="39BB8997" w14:textId="77777777" w:rsidR="00E7551B" w:rsidRPr="002411D7" w:rsidRDefault="00E7551B">
      <w:pPr>
        <w:pStyle w:val="ListParagraph"/>
        <w:widowControl/>
        <w:numPr>
          <w:ilvl w:val="1"/>
          <w:numId w:val="26"/>
        </w:numPr>
        <w:autoSpaceDE/>
        <w:autoSpaceDN/>
        <w:spacing w:after="160" w:line="259" w:lineRule="auto"/>
        <w:contextualSpacing/>
        <w:textAlignment w:val="baseline"/>
        <w:rPr>
          <w:b/>
          <w:bCs/>
          <w:sz w:val="24"/>
          <w:bdr w:val="none" w:sz="0" w:space="0" w:color="auto" w:frame="1"/>
        </w:rPr>
      </w:pPr>
      <w:r w:rsidRPr="002411D7">
        <w:rPr>
          <w:b/>
          <w:bCs/>
          <w:sz w:val="24"/>
          <w:bdr w:val="none" w:sz="0" w:space="0" w:color="auto" w:frame="1"/>
        </w:rPr>
        <w:t xml:space="preserve">Failure to complete a non-graded assignment will result in an incomplete in the course. </w:t>
      </w:r>
    </w:p>
    <w:p w14:paraId="6A9A4383" w14:textId="77777777" w:rsidR="00E7551B" w:rsidRPr="002411D7" w:rsidRDefault="00E7551B">
      <w:pPr>
        <w:pStyle w:val="ListParagraph"/>
        <w:widowControl/>
        <w:numPr>
          <w:ilvl w:val="1"/>
          <w:numId w:val="26"/>
        </w:numPr>
        <w:autoSpaceDE/>
        <w:autoSpaceDN/>
        <w:spacing w:after="160" w:line="259" w:lineRule="auto"/>
        <w:contextualSpacing/>
        <w:textAlignment w:val="baseline"/>
        <w:rPr>
          <w:sz w:val="24"/>
          <w:szCs w:val="24"/>
        </w:rPr>
      </w:pPr>
      <w:r w:rsidRPr="002411D7">
        <w:rPr>
          <w:sz w:val="24"/>
          <w:szCs w:val="24"/>
        </w:rPr>
        <w:t>Students must pass </w:t>
      </w:r>
      <w:r w:rsidRPr="002411D7">
        <w:rPr>
          <w:b/>
          <w:bCs/>
          <w:sz w:val="24"/>
          <w:szCs w:val="24"/>
          <w:u w:val="single"/>
          <w:bdr w:val="none" w:sz="0" w:space="0" w:color="auto" w:frame="1"/>
        </w:rPr>
        <w:t>both</w:t>
      </w:r>
      <w:r w:rsidRPr="002411D7">
        <w:rPr>
          <w:sz w:val="24"/>
          <w:szCs w:val="24"/>
        </w:rPr>
        <w:t xml:space="preserve"> the didactic and the clinical or lab component of a course.  Failure of either component results in failure of the entire course. </w:t>
      </w:r>
    </w:p>
    <w:p w14:paraId="3B1CFABE" w14:textId="77777777" w:rsidR="00E7551B" w:rsidRPr="002411D7" w:rsidRDefault="00E7551B">
      <w:pPr>
        <w:pStyle w:val="ListParagraph"/>
        <w:widowControl/>
        <w:numPr>
          <w:ilvl w:val="1"/>
          <w:numId w:val="26"/>
        </w:numPr>
        <w:autoSpaceDE/>
        <w:autoSpaceDN/>
        <w:spacing w:after="160" w:line="259" w:lineRule="auto"/>
        <w:contextualSpacing/>
        <w:rPr>
          <w:sz w:val="24"/>
        </w:rPr>
      </w:pPr>
      <w:r w:rsidRPr="002411D7">
        <w:rPr>
          <w:sz w:val="24"/>
        </w:rPr>
        <w:t xml:space="preserve">Clinical performance is evaluated on a </w:t>
      </w:r>
      <w:r w:rsidRPr="002411D7">
        <w:rPr>
          <w:b/>
          <w:i/>
          <w:sz w:val="24"/>
        </w:rPr>
        <w:t>Pass/Fail basis</w:t>
      </w:r>
      <w:r w:rsidRPr="002411D7">
        <w:rPr>
          <w:sz w:val="24"/>
        </w:rPr>
        <w:t>**</w:t>
      </w:r>
    </w:p>
    <w:p w14:paraId="61CC120E" w14:textId="77777777" w:rsidR="00E7551B" w:rsidRPr="002411D7" w:rsidRDefault="00E7551B" w:rsidP="00E7551B">
      <w:pPr>
        <w:ind w:left="2880" w:hanging="1440"/>
        <w:rPr>
          <w:sz w:val="24"/>
        </w:rPr>
      </w:pPr>
      <w:r w:rsidRPr="002411D7">
        <w:rPr>
          <w:b/>
          <w:sz w:val="24"/>
        </w:rPr>
        <w:t>Pass</w:t>
      </w:r>
      <w:r w:rsidRPr="002411D7">
        <w:rPr>
          <w:sz w:val="24"/>
        </w:rPr>
        <w:t xml:space="preserve"> = 1) Successful demonstration of competency in course designated simulated scenarios </w:t>
      </w:r>
      <w:r w:rsidRPr="002411D7">
        <w:rPr>
          <w:b/>
          <w:sz w:val="24"/>
        </w:rPr>
        <w:t>AND</w:t>
      </w:r>
      <w:r w:rsidRPr="002411D7">
        <w:rPr>
          <w:sz w:val="24"/>
        </w:rPr>
        <w:t xml:space="preserve"> </w:t>
      </w:r>
    </w:p>
    <w:p w14:paraId="6CDD846A" w14:textId="77777777" w:rsidR="00E7551B" w:rsidRPr="002411D7" w:rsidRDefault="00E7551B" w:rsidP="00E7551B">
      <w:pPr>
        <w:ind w:left="2880" w:hanging="720"/>
        <w:rPr>
          <w:sz w:val="24"/>
        </w:rPr>
      </w:pPr>
      <w:r w:rsidRPr="002411D7">
        <w:rPr>
          <w:sz w:val="24"/>
        </w:rPr>
        <w:t xml:space="preserve">2) Demonstrating competency in </w:t>
      </w:r>
      <w:r w:rsidRPr="002411D7">
        <w:rPr>
          <w:b/>
          <w:i/>
          <w:sz w:val="24"/>
        </w:rPr>
        <w:t xml:space="preserve">every </w:t>
      </w:r>
      <w:r w:rsidRPr="002411D7">
        <w:rPr>
          <w:sz w:val="24"/>
        </w:rPr>
        <w:t xml:space="preserve">area of clinical performance in direct patient care </w:t>
      </w:r>
      <w:r w:rsidRPr="002411D7">
        <w:rPr>
          <w:b/>
          <w:sz w:val="24"/>
        </w:rPr>
        <w:t>AND</w:t>
      </w:r>
    </w:p>
    <w:p w14:paraId="092DD4D7" w14:textId="77777777" w:rsidR="00E7551B" w:rsidRPr="002411D7" w:rsidRDefault="00E7551B" w:rsidP="00E7551B">
      <w:pPr>
        <w:ind w:left="2880" w:hanging="720"/>
        <w:rPr>
          <w:sz w:val="24"/>
        </w:rPr>
      </w:pPr>
      <w:r w:rsidRPr="002411D7">
        <w:rPr>
          <w:sz w:val="24"/>
        </w:rPr>
        <w:lastRenderedPageBreak/>
        <w:t xml:space="preserve">3) Successful completion of all required clinical paperwork. </w:t>
      </w:r>
    </w:p>
    <w:p w14:paraId="3E4AF92C" w14:textId="77777777" w:rsidR="00E7551B" w:rsidRPr="002411D7" w:rsidRDefault="00E7551B" w:rsidP="00E7551B">
      <w:pPr>
        <w:ind w:left="1440" w:firstLine="720"/>
        <w:rPr>
          <w:sz w:val="24"/>
        </w:rPr>
      </w:pPr>
      <w:r w:rsidRPr="002411D7">
        <w:rPr>
          <w:sz w:val="24"/>
        </w:rPr>
        <w:tab/>
      </w:r>
      <w:r w:rsidRPr="002411D7">
        <w:rPr>
          <w:sz w:val="24"/>
        </w:rPr>
        <w:tab/>
      </w:r>
    </w:p>
    <w:p w14:paraId="5D45E83F" w14:textId="77777777" w:rsidR="00E7551B" w:rsidRPr="002411D7" w:rsidRDefault="00E7551B" w:rsidP="00E7551B">
      <w:pPr>
        <w:ind w:left="720" w:firstLine="720"/>
        <w:rPr>
          <w:sz w:val="24"/>
        </w:rPr>
      </w:pPr>
      <w:r w:rsidRPr="002411D7">
        <w:rPr>
          <w:b/>
          <w:sz w:val="24"/>
        </w:rPr>
        <w:t>Fail</w:t>
      </w:r>
      <w:r w:rsidRPr="002411D7">
        <w:rPr>
          <w:sz w:val="24"/>
        </w:rPr>
        <w:t xml:space="preserve"> = 1) </w:t>
      </w:r>
      <w:proofErr w:type="gramStart"/>
      <w:r w:rsidRPr="002411D7">
        <w:rPr>
          <w:sz w:val="24"/>
        </w:rPr>
        <w:t>Non-achievement</w:t>
      </w:r>
      <w:proofErr w:type="gramEnd"/>
      <w:r w:rsidRPr="002411D7">
        <w:rPr>
          <w:sz w:val="24"/>
        </w:rPr>
        <w:t xml:space="preserve"> of competency in course designated simulated </w:t>
      </w:r>
      <w:r w:rsidRPr="002411D7">
        <w:rPr>
          <w:sz w:val="24"/>
        </w:rPr>
        <w:tab/>
        <w:t xml:space="preserve">scenarios </w:t>
      </w:r>
    </w:p>
    <w:p w14:paraId="5DEB9BDE" w14:textId="77777777" w:rsidR="00E7551B" w:rsidRPr="002411D7" w:rsidRDefault="00E7551B" w:rsidP="00E7551B">
      <w:pPr>
        <w:ind w:left="2160" w:firstLine="720"/>
        <w:rPr>
          <w:sz w:val="24"/>
        </w:rPr>
      </w:pPr>
      <w:r w:rsidRPr="002411D7">
        <w:rPr>
          <w:b/>
          <w:sz w:val="24"/>
          <w:u w:val="single"/>
        </w:rPr>
        <w:t>OR</w:t>
      </w:r>
    </w:p>
    <w:p w14:paraId="32C76B77" w14:textId="77777777" w:rsidR="00E7551B" w:rsidRPr="002411D7" w:rsidRDefault="00E7551B" w:rsidP="00E7551B">
      <w:pPr>
        <w:ind w:left="2880" w:hanging="720"/>
        <w:rPr>
          <w:sz w:val="24"/>
        </w:rPr>
      </w:pPr>
      <w:r w:rsidRPr="002411D7">
        <w:rPr>
          <w:sz w:val="24"/>
        </w:rPr>
        <w:t>2) Non-achievement of competency</w:t>
      </w:r>
      <w:r w:rsidRPr="002411D7">
        <w:rPr>
          <w:b/>
          <w:sz w:val="24"/>
        </w:rPr>
        <w:t xml:space="preserve"> </w:t>
      </w:r>
      <w:r w:rsidRPr="002411D7">
        <w:rPr>
          <w:sz w:val="24"/>
        </w:rPr>
        <w:t>expectations in any one or more areas of direct</w:t>
      </w:r>
    </w:p>
    <w:p w14:paraId="27728993" w14:textId="77777777" w:rsidR="00E7551B" w:rsidRPr="002411D7" w:rsidRDefault="00E7551B" w:rsidP="00E7551B">
      <w:pPr>
        <w:ind w:left="2880" w:hanging="720"/>
        <w:rPr>
          <w:sz w:val="24"/>
        </w:rPr>
      </w:pPr>
      <w:r w:rsidRPr="002411D7">
        <w:rPr>
          <w:sz w:val="24"/>
        </w:rPr>
        <w:t xml:space="preserve">patient care clinical performance </w:t>
      </w:r>
    </w:p>
    <w:p w14:paraId="7014A1F8" w14:textId="77777777" w:rsidR="00E7551B" w:rsidRPr="002411D7" w:rsidRDefault="00E7551B" w:rsidP="00E7551B">
      <w:pPr>
        <w:ind w:left="3600" w:hanging="720"/>
        <w:rPr>
          <w:sz w:val="24"/>
        </w:rPr>
      </w:pPr>
      <w:r w:rsidRPr="002411D7">
        <w:rPr>
          <w:b/>
          <w:sz w:val="24"/>
          <w:u w:val="single"/>
        </w:rPr>
        <w:t>OR</w:t>
      </w:r>
    </w:p>
    <w:p w14:paraId="62969191" w14:textId="77777777" w:rsidR="00E7551B" w:rsidRPr="002411D7" w:rsidRDefault="00E7551B" w:rsidP="00E7551B">
      <w:pPr>
        <w:ind w:left="2160"/>
        <w:rPr>
          <w:sz w:val="24"/>
        </w:rPr>
      </w:pPr>
      <w:r w:rsidRPr="002411D7">
        <w:rPr>
          <w:sz w:val="24"/>
        </w:rPr>
        <w:t xml:space="preserve">3) Any serious infraction involving professionalism and/or safety related issues for assigned patients. </w:t>
      </w:r>
    </w:p>
    <w:p w14:paraId="455B45DC" w14:textId="77777777" w:rsidR="00E7551B" w:rsidRPr="002411D7" w:rsidRDefault="00E7551B" w:rsidP="00E7551B">
      <w:pPr>
        <w:rPr>
          <w:sz w:val="24"/>
        </w:rPr>
      </w:pPr>
    </w:p>
    <w:p w14:paraId="5993EF1F" w14:textId="77777777" w:rsidR="00E7551B" w:rsidRPr="002411D7" w:rsidRDefault="00E7551B">
      <w:pPr>
        <w:pStyle w:val="ListParagraph"/>
        <w:widowControl/>
        <w:numPr>
          <w:ilvl w:val="1"/>
          <w:numId w:val="26"/>
        </w:numPr>
        <w:autoSpaceDE/>
        <w:autoSpaceDN/>
        <w:spacing w:after="160" w:line="259" w:lineRule="auto"/>
        <w:contextualSpacing/>
        <w:rPr>
          <w:sz w:val="24"/>
        </w:rPr>
      </w:pPr>
      <w:r w:rsidRPr="002411D7">
        <w:rPr>
          <w:b/>
          <w:i/>
          <w:sz w:val="24"/>
        </w:rPr>
        <w:t>Students are required to take and pass the Dosage Calculation exam at a 90% level PRIOR to participating in clinical experiences.</w:t>
      </w:r>
      <w:r w:rsidRPr="002411D7">
        <w:rPr>
          <w:sz w:val="24"/>
        </w:rPr>
        <w:t xml:space="preserve"> (See Dosage Calculation Policy).</w:t>
      </w:r>
    </w:p>
    <w:p w14:paraId="1B496F2D" w14:textId="77777777" w:rsidR="00E7551B" w:rsidRPr="002411D7" w:rsidRDefault="00E7551B" w:rsidP="00E7551B">
      <w:pPr>
        <w:pStyle w:val="ListParagraph"/>
        <w:textAlignment w:val="baseline"/>
        <w:rPr>
          <w:sz w:val="24"/>
          <w:szCs w:val="24"/>
          <w:u w:val="single"/>
        </w:rPr>
      </w:pPr>
    </w:p>
    <w:p w14:paraId="6B3ACEF0" w14:textId="77777777" w:rsidR="00E7551B" w:rsidRPr="002411D7" w:rsidRDefault="00E7551B">
      <w:pPr>
        <w:pStyle w:val="ListParagraph"/>
        <w:widowControl/>
        <w:numPr>
          <w:ilvl w:val="0"/>
          <w:numId w:val="26"/>
        </w:numPr>
        <w:autoSpaceDE/>
        <w:autoSpaceDN/>
        <w:spacing w:after="160" w:line="259" w:lineRule="auto"/>
        <w:contextualSpacing/>
        <w:textAlignment w:val="baseline"/>
        <w:rPr>
          <w:sz w:val="24"/>
          <w:szCs w:val="24"/>
          <w:u w:val="single"/>
        </w:rPr>
      </w:pPr>
      <w:r w:rsidRPr="002411D7">
        <w:rPr>
          <w:sz w:val="24"/>
          <w:szCs w:val="24"/>
          <w:u w:val="single"/>
        </w:rPr>
        <w:t xml:space="preserve">The </w:t>
      </w:r>
      <w:r>
        <w:rPr>
          <w:sz w:val="24"/>
          <w:szCs w:val="24"/>
          <w:u w:val="single"/>
        </w:rPr>
        <w:t>College</w:t>
      </w:r>
      <w:r w:rsidRPr="002411D7">
        <w:rPr>
          <w:sz w:val="24"/>
          <w:szCs w:val="24"/>
          <w:u w:val="single"/>
        </w:rPr>
        <w:t xml:space="preserve"> of Nursing grading scale is:</w:t>
      </w:r>
    </w:p>
    <w:p w14:paraId="4A21B2DD" w14:textId="77777777" w:rsidR="00E7551B" w:rsidRPr="002411D7" w:rsidRDefault="00E7551B" w:rsidP="00E7551B">
      <w:pPr>
        <w:widowControl/>
        <w:autoSpaceDE/>
        <w:autoSpaceDN/>
        <w:ind w:left="1260"/>
        <w:textAlignment w:val="baseline"/>
        <w:rPr>
          <w:sz w:val="24"/>
        </w:rPr>
      </w:pPr>
    </w:p>
    <w:tbl>
      <w:tblPr>
        <w:tblW w:w="7918" w:type="dxa"/>
        <w:tblInd w:w="1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9"/>
        <w:gridCol w:w="3959"/>
      </w:tblGrid>
      <w:tr w:rsidR="00E7551B" w:rsidRPr="002411D7" w14:paraId="0977E0AB" w14:textId="77777777" w:rsidTr="00BF3883">
        <w:tc>
          <w:tcPr>
            <w:tcW w:w="3959" w:type="dxa"/>
          </w:tcPr>
          <w:p w14:paraId="09D7B4DC" w14:textId="77777777" w:rsidR="00E7551B" w:rsidRPr="002411D7" w:rsidRDefault="00E7551B" w:rsidP="00BF3883">
            <w:pPr>
              <w:widowControl/>
              <w:autoSpaceDE/>
              <w:autoSpaceDN/>
              <w:jc w:val="center"/>
              <w:textAlignment w:val="baseline"/>
              <w:rPr>
                <w:sz w:val="24"/>
              </w:rPr>
            </w:pPr>
            <w:r w:rsidRPr="002411D7">
              <w:rPr>
                <w:sz w:val="24"/>
              </w:rPr>
              <w:t>A</w:t>
            </w:r>
          </w:p>
        </w:tc>
        <w:tc>
          <w:tcPr>
            <w:tcW w:w="3959" w:type="dxa"/>
          </w:tcPr>
          <w:p w14:paraId="334216F7" w14:textId="77777777" w:rsidR="00E7551B" w:rsidRPr="002411D7" w:rsidRDefault="00E7551B" w:rsidP="00BF3883">
            <w:pPr>
              <w:widowControl/>
              <w:autoSpaceDE/>
              <w:autoSpaceDN/>
              <w:jc w:val="center"/>
              <w:textAlignment w:val="baseline"/>
              <w:rPr>
                <w:sz w:val="24"/>
              </w:rPr>
            </w:pPr>
            <w:r w:rsidRPr="002411D7">
              <w:rPr>
                <w:sz w:val="24"/>
              </w:rPr>
              <w:t>100-90</w:t>
            </w:r>
          </w:p>
        </w:tc>
      </w:tr>
      <w:tr w:rsidR="00E7551B" w:rsidRPr="002411D7" w14:paraId="5AA9E33D" w14:textId="77777777" w:rsidTr="00BF3883">
        <w:tc>
          <w:tcPr>
            <w:tcW w:w="3959" w:type="dxa"/>
          </w:tcPr>
          <w:p w14:paraId="56F2B8EA" w14:textId="77777777" w:rsidR="00E7551B" w:rsidRPr="002411D7" w:rsidRDefault="00E7551B" w:rsidP="00BF3883">
            <w:pPr>
              <w:widowControl/>
              <w:autoSpaceDE/>
              <w:autoSpaceDN/>
              <w:jc w:val="center"/>
              <w:textAlignment w:val="baseline"/>
              <w:rPr>
                <w:sz w:val="24"/>
              </w:rPr>
            </w:pPr>
            <w:r w:rsidRPr="002411D7">
              <w:rPr>
                <w:sz w:val="24"/>
              </w:rPr>
              <w:t>B</w:t>
            </w:r>
          </w:p>
        </w:tc>
        <w:tc>
          <w:tcPr>
            <w:tcW w:w="3959" w:type="dxa"/>
          </w:tcPr>
          <w:p w14:paraId="38ACDD13" w14:textId="77777777" w:rsidR="00E7551B" w:rsidRPr="002411D7" w:rsidRDefault="00E7551B" w:rsidP="00BF3883">
            <w:pPr>
              <w:widowControl/>
              <w:autoSpaceDE/>
              <w:autoSpaceDN/>
              <w:jc w:val="center"/>
              <w:textAlignment w:val="baseline"/>
              <w:rPr>
                <w:sz w:val="24"/>
              </w:rPr>
            </w:pPr>
            <w:r w:rsidRPr="002411D7">
              <w:rPr>
                <w:sz w:val="24"/>
              </w:rPr>
              <w:t>89-80</w:t>
            </w:r>
          </w:p>
        </w:tc>
      </w:tr>
      <w:tr w:rsidR="00E7551B" w:rsidRPr="002411D7" w14:paraId="174B2402" w14:textId="77777777" w:rsidTr="00BF3883">
        <w:tc>
          <w:tcPr>
            <w:tcW w:w="3959" w:type="dxa"/>
          </w:tcPr>
          <w:p w14:paraId="427F83FC" w14:textId="77777777" w:rsidR="00E7551B" w:rsidRPr="002411D7" w:rsidRDefault="00E7551B" w:rsidP="00BF3883">
            <w:pPr>
              <w:widowControl/>
              <w:autoSpaceDE/>
              <w:autoSpaceDN/>
              <w:jc w:val="center"/>
              <w:textAlignment w:val="baseline"/>
              <w:rPr>
                <w:sz w:val="24"/>
              </w:rPr>
            </w:pPr>
            <w:r w:rsidRPr="002411D7">
              <w:rPr>
                <w:sz w:val="24"/>
              </w:rPr>
              <w:t>C</w:t>
            </w:r>
          </w:p>
        </w:tc>
        <w:tc>
          <w:tcPr>
            <w:tcW w:w="3959" w:type="dxa"/>
          </w:tcPr>
          <w:p w14:paraId="30F738CF" w14:textId="77777777" w:rsidR="00E7551B" w:rsidRPr="002411D7" w:rsidRDefault="00E7551B" w:rsidP="00BF3883">
            <w:pPr>
              <w:widowControl/>
              <w:autoSpaceDE/>
              <w:autoSpaceDN/>
              <w:jc w:val="center"/>
              <w:textAlignment w:val="baseline"/>
              <w:rPr>
                <w:sz w:val="24"/>
              </w:rPr>
            </w:pPr>
            <w:r w:rsidRPr="002411D7">
              <w:rPr>
                <w:sz w:val="24"/>
              </w:rPr>
              <w:t>79-75</w:t>
            </w:r>
          </w:p>
        </w:tc>
      </w:tr>
      <w:tr w:rsidR="00E7551B" w:rsidRPr="002411D7" w14:paraId="1D2B8B4C" w14:textId="77777777" w:rsidTr="00BF3883">
        <w:tc>
          <w:tcPr>
            <w:tcW w:w="3959" w:type="dxa"/>
          </w:tcPr>
          <w:p w14:paraId="38B12D27" w14:textId="77777777" w:rsidR="00E7551B" w:rsidRPr="002411D7" w:rsidRDefault="00E7551B" w:rsidP="00BF3883">
            <w:pPr>
              <w:widowControl/>
              <w:autoSpaceDE/>
              <w:autoSpaceDN/>
              <w:jc w:val="center"/>
              <w:textAlignment w:val="baseline"/>
              <w:rPr>
                <w:sz w:val="24"/>
              </w:rPr>
            </w:pPr>
            <w:r w:rsidRPr="002411D7">
              <w:rPr>
                <w:sz w:val="24"/>
              </w:rPr>
              <w:t>D</w:t>
            </w:r>
          </w:p>
        </w:tc>
        <w:tc>
          <w:tcPr>
            <w:tcW w:w="3959" w:type="dxa"/>
          </w:tcPr>
          <w:p w14:paraId="001E1580" w14:textId="77777777" w:rsidR="00E7551B" w:rsidRPr="002411D7" w:rsidRDefault="00E7551B" w:rsidP="00BF3883">
            <w:pPr>
              <w:widowControl/>
              <w:autoSpaceDE/>
              <w:autoSpaceDN/>
              <w:jc w:val="center"/>
              <w:textAlignment w:val="baseline"/>
              <w:rPr>
                <w:sz w:val="24"/>
              </w:rPr>
            </w:pPr>
            <w:r w:rsidRPr="002411D7">
              <w:rPr>
                <w:sz w:val="24"/>
              </w:rPr>
              <w:t>74-60</w:t>
            </w:r>
          </w:p>
        </w:tc>
      </w:tr>
      <w:tr w:rsidR="00E7551B" w:rsidRPr="002411D7" w14:paraId="02A6C82A" w14:textId="77777777" w:rsidTr="00BF3883">
        <w:tc>
          <w:tcPr>
            <w:tcW w:w="3959" w:type="dxa"/>
          </w:tcPr>
          <w:p w14:paraId="2A8B9424" w14:textId="77777777" w:rsidR="00E7551B" w:rsidRPr="002411D7" w:rsidRDefault="00E7551B" w:rsidP="00BF3883">
            <w:pPr>
              <w:widowControl/>
              <w:autoSpaceDE/>
              <w:autoSpaceDN/>
              <w:jc w:val="center"/>
              <w:textAlignment w:val="baseline"/>
              <w:rPr>
                <w:sz w:val="24"/>
              </w:rPr>
            </w:pPr>
            <w:r w:rsidRPr="002411D7">
              <w:rPr>
                <w:sz w:val="24"/>
              </w:rPr>
              <w:t>F</w:t>
            </w:r>
          </w:p>
        </w:tc>
        <w:tc>
          <w:tcPr>
            <w:tcW w:w="3959" w:type="dxa"/>
          </w:tcPr>
          <w:p w14:paraId="47BEED6A" w14:textId="77777777" w:rsidR="00E7551B" w:rsidRPr="002411D7" w:rsidRDefault="00E7551B" w:rsidP="00BF3883">
            <w:pPr>
              <w:widowControl/>
              <w:autoSpaceDE/>
              <w:autoSpaceDN/>
              <w:jc w:val="center"/>
              <w:textAlignment w:val="baseline"/>
              <w:rPr>
                <w:sz w:val="24"/>
              </w:rPr>
            </w:pPr>
            <w:r w:rsidRPr="002411D7">
              <w:rPr>
                <w:sz w:val="24"/>
              </w:rPr>
              <w:t>&lt;60</w:t>
            </w:r>
          </w:p>
        </w:tc>
      </w:tr>
    </w:tbl>
    <w:p w14:paraId="53599FC4" w14:textId="77777777" w:rsidR="00E7551B" w:rsidRPr="002411D7" w:rsidRDefault="00E7551B" w:rsidP="00E7551B">
      <w:pPr>
        <w:widowControl/>
        <w:autoSpaceDE/>
        <w:autoSpaceDN/>
        <w:ind w:left="1260"/>
        <w:textAlignment w:val="baseline"/>
        <w:rPr>
          <w:sz w:val="24"/>
        </w:rPr>
      </w:pPr>
      <w:r w:rsidRPr="002411D7">
        <w:rPr>
          <w:sz w:val="24"/>
        </w:rPr>
        <w:t xml:space="preserve">                          </w:t>
      </w:r>
    </w:p>
    <w:p w14:paraId="3052F800" w14:textId="77777777" w:rsidR="00E7551B" w:rsidRPr="002411D7" w:rsidRDefault="00E7551B">
      <w:pPr>
        <w:pStyle w:val="ListParagraph"/>
        <w:widowControl/>
        <w:numPr>
          <w:ilvl w:val="0"/>
          <w:numId w:val="26"/>
        </w:numPr>
        <w:autoSpaceDE/>
        <w:autoSpaceDN/>
        <w:spacing w:after="120" w:line="259" w:lineRule="auto"/>
        <w:contextualSpacing/>
        <w:textAlignment w:val="baseline"/>
        <w:rPr>
          <w:sz w:val="24"/>
          <w:u w:val="single"/>
        </w:rPr>
      </w:pPr>
      <w:r w:rsidRPr="002411D7">
        <w:rPr>
          <w:sz w:val="24"/>
          <w:u w:val="single"/>
        </w:rPr>
        <w:t xml:space="preserve">Standardized Exams: </w:t>
      </w:r>
    </w:p>
    <w:p w14:paraId="7A00E1A7" w14:textId="77777777" w:rsidR="00E7551B" w:rsidRPr="002411D7" w:rsidRDefault="00E7551B" w:rsidP="00E7551B">
      <w:pPr>
        <w:spacing w:after="120"/>
        <w:ind w:left="720"/>
        <w:textAlignment w:val="baseline"/>
        <w:rPr>
          <w:sz w:val="24"/>
        </w:rPr>
      </w:pPr>
      <w:r w:rsidRPr="002411D7">
        <w:rPr>
          <w:sz w:val="24"/>
        </w:rPr>
        <w:t xml:space="preserve">See ATI policy for grading and remediation policy. </w:t>
      </w:r>
    </w:p>
    <w:p w14:paraId="0EDDB2B7" w14:textId="77777777" w:rsidR="00E7551B" w:rsidRPr="002411D7" w:rsidRDefault="00E7551B" w:rsidP="00E7551B">
      <w:pPr>
        <w:spacing w:after="120"/>
        <w:ind w:left="720"/>
        <w:textAlignment w:val="baseline"/>
        <w:rPr>
          <w:sz w:val="24"/>
        </w:rPr>
      </w:pPr>
    </w:p>
    <w:p w14:paraId="6A1DD172" w14:textId="77777777" w:rsidR="00E7551B" w:rsidRPr="002411D7" w:rsidRDefault="00E7551B">
      <w:pPr>
        <w:pStyle w:val="ListParagraph"/>
        <w:widowControl/>
        <w:numPr>
          <w:ilvl w:val="0"/>
          <w:numId w:val="26"/>
        </w:numPr>
        <w:autoSpaceDE/>
        <w:autoSpaceDN/>
        <w:spacing w:after="120" w:line="259" w:lineRule="auto"/>
        <w:contextualSpacing/>
        <w:textAlignment w:val="baseline"/>
        <w:rPr>
          <w:sz w:val="24"/>
          <w:u w:val="single"/>
        </w:rPr>
      </w:pPr>
      <w:r w:rsidRPr="002411D7">
        <w:rPr>
          <w:sz w:val="24"/>
          <w:u w:val="single"/>
        </w:rPr>
        <w:t>Incomplete Grades</w:t>
      </w:r>
    </w:p>
    <w:p w14:paraId="14F900BF" w14:textId="77777777" w:rsidR="00E7551B" w:rsidRPr="002411D7" w:rsidRDefault="00E7551B" w:rsidP="00E7551B">
      <w:pPr>
        <w:spacing w:after="120"/>
        <w:ind w:left="720"/>
        <w:textAlignment w:val="baseline"/>
        <w:rPr>
          <w:sz w:val="24"/>
        </w:rPr>
      </w:pPr>
      <w:r w:rsidRPr="002411D7">
        <w:rPr>
          <w:sz w:val="24"/>
        </w:rPr>
        <w:t xml:space="preserve">See UTEP policy regarding incomplete grades. </w:t>
      </w:r>
    </w:p>
    <w:p w14:paraId="2F9E5C4E" w14:textId="77777777" w:rsidR="00E7551B" w:rsidRPr="002411D7" w:rsidRDefault="00E7551B" w:rsidP="00E7551B">
      <w:pPr>
        <w:pStyle w:val="ListParagraph"/>
        <w:spacing w:after="120"/>
        <w:textAlignment w:val="baseline"/>
        <w:rPr>
          <w:sz w:val="24"/>
        </w:rPr>
      </w:pPr>
    </w:p>
    <w:p w14:paraId="6947E9A9" w14:textId="77777777" w:rsidR="00E7551B" w:rsidRPr="002411D7" w:rsidRDefault="00E7551B">
      <w:pPr>
        <w:pStyle w:val="ListParagraph"/>
        <w:widowControl/>
        <w:numPr>
          <w:ilvl w:val="0"/>
          <w:numId w:val="26"/>
        </w:numPr>
        <w:autoSpaceDE/>
        <w:autoSpaceDN/>
        <w:spacing w:after="120" w:line="259" w:lineRule="auto"/>
        <w:contextualSpacing/>
        <w:textAlignment w:val="baseline"/>
        <w:rPr>
          <w:sz w:val="24"/>
        </w:rPr>
      </w:pPr>
      <w:r w:rsidRPr="002411D7">
        <w:rPr>
          <w:sz w:val="24"/>
          <w:u w:val="single"/>
        </w:rPr>
        <w:t>Grievances:</w:t>
      </w:r>
    </w:p>
    <w:p w14:paraId="06DBE39F" w14:textId="77777777" w:rsidR="00E7551B" w:rsidRPr="002411D7" w:rsidRDefault="00E7551B" w:rsidP="00E7551B">
      <w:pPr>
        <w:ind w:left="720"/>
        <w:rPr>
          <w:b/>
          <w:sz w:val="24"/>
        </w:rPr>
      </w:pPr>
      <w:r w:rsidRPr="002411D7">
        <w:rPr>
          <w:sz w:val="24"/>
        </w:rPr>
        <w:t xml:space="preserve">Challenges to grades may be pursued only </w:t>
      </w:r>
      <w:proofErr w:type="gramStart"/>
      <w:r w:rsidRPr="002411D7">
        <w:rPr>
          <w:sz w:val="24"/>
        </w:rPr>
        <w:t>on the basis of</w:t>
      </w:r>
      <w:proofErr w:type="gramEnd"/>
      <w:r w:rsidRPr="002411D7">
        <w:rPr>
          <w:sz w:val="24"/>
        </w:rPr>
        <w:t xml:space="preserve"> malice, bias, arbitrary or capricious grade determination or impermissible discrimination. In no event shall a challenge be pursued only </w:t>
      </w:r>
      <w:proofErr w:type="gramStart"/>
      <w:r w:rsidRPr="002411D7">
        <w:rPr>
          <w:sz w:val="24"/>
        </w:rPr>
        <w:t>on the basis of</w:t>
      </w:r>
      <w:proofErr w:type="gramEnd"/>
      <w:r w:rsidRPr="002411D7">
        <w:rPr>
          <w:sz w:val="24"/>
        </w:rPr>
        <w:t xml:space="preserve"> the standards employed in setting grades, so long as those standards are employed impartially. Grievances </w:t>
      </w:r>
      <w:r w:rsidRPr="002411D7">
        <w:rPr>
          <w:b/>
          <w:sz w:val="24"/>
        </w:rPr>
        <w:t>MUST be in WRITING</w:t>
      </w:r>
      <w:r w:rsidRPr="002411D7">
        <w:rPr>
          <w:sz w:val="24"/>
        </w:rPr>
        <w:t xml:space="preserve"> and filed through the </w:t>
      </w:r>
      <w:r>
        <w:rPr>
          <w:sz w:val="24"/>
        </w:rPr>
        <w:t>College</w:t>
      </w:r>
      <w:r w:rsidRPr="002411D7">
        <w:rPr>
          <w:sz w:val="24"/>
        </w:rPr>
        <w:t xml:space="preserve"> of Nursing chain of command. If the student is not satisfied with the outcome after using the chain of command, the student may consult with and/or file a challenge with the Chairperson of the University Student Welfare and Grievance Committee. </w:t>
      </w:r>
    </w:p>
    <w:p w14:paraId="3CB7FB77" w14:textId="77777777" w:rsidR="00E7551B" w:rsidRDefault="00E7551B" w:rsidP="00E7551B">
      <w:pPr>
        <w:widowControl/>
        <w:autoSpaceDE/>
        <w:autoSpaceDN/>
        <w:spacing w:after="120"/>
        <w:textAlignment w:val="baseline"/>
        <w:rPr>
          <w:color w:val="222222"/>
          <w:sz w:val="24"/>
        </w:rPr>
      </w:pPr>
    </w:p>
    <w:p w14:paraId="7936E09D" w14:textId="77777777" w:rsidR="00E7551B" w:rsidRDefault="00E7551B" w:rsidP="00E7551B">
      <w:pPr>
        <w:pStyle w:val="NoSpacing"/>
        <w:rPr>
          <w:rFonts w:ascii="Times New Roman" w:hAnsi="Times New Roman" w:cs="Times New Roman"/>
          <w:b/>
          <w:sz w:val="24"/>
          <w:szCs w:val="24"/>
          <w:u w:val="single"/>
        </w:rPr>
      </w:pPr>
      <w:r>
        <w:rPr>
          <w:rFonts w:ascii="Times New Roman" w:hAnsi="Times New Roman" w:cs="Times New Roman"/>
          <w:b/>
          <w:sz w:val="24"/>
          <w:szCs w:val="24"/>
          <w:u w:val="single"/>
        </w:rPr>
        <w:t>Revision History</w:t>
      </w:r>
    </w:p>
    <w:p w14:paraId="4953E5D0" w14:textId="77777777" w:rsidR="00E7551B" w:rsidRDefault="00E7551B" w:rsidP="00E7551B">
      <w:pPr>
        <w:pStyle w:val="NoSpacing"/>
        <w:rPr>
          <w:rFonts w:ascii="Times New Roman" w:hAnsi="Times New Roman" w:cs="Times New Roman"/>
          <w:sz w:val="24"/>
          <w:szCs w:val="24"/>
        </w:rPr>
      </w:pPr>
      <w:r>
        <w:rPr>
          <w:rFonts w:ascii="Times New Roman" w:hAnsi="Times New Roman" w:cs="Times New Roman"/>
          <w:sz w:val="24"/>
          <w:szCs w:val="24"/>
        </w:rPr>
        <w:t>Original: 02/18/2013</w:t>
      </w:r>
      <w:r>
        <w:rPr>
          <w:rFonts w:ascii="Times New Roman" w:hAnsi="Times New Roman" w:cs="Times New Roman"/>
          <w:sz w:val="24"/>
          <w:szCs w:val="24"/>
        </w:rPr>
        <w:tab/>
      </w:r>
    </w:p>
    <w:p w14:paraId="32A4434A" w14:textId="77777777" w:rsidR="00E7551B" w:rsidRDefault="00E7551B" w:rsidP="00E7551B">
      <w:pPr>
        <w:pStyle w:val="NoSpacing"/>
        <w:rPr>
          <w:rFonts w:ascii="Times New Roman" w:hAnsi="Times New Roman" w:cs="Times New Roman"/>
          <w:sz w:val="24"/>
          <w:szCs w:val="24"/>
        </w:rPr>
      </w:pPr>
      <w:r>
        <w:rPr>
          <w:rFonts w:ascii="Times New Roman" w:hAnsi="Times New Roman" w:cs="Times New Roman"/>
          <w:sz w:val="24"/>
          <w:szCs w:val="24"/>
        </w:rPr>
        <w:t>Revised: 10/29/2018</w:t>
      </w:r>
      <w:r>
        <w:rPr>
          <w:rFonts w:ascii="Times New Roman" w:hAnsi="Times New Roman" w:cs="Times New Roman"/>
          <w:sz w:val="24"/>
          <w:szCs w:val="24"/>
        </w:rPr>
        <w:tab/>
        <w:t>Approved: 11/12/2018 SONFO</w:t>
      </w:r>
    </w:p>
    <w:p w14:paraId="62B648D8" w14:textId="77777777" w:rsidR="00E7551B" w:rsidRDefault="00E7551B" w:rsidP="00E7551B">
      <w:pPr>
        <w:pStyle w:val="NoSpacing"/>
        <w:rPr>
          <w:rFonts w:ascii="Times New Roman" w:hAnsi="Times New Roman" w:cs="Times New Roman"/>
          <w:sz w:val="24"/>
          <w:szCs w:val="24"/>
        </w:rPr>
      </w:pPr>
      <w:r>
        <w:rPr>
          <w:rFonts w:ascii="Times New Roman" w:hAnsi="Times New Roman" w:cs="Times New Roman"/>
          <w:sz w:val="24"/>
          <w:szCs w:val="24"/>
        </w:rPr>
        <w:t>Revised: 4/4/2022</w:t>
      </w:r>
      <w:r>
        <w:rPr>
          <w:rFonts w:ascii="Times New Roman" w:hAnsi="Times New Roman" w:cs="Times New Roman"/>
          <w:sz w:val="24"/>
          <w:szCs w:val="24"/>
        </w:rPr>
        <w:tab/>
        <w:t>Approved: 4/11/2022 SONFO</w:t>
      </w:r>
    </w:p>
    <w:p w14:paraId="061573F1" w14:textId="77777777" w:rsidR="00E7551B" w:rsidRDefault="00E7551B" w:rsidP="00E7551B">
      <w:pPr>
        <w:pStyle w:val="NoSpacing"/>
        <w:rPr>
          <w:rFonts w:ascii="Times New Roman" w:hAnsi="Times New Roman" w:cs="Times New Roman"/>
          <w:sz w:val="24"/>
          <w:szCs w:val="24"/>
        </w:rPr>
      </w:pPr>
      <w:r>
        <w:rPr>
          <w:rFonts w:ascii="Times New Roman" w:hAnsi="Times New Roman" w:cs="Times New Roman"/>
          <w:sz w:val="24"/>
          <w:szCs w:val="24"/>
        </w:rPr>
        <w:t>Revised: 8/5/2024</w:t>
      </w:r>
    </w:p>
    <w:p w14:paraId="000DA67E" w14:textId="77777777" w:rsidR="00E7551B" w:rsidRDefault="00E7551B" w:rsidP="00E7551B">
      <w:pPr>
        <w:rPr>
          <w:sz w:val="24"/>
        </w:rPr>
      </w:pPr>
      <w:r>
        <w:rPr>
          <w:sz w:val="24"/>
        </w:rPr>
        <w:t>Revised: 8/4/2025      Approved: 08/11/2025 CONFO</w:t>
      </w:r>
    </w:p>
    <w:p w14:paraId="26B8DD42" w14:textId="77777777" w:rsidR="00E7551B" w:rsidRPr="000106A7" w:rsidRDefault="00E7551B" w:rsidP="00E7551B">
      <w:pPr>
        <w:rPr>
          <w:sz w:val="24"/>
        </w:rPr>
      </w:pPr>
      <w:r w:rsidRPr="00415195">
        <w:rPr>
          <w:sz w:val="24"/>
        </w:rPr>
        <w:t>Revised: 12/1/2025    Approved: 12/3/2025 CONFO</w:t>
      </w:r>
    </w:p>
    <w:p w14:paraId="40B42BB7" w14:textId="77777777" w:rsidR="00547D82" w:rsidRDefault="00547D82">
      <w:pPr>
        <w:pStyle w:val="BodyText"/>
        <w:sectPr w:rsidR="00547D82">
          <w:headerReference w:type="default" r:id="rId37"/>
          <w:footerReference w:type="default" r:id="rId38"/>
          <w:pgSz w:w="12240" w:h="15840"/>
          <w:pgMar w:top="1180" w:right="710" w:bottom="1160" w:left="425" w:header="744" w:footer="966" w:gutter="0"/>
          <w:cols w:space="720"/>
        </w:sectPr>
      </w:pPr>
    </w:p>
    <w:p w14:paraId="5AFDE16C" w14:textId="77777777" w:rsidR="00547D82" w:rsidRDefault="00547D82">
      <w:pPr>
        <w:pStyle w:val="BodyText"/>
        <w:spacing w:before="153"/>
      </w:pPr>
    </w:p>
    <w:p w14:paraId="58BDD32F" w14:textId="77777777" w:rsidR="00547D82" w:rsidRDefault="004C038B">
      <w:pPr>
        <w:ind w:left="287"/>
        <w:jc w:val="center"/>
        <w:rPr>
          <w:b/>
          <w:sz w:val="24"/>
        </w:rPr>
      </w:pPr>
      <w:r>
        <w:rPr>
          <w:b/>
          <w:spacing w:val="-2"/>
          <w:sz w:val="24"/>
        </w:rPr>
        <w:t>Undergraduate</w:t>
      </w:r>
      <w:r>
        <w:rPr>
          <w:b/>
          <w:spacing w:val="-10"/>
          <w:sz w:val="24"/>
        </w:rPr>
        <w:t xml:space="preserve"> </w:t>
      </w:r>
      <w:r>
        <w:rPr>
          <w:b/>
          <w:spacing w:val="-2"/>
          <w:sz w:val="24"/>
        </w:rPr>
        <w:t>Remediation</w:t>
      </w:r>
      <w:r>
        <w:rPr>
          <w:b/>
          <w:spacing w:val="-5"/>
          <w:sz w:val="24"/>
        </w:rPr>
        <w:t xml:space="preserve"> </w:t>
      </w:r>
      <w:r>
        <w:rPr>
          <w:b/>
          <w:spacing w:val="-2"/>
          <w:sz w:val="24"/>
        </w:rPr>
        <w:t>Policy</w:t>
      </w:r>
    </w:p>
    <w:p w14:paraId="055BA1F2" w14:textId="77777777" w:rsidR="00547D82" w:rsidRDefault="004C038B">
      <w:pPr>
        <w:spacing w:before="209"/>
        <w:ind w:left="1015"/>
        <w:rPr>
          <w:b/>
          <w:sz w:val="24"/>
        </w:rPr>
      </w:pPr>
      <w:r>
        <w:rPr>
          <w:b/>
          <w:spacing w:val="-2"/>
          <w:sz w:val="24"/>
        </w:rPr>
        <w:t>Purpose:</w:t>
      </w:r>
    </w:p>
    <w:p w14:paraId="27607BA9" w14:textId="77777777" w:rsidR="00547D82" w:rsidRDefault="004C038B">
      <w:pPr>
        <w:pStyle w:val="ListParagraph"/>
        <w:numPr>
          <w:ilvl w:val="0"/>
          <w:numId w:val="21"/>
        </w:numPr>
        <w:tabs>
          <w:tab w:val="left" w:pos="1375"/>
        </w:tabs>
        <w:ind w:right="998"/>
        <w:rPr>
          <w:rFonts w:ascii="Arial" w:hAnsi="Arial"/>
          <w:sz w:val="24"/>
        </w:rPr>
      </w:pPr>
      <w:r>
        <w:rPr>
          <w:sz w:val="24"/>
        </w:rPr>
        <w:t>Remediation will be available to students currently enrolled in the Undergraduate Nursing Program with identified challenges that may impede their success in a clinical component/mentorship or didactic course. Remediation may</w:t>
      </w:r>
      <w:r>
        <w:rPr>
          <w:spacing w:val="-4"/>
          <w:sz w:val="24"/>
        </w:rPr>
        <w:t xml:space="preserve"> </w:t>
      </w:r>
      <w:r>
        <w:rPr>
          <w:sz w:val="24"/>
        </w:rPr>
        <w:t>be recommended or required, depending</w:t>
      </w:r>
      <w:r>
        <w:rPr>
          <w:spacing w:val="-6"/>
          <w:sz w:val="24"/>
        </w:rPr>
        <w:t xml:space="preserve"> </w:t>
      </w:r>
      <w:r>
        <w:rPr>
          <w:sz w:val="24"/>
        </w:rPr>
        <w:t>on</w:t>
      </w:r>
      <w:r>
        <w:rPr>
          <w:spacing w:val="-3"/>
          <w:sz w:val="24"/>
        </w:rPr>
        <w:t xml:space="preserve"> </w:t>
      </w:r>
      <w:r>
        <w:rPr>
          <w:sz w:val="24"/>
        </w:rPr>
        <w:t>the</w:t>
      </w:r>
      <w:r>
        <w:rPr>
          <w:spacing w:val="-3"/>
          <w:sz w:val="24"/>
        </w:rPr>
        <w:t xml:space="preserve"> </w:t>
      </w:r>
      <w:r>
        <w:rPr>
          <w:sz w:val="24"/>
        </w:rPr>
        <w:t>identified</w:t>
      </w:r>
      <w:r>
        <w:rPr>
          <w:spacing w:val="-3"/>
          <w:sz w:val="24"/>
        </w:rPr>
        <w:t xml:space="preserve"> </w:t>
      </w:r>
      <w:r>
        <w:rPr>
          <w:sz w:val="24"/>
        </w:rPr>
        <w:t>need.</w:t>
      </w:r>
      <w:r>
        <w:rPr>
          <w:spacing w:val="-3"/>
          <w:sz w:val="24"/>
        </w:rPr>
        <w:t xml:space="preserve"> </w:t>
      </w:r>
      <w:r>
        <w:rPr>
          <w:sz w:val="24"/>
        </w:rPr>
        <w:t>Students</w:t>
      </w:r>
      <w:r>
        <w:rPr>
          <w:spacing w:val="-3"/>
          <w:sz w:val="24"/>
        </w:rPr>
        <w:t xml:space="preserve"> </w:t>
      </w:r>
      <w:r>
        <w:rPr>
          <w:sz w:val="24"/>
        </w:rPr>
        <w:t>scoring</w:t>
      </w:r>
      <w:r>
        <w:rPr>
          <w:spacing w:val="-3"/>
          <w:sz w:val="24"/>
        </w:rPr>
        <w:t xml:space="preserve"> </w:t>
      </w:r>
      <w:r>
        <w:rPr>
          <w:sz w:val="24"/>
        </w:rPr>
        <w:t>74.9</w:t>
      </w:r>
      <w:r>
        <w:rPr>
          <w:spacing w:val="-3"/>
          <w:sz w:val="24"/>
        </w:rPr>
        <w:t xml:space="preserve"> </w:t>
      </w:r>
      <w:r>
        <w:rPr>
          <w:sz w:val="24"/>
        </w:rPr>
        <w:t>and</w:t>
      </w:r>
      <w:r>
        <w:rPr>
          <w:spacing w:val="-3"/>
          <w:sz w:val="24"/>
        </w:rPr>
        <w:t xml:space="preserve"> </w:t>
      </w:r>
      <w:r>
        <w:rPr>
          <w:sz w:val="24"/>
        </w:rPr>
        <w:t>below</w:t>
      </w:r>
      <w:r>
        <w:rPr>
          <w:spacing w:val="-3"/>
          <w:sz w:val="24"/>
        </w:rPr>
        <w:t xml:space="preserve"> </w:t>
      </w:r>
      <w:r>
        <w:rPr>
          <w:sz w:val="24"/>
        </w:rPr>
        <w:t>on</w:t>
      </w:r>
      <w:r>
        <w:rPr>
          <w:spacing w:val="-3"/>
          <w:sz w:val="24"/>
        </w:rPr>
        <w:t xml:space="preserve"> </w:t>
      </w:r>
      <w:r>
        <w:rPr>
          <w:sz w:val="24"/>
        </w:rPr>
        <w:t>didactic</w:t>
      </w:r>
      <w:r>
        <w:rPr>
          <w:spacing w:val="-4"/>
          <w:sz w:val="24"/>
        </w:rPr>
        <w:t xml:space="preserve"> </w:t>
      </w:r>
      <w:r>
        <w:rPr>
          <w:sz w:val="24"/>
        </w:rPr>
        <w:t>assessments will have required remediation plans.</w:t>
      </w:r>
    </w:p>
    <w:p w14:paraId="3B74C575" w14:textId="77777777" w:rsidR="00547D82" w:rsidRDefault="004C038B">
      <w:pPr>
        <w:pStyle w:val="ListParagraph"/>
        <w:numPr>
          <w:ilvl w:val="0"/>
          <w:numId w:val="21"/>
        </w:numPr>
        <w:tabs>
          <w:tab w:val="left" w:pos="1375"/>
        </w:tabs>
        <w:ind w:right="1339"/>
        <w:jc w:val="both"/>
        <w:rPr>
          <w:rFonts w:ascii="Arial" w:hAnsi="Arial"/>
          <w:sz w:val="24"/>
        </w:rPr>
      </w:pPr>
      <w:r>
        <w:rPr>
          <w:sz w:val="24"/>
        </w:rPr>
        <w:t>Clinical/mentorship remediation plans will have mandatory</w:t>
      </w:r>
      <w:r>
        <w:rPr>
          <w:spacing w:val="-3"/>
          <w:sz w:val="24"/>
        </w:rPr>
        <w:t xml:space="preserve"> </w:t>
      </w:r>
      <w:r>
        <w:rPr>
          <w:sz w:val="24"/>
        </w:rPr>
        <w:t>remediation or counseling. Requests</w:t>
      </w:r>
      <w:r>
        <w:rPr>
          <w:spacing w:val="-3"/>
          <w:sz w:val="24"/>
        </w:rPr>
        <w:t xml:space="preserve"> </w:t>
      </w:r>
      <w:r>
        <w:rPr>
          <w:sz w:val="24"/>
        </w:rPr>
        <w:t>for</w:t>
      </w:r>
      <w:r>
        <w:rPr>
          <w:spacing w:val="-5"/>
          <w:sz w:val="24"/>
        </w:rPr>
        <w:t xml:space="preserve"> </w:t>
      </w:r>
      <w:r>
        <w:rPr>
          <w:sz w:val="24"/>
        </w:rPr>
        <w:t>remediation</w:t>
      </w:r>
      <w:r>
        <w:rPr>
          <w:spacing w:val="-6"/>
          <w:sz w:val="24"/>
        </w:rPr>
        <w:t xml:space="preserve"> </w:t>
      </w:r>
      <w:r>
        <w:rPr>
          <w:sz w:val="24"/>
        </w:rPr>
        <w:t>may</w:t>
      </w:r>
      <w:r>
        <w:rPr>
          <w:spacing w:val="-12"/>
          <w:sz w:val="24"/>
        </w:rPr>
        <w:t xml:space="preserve"> </w:t>
      </w:r>
      <w:r>
        <w:rPr>
          <w:sz w:val="24"/>
        </w:rPr>
        <w:t>be</w:t>
      </w:r>
      <w:r>
        <w:rPr>
          <w:spacing w:val="-11"/>
          <w:sz w:val="24"/>
        </w:rPr>
        <w:t xml:space="preserve"> </w:t>
      </w:r>
      <w:r>
        <w:rPr>
          <w:sz w:val="24"/>
        </w:rPr>
        <w:t>made</w:t>
      </w:r>
      <w:r>
        <w:rPr>
          <w:spacing w:val="-10"/>
          <w:sz w:val="24"/>
        </w:rPr>
        <w:t xml:space="preserve"> </w:t>
      </w:r>
      <w:r>
        <w:rPr>
          <w:sz w:val="24"/>
        </w:rPr>
        <w:t>by</w:t>
      </w:r>
      <w:r>
        <w:rPr>
          <w:spacing w:val="-12"/>
          <w:sz w:val="24"/>
        </w:rPr>
        <w:t xml:space="preserve"> </w:t>
      </w:r>
      <w:r>
        <w:rPr>
          <w:sz w:val="24"/>
        </w:rPr>
        <w:t>the</w:t>
      </w:r>
      <w:r>
        <w:rPr>
          <w:spacing w:val="-8"/>
          <w:sz w:val="24"/>
        </w:rPr>
        <w:t xml:space="preserve"> </w:t>
      </w:r>
      <w:r>
        <w:rPr>
          <w:sz w:val="24"/>
        </w:rPr>
        <w:t>course</w:t>
      </w:r>
      <w:r>
        <w:rPr>
          <w:spacing w:val="-10"/>
          <w:sz w:val="24"/>
        </w:rPr>
        <w:t xml:space="preserve"> </w:t>
      </w:r>
      <w:r>
        <w:rPr>
          <w:sz w:val="24"/>
        </w:rPr>
        <w:t>manager,</w:t>
      </w:r>
      <w:r>
        <w:rPr>
          <w:spacing w:val="-9"/>
          <w:sz w:val="24"/>
        </w:rPr>
        <w:t xml:space="preserve"> </w:t>
      </w:r>
      <w:r>
        <w:rPr>
          <w:sz w:val="24"/>
        </w:rPr>
        <w:t>clinical</w:t>
      </w:r>
      <w:r>
        <w:rPr>
          <w:spacing w:val="-9"/>
          <w:sz w:val="24"/>
        </w:rPr>
        <w:t xml:space="preserve"> </w:t>
      </w:r>
      <w:r>
        <w:rPr>
          <w:sz w:val="24"/>
        </w:rPr>
        <w:t>instructor,</w:t>
      </w:r>
      <w:r>
        <w:rPr>
          <w:spacing w:val="-8"/>
          <w:sz w:val="24"/>
        </w:rPr>
        <w:t xml:space="preserve"> </w:t>
      </w:r>
      <w:r>
        <w:rPr>
          <w:sz w:val="24"/>
        </w:rPr>
        <w:t>or</w:t>
      </w:r>
      <w:r>
        <w:rPr>
          <w:spacing w:val="-10"/>
          <w:sz w:val="24"/>
        </w:rPr>
        <w:t xml:space="preserve"> </w:t>
      </w:r>
      <w:r>
        <w:rPr>
          <w:sz w:val="24"/>
        </w:rPr>
        <w:t>the student before the course or clinical rotation is completed and a grade assigned.</w:t>
      </w:r>
    </w:p>
    <w:p w14:paraId="09C7E2CA" w14:textId="77777777" w:rsidR="00547D82" w:rsidRDefault="004C038B">
      <w:pPr>
        <w:pStyle w:val="ListParagraph"/>
        <w:numPr>
          <w:ilvl w:val="0"/>
          <w:numId w:val="21"/>
        </w:numPr>
        <w:tabs>
          <w:tab w:val="left" w:pos="1375"/>
        </w:tabs>
        <w:ind w:right="873"/>
        <w:jc w:val="both"/>
        <w:rPr>
          <w:rFonts w:ascii="Arial" w:hAnsi="Arial"/>
          <w:sz w:val="24"/>
        </w:rPr>
      </w:pPr>
      <w:r>
        <w:rPr>
          <w:sz w:val="24"/>
        </w:rPr>
        <w:t>Examples</w:t>
      </w:r>
      <w:r>
        <w:rPr>
          <w:spacing w:val="-9"/>
          <w:sz w:val="24"/>
        </w:rPr>
        <w:t xml:space="preserve"> </w:t>
      </w:r>
      <w:r>
        <w:rPr>
          <w:sz w:val="24"/>
        </w:rPr>
        <w:t>of</w:t>
      </w:r>
      <w:r>
        <w:rPr>
          <w:spacing w:val="-10"/>
          <w:sz w:val="24"/>
        </w:rPr>
        <w:t xml:space="preserve"> </w:t>
      </w:r>
      <w:r>
        <w:rPr>
          <w:sz w:val="24"/>
        </w:rPr>
        <w:t>circumstances</w:t>
      </w:r>
      <w:r>
        <w:rPr>
          <w:spacing w:val="-8"/>
          <w:sz w:val="24"/>
        </w:rPr>
        <w:t xml:space="preserve"> </w:t>
      </w:r>
      <w:r>
        <w:rPr>
          <w:sz w:val="24"/>
        </w:rPr>
        <w:t>which</w:t>
      </w:r>
      <w:r>
        <w:rPr>
          <w:spacing w:val="-10"/>
          <w:sz w:val="24"/>
        </w:rPr>
        <w:t xml:space="preserve"> </w:t>
      </w:r>
      <w:r>
        <w:rPr>
          <w:sz w:val="24"/>
        </w:rPr>
        <w:t>may</w:t>
      </w:r>
      <w:r>
        <w:rPr>
          <w:spacing w:val="-14"/>
          <w:sz w:val="24"/>
        </w:rPr>
        <w:t xml:space="preserve"> </w:t>
      </w:r>
      <w:r>
        <w:rPr>
          <w:sz w:val="24"/>
        </w:rPr>
        <w:t>require</w:t>
      </w:r>
      <w:r>
        <w:rPr>
          <w:spacing w:val="-13"/>
          <w:sz w:val="24"/>
        </w:rPr>
        <w:t xml:space="preserve"> </w:t>
      </w:r>
      <w:r>
        <w:rPr>
          <w:sz w:val="24"/>
        </w:rPr>
        <w:t>remediation</w:t>
      </w:r>
      <w:r>
        <w:rPr>
          <w:spacing w:val="-9"/>
          <w:sz w:val="24"/>
        </w:rPr>
        <w:t xml:space="preserve"> </w:t>
      </w:r>
      <w:r>
        <w:rPr>
          <w:sz w:val="24"/>
        </w:rPr>
        <w:t>include,</w:t>
      </w:r>
      <w:r>
        <w:rPr>
          <w:spacing w:val="-10"/>
          <w:sz w:val="24"/>
        </w:rPr>
        <w:t xml:space="preserve"> </w:t>
      </w:r>
      <w:r>
        <w:rPr>
          <w:sz w:val="24"/>
        </w:rPr>
        <w:t>but</w:t>
      </w:r>
      <w:r>
        <w:rPr>
          <w:spacing w:val="-9"/>
          <w:sz w:val="24"/>
        </w:rPr>
        <w:t xml:space="preserve"> </w:t>
      </w:r>
      <w:r>
        <w:rPr>
          <w:sz w:val="24"/>
        </w:rPr>
        <w:t>are</w:t>
      </w:r>
      <w:r>
        <w:rPr>
          <w:spacing w:val="-10"/>
          <w:sz w:val="24"/>
        </w:rPr>
        <w:t xml:space="preserve"> </w:t>
      </w:r>
      <w:r>
        <w:rPr>
          <w:sz w:val="24"/>
        </w:rPr>
        <w:t>not</w:t>
      </w:r>
      <w:r>
        <w:rPr>
          <w:spacing w:val="-9"/>
          <w:sz w:val="24"/>
        </w:rPr>
        <w:t xml:space="preserve"> </w:t>
      </w:r>
      <w:r>
        <w:rPr>
          <w:sz w:val="24"/>
        </w:rPr>
        <w:t>limited</w:t>
      </w:r>
      <w:r>
        <w:rPr>
          <w:spacing w:val="-9"/>
          <w:sz w:val="24"/>
        </w:rPr>
        <w:t xml:space="preserve"> </w:t>
      </w:r>
      <w:r>
        <w:rPr>
          <w:sz w:val="24"/>
        </w:rPr>
        <w:t>to</w:t>
      </w:r>
      <w:r>
        <w:rPr>
          <w:spacing w:val="-10"/>
          <w:sz w:val="24"/>
        </w:rPr>
        <w:t xml:space="preserve"> </w:t>
      </w:r>
      <w:r>
        <w:rPr>
          <w:sz w:val="24"/>
        </w:rPr>
        <w:t xml:space="preserve">the </w:t>
      </w:r>
      <w:r>
        <w:rPr>
          <w:spacing w:val="-2"/>
          <w:sz w:val="24"/>
        </w:rPr>
        <w:t>following:</w:t>
      </w:r>
    </w:p>
    <w:p w14:paraId="54540538" w14:textId="77777777" w:rsidR="00547D82" w:rsidRDefault="004C038B">
      <w:pPr>
        <w:pStyle w:val="ListParagraph"/>
        <w:numPr>
          <w:ilvl w:val="1"/>
          <w:numId w:val="21"/>
        </w:numPr>
        <w:tabs>
          <w:tab w:val="left" w:pos="2095"/>
        </w:tabs>
        <w:spacing w:before="9" w:line="223" w:lineRule="auto"/>
        <w:ind w:right="825"/>
        <w:rPr>
          <w:sz w:val="24"/>
        </w:rPr>
      </w:pPr>
      <w:r>
        <w:rPr>
          <w:sz w:val="24"/>
        </w:rPr>
        <w:t>The</w:t>
      </w:r>
      <w:r>
        <w:rPr>
          <w:spacing w:val="-5"/>
          <w:sz w:val="24"/>
        </w:rPr>
        <w:t xml:space="preserve"> </w:t>
      </w:r>
      <w:r>
        <w:rPr>
          <w:sz w:val="24"/>
        </w:rPr>
        <w:t>student</w:t>
      </w:r>
      <w:r>
        <w:rPr>
          <w:spacing w:val="-3"/>
          <w:sz w:val="24"/>
        </w:rPr>
        <w:t xml:space="preserve"> </w:t>
      </w:r>
      <w:r>
        <w:rPr>
          <w:sz w:val="24"/>
        </w:rPr>
        <w:t>is</w:t>
      </w:r>
      <w:r>
        <w:rPr>
          <w:spacing w:val="-3"/>
          <w:sz w:val="24"/>
        </w:rPr>
        <w:t xml:space="preserve"> </w:t>
      </w:r>
      <w:r>
        <w:rPr>
          <w:sz w:val="24"/>
        </w:rPr>
        <w:t>not</w:t>
      </w:r>
      <w:r>
        <w:rPr>
          <w:spacing w:val="-3"/>
          <w:sz w:val="24"/>
        </w:rPr>
        <w:t xml:space="preserve"> </w:t>
      </w:r>
      <w:r>
        <w:rPr>
          <w:sz w:val="24"/>
        </w:rPr>
        <w:t>meeting</w:t>
      </w:r>
      <w:r>
        <w:rPr>
          <w:spacing w:val="-6"/>
          <w:sz w:val="24"/>
        </w:rPr>
        <w:t xml:space="preserve"> </w:t>
      </w:r>
      <w:r>
        <w:rPr>
          <w:sz w:val="24"/>
        </w:rPr>
        <w:t>the</w:t>
      </w:r>
      <w:r>
        <w:rPr>
          <w:spacing w:val="-3"/>
          <w:sz w:val="24"/>
        </w:rPr>
        <w:t xml:space="preserve"> </w:t>
      </w:r>
      <w:r>
        <w:rPr>
          <w:sz w:val="24"/>
        </w:rPr>
        <w:t>expected</w:t>
      </w:r>
      <w:r>
        <w:rPr>
          <w:spacing w:val="-3"/>
          <w:sz w:val="24"/>
        </w:rPr>
        <w:t xml:space="preserve"> </w:t>
      </w:r>
      <w:r>
        <w:rPr>
          <w:sz w:val="24"/>
        </w:rPr>
        <w:t>course</w:t>
      </w:r>
      <w:r>
        <w:rPr>
          <w:spacing w:val="-4"/>
          <w:sz w:val="24"/>
        </w:rPr>
        <w:t xml:space="preserve"> </w:t>
      </w:r>
      <w:r>
        <w:rPr>
          <w:sz w:val="24"/>
        </w:rPr>
        <w:t>or</w:t>
      </w:r>
      <w:r>
        <w:rPr>
          <w:spacing w:val="-3"/>
          <w:sz w:val="24"/>
        </w:rPr>
        <w:t xml:space="preserve"> </w:t>
      </w:r>
      <w:r>
        <w:rPr>
          <w:sz w:val="24"/>
        </w:rPr>
        <w:t>clinical/mentorship</w:t>
      </w:r>
      <w:r>
        <w:rPr>
          <w:spacing w:val="-3"/>
          <w:sz w:val="24"/>
        </w:rPr>
        <w:t xml:space="preserve"> </w:t>
      </w:r>
      <w:r>
        <w:rPr>
          <w:sz w:val="24"/>
        </w:rPr>
        <w:t>objectives</w:t>
      </w:r>
      <w:r>
        <w:rPr>
          <w:spacing w:val="-3"/>
          <w:sz w:val="24"/>
        </w:rPr>
        <w:t xml:space="preserve"> </w:t>
      </w:r>
      <w:r>
        <w:rPr>
          <w:sz w:val="24"/>
        </w:rPr>
        <w:t>or</w:t>
      </w:r>
      <w:r>
        <w:rPr>
          <w:spacing w:val="-3"/>
          <w:sz w:val="24"/>
        </w:rPr>
        <w:t xml:space="preserve"> </w:t>
      </w:r>
      <w:r>
        <w:rPr>
          <w:sz w:val="24"/>
        </w:rPr>
        <w:t>is not demonstrating a progression in learning.</w:t>
      </w:r>
    </w:p>
    <w:p w14:paraId="36592B22" w14:textId="77777777" w:rsidR="00547D82" w:rsidRDefault="004C038B">
      <w:pPr>
        <w:pStyle w:val="ListParagraph"/>
        <w:numPr>
          <w:ilvl w:val="1"/>
          <w:numId w:val="21"/>
        </w:numPr>
        <w:tabs>
          <w:tab w:val="left" w:pos="2095"/>
        </w:tabs>
        <w:spacing w:before="19" w:line="223" w:lineRule="auto"/>
        <w:ind w:right="2619"/>
        <w:rPr>
          <w:sz w:val="24"/>
        </w:rPr>
      </w:pPr>
      <w:r>
        <w:rPr>
          <w:sz w:val="24"/>
        </w:rPr>
        <w:t>The</w:t>
      </w:r>
      <w:r>
        <w:rPr>
          <w:spacing w:val="-8"/>
          <w:sz w:val="24"/>
        </w:rPr>
        <w:t xml:space="preserve"> </w:t>
      </w:r>
      <w:r>
        <w:rPr>
          <w:sz w:val="24"/>
        </w:rPr>
        <w:t>student</w:t>
      </w:r>
      <w:r>
        <w:rPr>
          <w:spacing w:val="-6"/>
          <w:sz w:val="24"/>
        </w:rPr>
        <w:t xml:space="preserve"> </w:t>
      </w:r>
      <w:r>
        <w:rPr>
          <w:sz w:val="24"/>
        </w:rPr>
        <w:t>demonstrates</w:t>
      </w:r>
      <w:r>
        <w:rPr>
          <w:spacing w:val="-5"/>
          <w:sz w:val="24"/>
        </w:rPr>
        <w:t xml:space="preserve"> </w:t>
      </w:r>
      <w:r>
        <w:rPr>
          <w:sz w:val="24"/>
        </w:rPr>
        <w:t>unsuccessful</w:t>
      </w:r>
      <w:r>
        <w:rPr>
          <w:spacing w:val="-6"/>
          <w:sz w:val="24"/>
        </w:rPr>
        <w:t xml:space="preserve"> </w:t>
      </w:r>
      <w:r>
        <w:rPr>
          <w:sz w:val="24"/>
        </w:rPr>
        <w:t>performance</w:t>
      </w:r>
      <w:r>
        <w:rPr>
          <w:spacing w:val="-7"/>
          <w:sz w:val="24"/>
        </w:rPr>
        <w:t xml:space="preserve"> </w:t>
      </w:r>
      <w:r>
        <w:rPr>
          <w:sz w:val="24"/>
        </w:rPr>
        <w:t>on</w:t>
      </w:r>
      <w:r>
        <w:rPr>
          <w:spacing w:val="-6"/>
          <w:sz w:val="24"/>
        </w:rPr>
        <w:t xml:space="preserve"> </w:t>
      </w:r>
      <w:r>
        <w:rPr>
          <w:sz w:val="24"/>
        </w:rPr>
        <w:t>didactic</w:t>
      </w:r>
      <w:r>
        <w:rPr>
          <w:spacing w:val="-7"/>
          <w:sz w:val="24"/>
        </w:rPr>
        <w:t xml:space="preserve"> </w:t>
      </w:r>
      <w:r>
        <w:rPr>
          <w:sz w:val="24"/>
        </w:rPr>
        <w:t>or clinical/mentorship assessments.</w:t>
      </w:r>
    </w:p>
    <w:p w14:paraId="15D87F83" w14:textId="77777777" w:rsidR="00547D82" w:rsidRDefault="004C038B">
      <w:pPr>
        <w:pStyle w:val="ListParagraph"/>
        <w:numPr>
          <w:ilvl w:val="1"/>
          <w:numId w:val="21"/>
        </w:numPr>
        <w:tabs>
          <w:tab w:val="left" w:pos="2095"/>
        </w:tabs>
        <w:spacing w:before="8" w:line="235" w:lineRule="auto"/>
        <w:ind w:right="950"/>
        <w:rPr>
          <w:sz w:val="24"/>
        </w:rPr>
      </w:pPr>
      <w:r>
        <w:rPr>
          <w:sz w:val="24"/>
        </w:rPr>
        <w:t>The</w:t>
      </w:r>
      <w:r>
        <w:rPr>
          <w:spacing w:val="-5"/>
          <w:sz w:val="24"/>
        </w:rPr>
        <w:t xml:space="preserve"> </w:t>
      </w:r>
      <w:r>
        <w:rPr>
          <w:sz w:val="24"/>
        </w:rPr>
        <w:t>student</w:t>
      </w:r>
      <w:r>
        <w:rPr>
          <w:spacing w:val="-3"/>
          <w:sz w:val="24"/>
        </w:rPr>
        <w:t xml:space="preserve"> </w:t>
      </w:r>
      <w:r>
        <w:rPr>
          <w:sz w:val="24"/>
        </w:rPr>
        <w:t>is</w:t>
      </w:r>
      <w:r>
        <w:rPr>
          <w:spacing w:val="-3"/>
          <w:sz w:val="24"/>
        </w:rPr>
        <w:t xml:space="preserve"> </w:t>
      </w:r>
      <w:r>
        <w:rPr>
          <w:sz w:val="24"/>
        </w:rPr>
        <w:t>observed</w:t>
      </w:r>
      <w:r>
        <w:rPr>
          <w:spacing w:val="-3"/>
          <w:sz w:val="24"/>
        </w:rPr>
        <w:t xml:space="preserve"> </w:t>
      </w:r>
      <w:r>
        <w:rPr>
          <w:sz w:val="24"/>
        </w:rPr>
        <w:t>to</w:t>
      </w:r>
      <w:r>
        <w:rPr>
          <w:spacing w:val="-3"/>
          <w:sz w:val="24"/>
        </w:rPr>
        <w:t xml:space="preserve"> </w:t>
      </w:r>
      <w:r>
        <w:rPr>
          <w:sz w:val="24"/>
        </w:rPr>
        <w:t>be</w:t>
      </w:r>
      <w:r>
        <w:rPr>
          <w:spacing w:val="-4"/>
          <w:sz w:val="24"/>
        </w:rPr>
        <w:t xml:space="preserve"> </w:t>
      </w:r>
      <w:r>
        <w:rPr>
          <w:sz w:val="24"/>
        </w:rPr>
        <w:t>unsuccessful</w:t>
      </w:r>
      <w:r>
        <w:rPr>
          <w:spacing w:val="-3"/>
          <w:sz w:val="24"/>
        </w:rPr>
        <w:t xml:space="preserve"> </w:t>
      </w:r>
      <w:r>
        <w:rPr>
          <w:sz w:val="24"/>
        </w:rPr>
        <w:t>at</w:t>
      </w:r>
      <w:r>
        <w:rPr>
          <w:spacing w:val="-3"/>
          <w:sz w:val="24"/>
        </w:rPr>
        <w:t xml:space="preserve"> </w:t>
      </w:r>
      <w:r>
        <w:rPr>
          <w:sz w:val="24"/>
        </w:rPr>
        <w:t>performing</w:t>
      </w:r>
      <w:r>
        <w:rPr>
          <w:spacing w:val="-6"/>
          <w:sz w:val="24"/>
        </w:rPr>
        <w:t xml:space="preserve"> </w:t>
      </w:r>
      <w:r>
        <w:rPr>
          <w:sz w:val="24"/>
        </w:rPr>
        <w:t>clinical</w:t>
      </w:r>
      <w:r>
        <w:rPr>
          <w:spacing w:val="-3"/>
          <w:sz w:val="24"/>
        </w:rPr>
        <w:t xml:space="preserve"> </w:t>
      </w:r>
      <w:r>
        <w:rPr>
          <w:sz w:val="24"/>
        </w:rPr>
        <w:t>skills</w:t>
      </w:r>
      <w:r>
        <w:rPr>
          <w:spacing w:val="-3"/>
          <w:sz w:val="24"/>
        </w:rPr>
        <w:t xml:space="preserve"> </w:t>
      </w:r>
      <w:r>
        <w:rPr>
          <w:sz w:val="24"/>
        </w:rPr>
        <w:t>such</w:t>
      </w:r>
      <w:r>
        <w:rPr>
          <w:spacing w:val="-3"/>
          <w:sz w:val="24"/>
        </w:rPr>
        <w:t xml:space="preserve"> </w:t>
      </w:r>
      <w:r>
        <w:rPr>
          <w:sz w:val="24"/>
        </w:rPr>
        <w:t>as</w:t>
      </w:r>
      <w:r>
        <w:rPr>
          <w:spacing w:val="-3"/>
          <w:sz w:val="24"/>
        </w:rPr>
        <w:t xml:space="preserve"> </w:t>
      </w:r>
      <w:r>
        <w:rPr>
          <w:sz w:val="24"/>
        </w:rPr>
        <w:t>poor psychomotor performance, lack of communication, persistent asking of basic questions, or unprofessional behavior. (See the student handbook under Unprofessional Behavior).</w:t>
      </w:r>
    </w:p>
    <w:p w14:paraId="2DA074FF" w14:textId="77777777" w:rsidR="00547D82" w:rsidRDefault="004C038B">
      <w:pPr>
        <w:pStyle w:val="ListParagraph"/>
        <w:numPr>
          <w:ilvl w:val="0"/>
          <w:numId w:val="21"/>
        </w:numPr>
        <w:tabs>
          <w:tab w:val="left" w:pos="1375"/>
        </w:tabs>
        <w:spacing w:before="153" w:line="242" w:lineRule="auto"/>
        <w:ind w:right="737"/>
        <w:rPr>
          <w:rFonts w:ascii="Arial" w:hAnsi="Arial"/>
          <w:sz w:val="24"/>
        </w:rPr>
      </w:pPr>
      <w:r>
        <w:rPr>
          <w:sz w:val="24"/>
        </w:rPr>
        <w:t>Remediation will require that a Student Opting for Success (SOS) plan be initiated and completed</w:t>
      </w:r>
      <w:r>
        <w:rPr>
          <w:spacing w:val="-8"/>
          <w:sz w:val="24"/>
        </w:rPr>
        <w:t xml:space="preserve"> </w:t>
      </w:r>
      <w:r>
        <w:rPr>
          <w:sz w:val="24"/>
        </w:rPr>
        <w:t>when</w:t>
      </w:r>
      <w:r>
        <w:rPr>
          <w:spacing w:val="-3"/>
          <w:sz w:val="24"/>
        </w:rPr>
        <w:t xml:space="preserve"> </w:t>
      </w:r>
      <w:r>
        <w:rPr>
          <w:sz w:val="24"/>
        </w:rPr>
        <w:t>there</w:t>
      </w:r>
      <w:r>
        <w:rPr>
          <w:spacing w:val="-5"/>
          <w:sz w:val="24"/>
        </w:rPr>
        <w:t xml:space="preserve"> </w:t>
      </w:r>
      <w:r>
        <w:rPr>
          <w:sz w:val="24"/>
        </w:rPr>
        <w:t>is</w:t>
      </w:r>
      <w:r>
        <w:rPr>
          <w:spacing w:val="-1"/>
          <w:sz w:val="24"/>
        </w:rPr>
        <w:t xml:space="preserve"> </w:t>
      </w:r>
      <w:r>
        <w:rPr>
          <w:sz w:val="24"/>
        </w:rPr>
        <w:t>an</w:t>
      </w:r>
      <w:r>
        <w:rPr>
          <w:spacing w:val="-3"/>
          <w:sz w:val="24"/>
        </w:rPr>
        <w:t xml:space="preserve"> </w:t>
      </w:r>
      <w:r>
        <w:rPr>
          <w:sz w:val="24"/>
        </w:rPr>
        <w:t>identified</w:t>
      </w:r>
      <w:r>
        <w:rPr>
          <w:spacing w:val="-3"/>
          <w:sz w:val="24"/>
        </w:rPr>
        <w:t xml:space="preserve"> </w:t>
      </w:r>
      <w:r>
        <w:rPr>
          <w:sz w:val="24"/>
        </w:rPr>
        <w:t>risk.</w:t>
      </w:r>
      <w:r>
        <w:rPr>
          <w:spacing w:val="-3"/>
          <w:sz w:val="24"/>
        </w:rPr>
        <w:t xml:space="preserve"> </w:t>
      </w:r>
      <w:r>
        <w:rPr>
          <w:sz w:val="24"/>
        </w:rPr>
        <w:t>Didactic</w:t>
      </w:r>
      <w:r>
        <w:rPr>
          <w:spacing w:val="-4"/>
          <w:sz w:val="24"/>
        </w:rPr>
        <w:t xml:space="preserve"> </w:t>
      </w:r>
      <w:r>
        <w:rPr>
          <w:sz w:val="24"/>
        </w:rPr>
        <w:t>SOS</w:t>
      </w:r>
      <w:r>
        <w:rPr>
          <w:spacing w:val="-3"/>
          <w:sz w:val="24"/>
        </w:rPr>
        <w:t xml:space="preserve"> </w:t>
      </w:r>
      <w:r>
        <w:rPr>
          <w:sz w:val="24"/>
        </w:rPr>
        <w:t>plans</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initiated</w:t>
      </w:r>
      <w:r>
        <w:rPr>
          <w:spacing w:val="-3"/>
          <w:sz w:val="24"/>
        </w:rPr>
        <w:t xml:space="preserve"> </w:t>
      </w:r>
      <w:r>
        <w:rPr>
          <w:sz w:val="24"/>
        </w:rPr>
        <w:t>by</w:t>
      </w:r>
      <w:r>
        <w:rPr>
          <w:spacing w:val="-8"/>
          <w:sz w:val="24"/>
        </w:rPr>
        <w:t xml:space="preserve"> </w:t>
      </w:r>
      <w:r>
        <w:rPr>
          <w:sz w:val="24"/>
        </w:rPr>
        <w:t>the</w:t>
      </w:r>
      <w:r>
        <w:rPr>
          <w:spacing w:val="-3"/>
          <w:sz w:val="24"/>
        </w:rPr>
        <w:t xml:space="preserve"> </w:t>
      </w:r>
      <w:r>
        <w:rPr>
          <w:sz w:val="24"/>
        </w:rPr>
        <w:t>student or course manager.</w:t>
      </w:r>
    </w:p>
    <w:p w14:paraId="7FB51B25" w14:textId="77777777" w:rsidR="00547D82" w:rsidRDefault="004C038B">
      <w:pPr>
        <w:pStyle w:val="ListParagraph"/>
        <w:numPr>
          <w:ilvl w:val="0"/>
          <w:numId w:val="21"/>
        </w:numPr>
        <w:tabs>
          <w:tab w:val="left" w:pos="1375"/>
        </w:tabs>
        <w:ind w:right="1845"/>
        <w:rPr>
          <w:rFonts w:ascii="Arial" w:hAnsi="Arial"/>
          <w:sz w:val="24"/>
        </w:rPr>
      </w:pPr>
      <w:r>
        <w:rPr>
          <w:sz w:val="24"/>
        </w:rPr>
        <w:t>Clinical/Mentorship</w:t>
      </w:r>
      <w:r>
        <w:rPr>
          <w:spacing w:val="-10"/>
          <w:sz w:val="24"/>
        </w:rPr>
        <w:t xml:space="preserve"> </w:t>
      </w:r>
      <w:r>
        <w:rPr>
          <w:sz w:val="24"/>
        </w:rPr>
        <w:t>SOS</w:t>
      </w:r>
      <w:r>
        <w:rPr>
          <w:spacing w:val="-14"/>
          <w:sz w:val="24"/>
        </w:rPr>
        <w:t xml:space="preserve"> </w:t>
      </w:r>
      <w:r>
        <w:rPr>
          <w:sz w:val="24"/>
        </w:rPr>
        <w:t>plans</w:t>
      </w:r>
      <w:r>
        <w:rPr>
          <w:spacing w:val="-10"/>
          <w:sz w:val="24"/>
        </w:rPr>
        <w:t xml:space="preserve"> </w:t>
      </w:r>
      <w:r>
        <w:rPr>
          <w:sz w:val="24"/>
        </w:rPr>
        <w:t>will</w:t>
      </w:r>
      <w:r>
        <w:rPr>
          <w:spacing w:val="-9"/>
          <w:sz w:val="24"/>
        </w:rPr>
        <w:t xml:space="preserve"> </w:t>
      </w:r>
      <w:r>
        <w:rPr>
          <w:sz w:val="24"/>
        </w:rPr>
        <w:t>be</w:t>
      </w:r>
      <w:r>
        <w:rPr>
          <w:spacing w:val="-11"/>
          <w:sz w:val="24"/>
        </w:rPr>
        <w:t xml:space="preserve"> </w:t>
      </w:r>
      <w:r>
        <w:rPr>
          <w:sz w:val="24"/>
        </w:rPr>
        <w:t>initiated</w:t>
      </w:r>
      <w:r>
        <w:rPr>
          <w:spacing w:val="-9"/>
          <w:sz w:val="24"/>
        </w:rPr>
        <w:t xml:space="preserve"> </w:t>
      </w:r>
      <w:r>
        <w:rPr>
          <w:sz w:val="24"/>
        </w:rPr>
        <w:t>by</w:t>
      </w:r>
      <w:r>
        <w:rPr>
          <w:spacing w:val="-14"/>
          <w:sz w:val="24"/>
        </w:rPr>
        <w:t xml:space="preserve"> </w:t>
      </w:r>
      <w:r>
        <w:rPr>
          <w:sz w:val="24"/>
        </w:rPr>
        <w:t>the</w:t>
      </w:r>
      <w:r>
        <w:rPr>
          <w:spacing w:val="-10"/>
          <w:sz w:val="24"/>
        </w:rPr>
        <w:t xml:space="preserve"> </w:t>
      </w:r>
      <w:r>
        <w:rPr>
          <w:sz w:val="24"/>
        </w:rPr>
        <w:t>student</w:t>
      </w:r>
      <w:r>
        <w:rPr>
          <w:spacing w:val="-9"/>
          <w:sz w:val="24"/>
        </w:rPr>
        <w:t xml:space="preserve"> </w:t>
      </w:r>
      <w:r>
        <w:rPr>
          <w:sz w:val="24"/>
        </w:rPr>
        <w:t>or</w:t>
      </w:r>
      <w:r>
        <w:rPr>
          <w:spacing w:val="-10"/>
          <w:sz w:val="24"/>
        </w:rPr>
        <w:t xml:space="preserve"> </w:t>
      </w:r>
      <w:r>
        <w:rPr>
          <w:sz w:val="24"/>
        </w:rPr>
        <w:t>clinical</w:t>
      </w:r>
      <w:r>
        <w:rPr>
          <w:spacing w:val="-9"/>
          <w:sz w:val="24"/>
        </w:rPr>
        <w:t xml:space="preserve"> </w:t>
      </w:r>
      <w:r>
        <w:rPr>
          <w:sz w:val="24"/>
        </w:rPr>
        <w:t>faculty</w:t>
      </w:r>
      <w:r>
        <w:rPr>
          <w:spacing w:val="-14"/>
          <w:sz w:val="24"/>
        </w:rPr>
        <w:t xml:space="preserve"> </w:t>
      </w:r>
      <w:r>
        <w:rPr>
          <w:sz w:val="24"/>
        </w:rPr>
        <w:t>in collaboration with the course manager.</w:t>
      </w:r>
    </w:p>
    <w:p w14:paraId="61DF69B4" w14:textId="77777777" w:rsidR="00547D82" w:rsidRDefault="004C038B">
      <w:pPr>
        <w:spacing w:before="274" w:line="274" w:lineRule="exact"/>
        <w:ind w:left="1015"/>
        <w:rPr>
          <w:b/>
          <w:sz w:val="24"/>
        </w:rPr>
      </w:pPr>
      <w:r>
        <w:rPr>
          <w:b/>
          <w:spacing w:val="-2"/>
          <w:sz w:val="24"/>
        </w:rPr>
        <w:t>Definitions:</w:t>
      </w:r>
    </w:p>
    <w:p w14:paraId="52E7039E" w14:textId="77777777" w:rsidR="00547D82" w:rsidRDefault="004C038B">
      <w:pPr>
        <w:pStyle w:val="BodyText"/>
        <w:spacing w:line="259" w:lineRule="auto"/>
        <w:ind w:left="1015" w:right="736"/>
      </w:pPr>
      <w:r>
        <w:rPr>
          <w:b/>
        </w:rPr>
        <w:t xml:space="preserve">Competence: </w:t>
      </w:r>
      <w:r>
        <w:t>The ability</w:t>
      </w:r>
      <w:r>
        <w:rPr>
          <w:spacing w:val="-3"/>
        </w:rPr>
        <w:t xml:space="preserve"> </w:t>
      </w:r>
      <w:r>
        <w:t>to integrate</w:t>
      </w:r>
      <w:r>
        <w:rPr>
          <w:spacing w:val="-1"/>
        </w:rPr>
        <w:t xml:space="preserve"> </w:t>
      </w:r>
      <w:r>
        <w:t>and apply</w:t>
      </w:r>
      <w:r>
        <w:rPr>
          <w:spacing w:val="-5"/>
        </w:rPr>
        <w:t xml:space="preserve"> </w:t>
      </w:r>
      <w:r>
        <w:t>the knowledge, skill, and judgment required to practice</w:t>
      </w:r>
      <w:r>
        <w:rPr>
          <w:spacing w:val="-8"/>
        </w:rPr>
        <w:t xml:space="preserve"> </w:t>
      </w:r>
      <w:r>
        <w:t>nursing</w:t>
      </w:r>
      <w:r>
        <w:rPr>
          <w:spacing w:val="-12"/>
        </w:rPr>
        <w:t xml:space="preserve"> </w:t>
      </w:r>
      <w:r>
        <w:t>safely</w:t>
      </w:r>
      <w:r>
        <w:rPr>
          <w:spacing w:val="-6"/>
        </w:rPr>
        <w:t xml:space="preserve"> </w:t>
      </w:r>
      <w:r>
        <w:t>and</w:t>
      </w:r>
      <w:r>
        <w:rPr>
          <w:spacing w:val="-7"/>
        </w:rPr>
        <w:t xml:space="preserve"> </w:t>
      </w:r>
      <w:r>
        <w:t>ethically</w:t>
      </w:r>
      <w:r>
        <w:rPr>
          <w:spacing w:val="-14"/>
        </w:rPr>
        <w:t xml:space="preserve"> </w:t>
      </w:r>
      <w:r>
        <w:t>in</w:t>
      </w:r>
      <w:r>
        <w:rPr>
          <w:spacing w:val="-7"/>
        </w:rPr>
        <w:t xml:space="preserve"> </w:t>
      </w:r>
      <w:r>
        <w:t>the</w:t>
      </w:r>
      <w:r>
        <w:rPr>
          <w:spacing w:val="-10"/>
        </w:rPr>
        <w:t xml:space="preserve"> </w:t>
      </w:r>
      <w:r>
        <w:t>student</w:t>
      </w:r>
      <w:r>
        <w:rPr>
          <w:spacing w:val="-7"/>
        </w:rPr>
        <w:t xml:space="preserve"> </w:t>
      </w:r>
      <w:r>
        <w:t>role</w:t>
      </w:r>
      <w:r>
        <w:rPr>
          <w:spacing w:val="-11"/>
        </w:rPr>
        <w:t xml:space="preserve"> </w:t>
      </w:r>
      <w:r>
        <w:t>and</w:t>
      </w:r>
      <w:r>
        <w:rPr>
          <w:spacing w:val="-7"/>
        </w:rPr>
        <w:t xml:space="preserve"> </w:t>
      </w:r>
      <w:r>
        <w:t>practice</w:t>
      </w:r>
      <w:r>
        <w:rPr>
          <w:spacing w:val="-12"/>
        </w:rPr>
        <w:t xml:space="preserve"> </w:t>
      </w:r>
      <w:r>
        <w:t>setting</w:t>
      </w:r>
      <w:r>
        <w:rPr>
          <w:spacing w:val="-8"/>
        </w:rPr>
        <w:t xml:space="preserve"> </w:t>
      </w:r>
      <w:r>
        <w:t>for</w:t>
      </w:r>
      <w:r>
        <w:rPr>
          <w:spacing w:val="-13"/>
        </w:rPr>
        <w:t xml:space="preserve"> </w:t>
      </w:r>
      <w:r>
        <w:t>any</w:t>
      </w:r>
      <w:r>
        <w:rPr>
          <w:spacing w:val="-9"/>
        </w:rPr>
        <w:t xml:space="preserve"> </w:t>
      </w:r>
      <w:r>
        <w:t>given</w:t>
      </w:r>
      <w:r>
        <w:rPr>
          <w:spacing w:val="-8"/>
        </w:rPr>
        <w:t xml:space="preserve"> </w:t>
      </w:r>
      <w:r>
        <w:t>course. Competence will be assessed on the student’s application of specific knowledge, skills, and judgment required for a designated course.</w:t>
      </w:r>
    </w:p>
    <w:p w14:paraId="0382AD74" w14:textId="77777777" w:rsidR="00547D82" w:rsidRDefault="00547D82">
      <w:pPr>
        <w:pStyle w:val="BodyText"/>
        <w:spacing w:before="18"/>
      </w:pPr>
    </w:p>
    <w:p w14:paraId="4744E194" w14:textId="77777777" w:rsidR="00547D82" w:rsidRDefault="004C038B">
      <w:pPr>
        <w:pStyle w:val="BodyText"/>
        <w:spacing w:line="259" w:lineRule="auto"/>
        <w:ind w:left="1015" w:right="781"/>
      </w:pPr>
      <w:r>
        <w:rPr>
          <w:b/>
        </w:rPr>
        <w:t xml:space="preserve">Assessment: </w:t>
      </w:r>
      <w:r>
        <w:t>The process by which competency is assessed using various methods and tools appropriate</w:t>
      </w:r>
      <w:r>
        <w:rPr>
          <w:spacing w:val="-9"/>
        </w:rPr>
        <w:t xml:space="preserve"> </w:t>
      </w:r>
      <w:r>
        <w:t>for</w:t>
      </w:r>
      <w:r>
        <w:rPr>
          <w:spacing w:val="-14"/>
        </w:rPr>
        <w:t xml:space="preserve"> </w:t>
      </w:r>
      <w:r>
        <w:t>the</w:t>
      </w:r>
      <w:r>
        <w:rPr>
          <w:spacing w:val="-9"/>
        </w:rPr>
        <w:t xml:space="preserve"> </w:t>
      </w:r>
      <w:r>
        <w:t>course.</w:t>
      </w:r>
      <w:r>
        <w:rPr>
          <w:spacing w:val="-10"/>
        </w:rPr>
        <w:t xml:space="preserve"> </w:t>
      </w:r>
      <w:r>
        <w:t>Competency</w:t>
      </w:r>
      <w:r>
        <w:rPr>
          <w:spacing w:val="-11"/>
        </w:rPr>
        <w:t xml:space="preserve"> </w:t>
      </w:r>
      <w:r>
        <w:t>establishes</w:t>
      </w:r>
      <w:r>
        <w:rPr>
          <w:spacing w:val="-10"/>
        </w:rPr>
        <w:t xml:space="preserve"> </w:t>
      </w:r>
      <w:r>
        <w:t>that</w:t>
      </w:r>
      <w:r>
        <w:rPr>
          <w:spacing w:val="-10"/>
        </w:rPr>
        <w:t xml:space="preserve"> </w:t>
      </w:r>
      <w:r>
        <w:t>students</w:t>
      </w:r>
      <w:r>
        <w:rPr>
          <w:spacing w:val="-10"/>
        </w:rPr>
        <w:t xml:space="preserve"> </w:t>
      </w:r>
      <w:r>
        <w:t>in</w:t>
      </w:r>
      <w:r>
        <w:rPr>
          <w:spacing w:val="-10"/>
        </w:rPr>
        <w:t xml:space="preserve"> </w:t>
      </w:r>
      <w:r>
        <w:t>undergraduate</w:t>
      </w:r>
      <w:r>
        <w:rPr>
          <w:spacing w:val="-9"/>
        </w:rPr>
        <w:t xml:space="preserve"> </w:t>
      </w:r>
      <w:r>
        <w:t>nursing</w:t>
      </w:r>
      <w:r>
        <w:rPr>
          <w:spacing w:val="62"/>
        </w:rPr>
        <w:t xml:space="preserve"> </w:t>
      </w:r>
      <w:r>
        <w:t>have the ability</w:t>
      </w:r>
      <w:r>
        <w:rPr>
          <w:spacing w:val="-1"/>
        </w:rPr>
        <w:t xml:space="preserve"> </w:t>
      </w:r>
      <w:r>
        <w:t>and capability to safely</w:t>
      </w:r>
      <w:r>
        <w:rPr>
          <w:spacing w:val="-1"/>
        </w:rPr>
        <w:t xml:space="preserve"> </w:t>
      </w:r>
      <w:r>
        <w:t>and ethically</w:t>
      </w:r>
      <w:r>
        <w:rPr>
          <w:spacing w:val="-1"/>
        </w:rPr>
        <w:t xml:space="preserve"> </w:t>
      </w:r>
      <w:r>
        <w:t>practice within the parameters established</w:t>
      </w:r>
      <w:r>
        <w:rPr>
          <w:spacing w:val="80"/>
        </w:rPr>
        <w:t xml:space="preserve"> </w:t>
      </w:r>
      <w:r>
        <w:t>for the course.</w:t>
      </w:r>
    </w:p>
    <w:p w14:paraId="388ECB93" w14:textId="77777777" w:rsidR="00547D82" w:rsidRDefault="004C038B">
      <w:pPr>
        <w:pStyle w:val="ListParagraph"/>
        <w:numPr>
          <w:ilvl w:val="0"/>
          <w:numId w:val="20"/>
        </w:numPr>
        <w:tabs>
          <w:tab w:val="left" w:pos="1735"/>
        </w:tabs>
        <w:ind w:right="1048"/>
        <w:rPr>
          <w:sz w:val="24"/>
        </w:rPr>
      </w:pPr>
      <w:r>
        <w:rPr>
          <w:color w:val="212121"/>
          <w:sz w:val="24"/>
        </w:rPr>
        <w:t>Assessments</w:t>
      </w:r>
      <w:r>
        <w:rPr>
          <w:color w:val="212121"/>
          <w:spacing w:val="-4"/>
          <w:sz w:val="24"/>
        </w:rPr>
        <w:t xml:space="preserve"> </w:t>
      </w:r>
      <w:r>
        <w:rPr>
          <w:color w:val="212121"/>
          <w:sz w:val="24"/>
        </w:rPr>
        <w:t>may</w:t>
      </w:r>
      <w:r>
        <w:rPr>
          <w:color w:val="212121"/>
          <w:spacing w:val="-9"/>
          <w:sz w:val="24"/>
        </w:rPr>
        <w:t xml:space="preserve"> </w:t>
      </w:r>
      <w:r>
        <w:rPr>
          <w:color w:val="212121"/>
          <w:sz w:val="24"/>
        </w:rPr>
        <w:t>include</w:t>
      </w:r>
      <w:r>
        <w:rPr>
          <w:color w:val="212121"/>
          <w:spacing w:val="-4"/>
          <w:sz w:val="24"/>
        </w:rPr>
        <w:t xml:space="preserve"> </w:t>
      </w:r>
      <w:r>
        <w:rPr>
          <w:color w:val="212121"/>
          <w:sz w:val="24"/>
        </w:rPr>
        <w:t>but</w:t>
      </w:r>
      <w:r>
        <w:rPr>
          <w:color w:val="212121"/>
          <w:spacing w:val="-4"/>
          <w:sz w:val="24"/>
        </w:rPr>
        <w:t xml:space="preserve"> </w:t>
      </w:r>
      <w:r>
        <w:rPr>
          <w:color w:val="212121"/>
          <w:sz w:val="24"/>
        </w:rPr>
        <w:t>are</w:t>
      </w:r>
      <w:r>
        <w:rPr>
          <w:color w:val="212121"/>
          <w:spacing w:val="-6"/>
          <w:sz w:val="24"/>
        </w:rPr>
        <w:t xml:space="preserve"> </w:t>
      </w:r>
      <w:r>
        <w:rPr>
          <w:color w:val="212121"/>
          <w:sz w:val="24"/>
        </w:rPr>
        <w:t>not</w:t>
      </w:r>
      <w:r>
        <w:rPr>
          <w:color w:val="212121"/>
          <w:spacing w:val="-4"/>
          <w:sz w:val="24"/>
        </w:rPr>
        <w:t xml:space="preserve"> </w:t>
      </w:r>
      <w:r>
        <w:rPr>
          <w:color w:val="212121"/>
          <w:sz w:val="24"/>
        </w:rPr>
        <w:t>limited</w:t>
      </w:r>
      <w:r>
        <w:rPr>
          <w:color w:val="212121"/>
          <w:spacing w:val="-4"/>
          <w:sz w:val="24"/>
        </w:rPr>
        <w:t xml:space="preserve"> </w:t>
      </w:r>
      <w:r>
        <w:rPr>
          <w:color w:val="212121"/>
          <w:sz w:val="24"/>
        </w:rPr>
        <w:t>to:</w:t>
      </w:r>
      <w:r>
        <w:rPr>
          <w:color w:val="212121"/>
          <w:spacing w:val="-2"/>
          <w:sz w:val="24"/>
        </w:rPr>
        <w:t xml:space="preserve"> </w:t>
      </w:r>
      <w:r>
        <w:rPr>
          <w:color w:val="212121"/>
          <w:sz w:val="24"/>
        </w:rPr>
        <w:t>Interviews,</w:t>
      </w:r>
      <w:r>
        <w:rPr>
          <w:color w:val="212121"/>
          <w:spacing w:val="-4"/>
          <w:sz w:val="24"/>
        </w:rPr>
        <w:t xml:space="preserve"> </w:t>
      </w:r>
      <w:r>
        <w:rPr>
          <w:color w:val="212121"/>
          <w:sz w:val="24"/>
        </w:rPr>
        <w:t>verification</w:t>
      </w:r>
      <w:r>
        <w:rPr>
          <w:color w:val="212121"/>
          <w:spacing w:val="-4"/>
          <w:sz w:val="24"/>
        </w:rPr>
        <w:t xml:space="preserve"> </w:t>
      </w:r>
      <w:r>
        <w:rPr>
          <w:color w:val="212121"/>
          <w:sz w:val="24"/>
        </w:rPr>
        <w:t>of</w:t>
      </w:r>
      <w:r>
        <w:rPr>
          <w:color w:val="212121"/>
          <w:spacing w:val="-3"/>
          <w:sz w:val="24"/>
        </w:rPr>
        <w:t xml:space="preserve"> </w:t>
      </w:r>
      <w:r>
        <w:rPr>
          <w:color w:val="212121"/>
          <w:sz w:val="24"/>
        </w:rPr>
        <w:t>documents, observation, reflection, simulation, and self-assessments.</w:t>
      </w:r>
    </w:p>
    <w:p w14:paraId="592493F4" w14:textId="77777777" w:rsidR="00547D82" w:rsidRDefault="004C038B">
      <w:pPr>
        <w:pStyle w:val="ListParagraph"/>
        <w:numPr>
          <w:ilvl w:val="0"/>
          <w:numId w:val="20"/>
        </w:numPr>
        <w:tabs>
          <w:tab w:val="left" w:pos="1735"/>
        </w:tabs>
        <w:ind w:right="914"/>
        <w:jc w:val="both"/>
        <w:rPr>
          <w:sz w:val="24"/>
        </w:rPr>
      </w:pPr>
      <w:r>
        <w:rPr>
          <w:color w:val="212121"/>
          <w:sz w:val="24"/>
        </w:rPr>
        <w:t>Tools</w:t>
      </w:r>
      <w:r>
        <w:rPr>
          <w:color w:val="212121"/>
          <w:spacing w:val="-1"/>
          <w:sz w:val="24"/>
        </w:rPr>
        <w:t xml:space="preserve"> </w:t>
      </w:r>
      <w:r>
        <w:rPr>
          <w:color w:val="212121"/>
          <w:sz w:val="24"/>
        </w:rPr>
        <w:t>such</w:t>
      </w:r>
      <w:r>
        <w:rPr>
          <w:color w:val="212121"/>
          <w:spacing w:val="-1"/>
          <w:sz w:val="24"/>
        </w:rPr>
        <w:t xml:space="preserve"> </w:t>
      </w:r>
      <w:r>
        <w:rPr>
          <w:color w:val="212121"/>
          <w:sz w:val="24"/>
        </w:rPr>
        <w:t>as</w:t>
      </w:r>
      <w:r>
        <w:rPr>
          <w:color w:val="212121"/>
          <w:spacing w:val="-1"/>
          <w:sz w:val="24"/>
        </w:rPr>
        <w:t xml:space="preserve"> </w:t>
      </w:r>
      <w:r>
        <w:rPr>
          <w:color w:val="212121"/>
          <w:sz w:val="24"/>
        </w:rPr>
        <w:t>on-line</w:t>
      </w:r>
      <w:r>
        <w:rPr>
          <w:color w:val="212121"/>
          <w:spacing w:val="-2"/>
          <w:sz w:val="24"/>
        </w:rPr>
        <w:t xml:space="preserve"> </w:t>
      </w:r>
      <w:r>
        <w:rPr>
          <w:color w:val="212121"/>
          <w:sz w:val="24"/>
        </w:rPr>
        <w:t>videos,</w:t>
      </w:r>
      <w:r>
        <w:rPr>
          <w:color w:val="212121"/>
          <w:spacing w:val="-1"/>
          <w:sz w:val="24"/>
        </w:rPr>
        <w:t xml:space="preserve"> </w:t>
      </w:r>
      <w:r>
        <w:rPr>
          <w:color w:val="212121"/>
          <w:sz w:val="24"/>
        </w:rPr>
        <w:t>self-assessments</w:t>
      </w:r>
      <w:r>
        <w:rPr>
          <w:color w:val="212121"/>
          <w:spacing w:val="-1"/>
          <w:sz w:val="24"/>
        </w:rPr>
        <w:t xml:space="preserve"> </w:t>
      </w:r>
      <w:r>
        <w:rPr>
          <w:color w:val="212121"/>
          <w:sz w:val="24"/>
        </w:rPr>
        <w:t>or</w:t>
      </w:r>
      <w:r>
        <w:rPr>
          <w:color w:val="212121"/>
          <w:spacing w:val="-1"/>
          <w:sz w:val="24"/>
        </w:rPr>
        <w:t xml:space="preserve"> </w:t>
      </w:r>
      <w:r>
        <w:rPr>
          <w:color w:val="212121"/>
          <w:sz w:val="24"/>
        </w:rPr>
        <w:t>evaluations,</w:t>
      </w:r>
      <w:r>
        <w:rPr>
          <w:color w:val="212121"/>
          <w:spacing w:val="-1"/>
          <w:sz w:val="24"/>
        </w:rPr>
        <w:t xml:space="preserve"> </w:t>
      </w:r>
      <w:r>
        <w:rPr>
          <w:color w:val="212121"/>
          <w:sz w:val="24"/>
        </w:rPr>
        <w:t>written</w:t>
      </w:r>
      <w:r>
        <w:rPr>
          <w:color w:val="212121"/>
          <w:spacing w:val="-1"/>
          <w:sz w:val="24"/>
        </w:rPr>
        <w:t xml:space="preserve"> </w:t>
      </w:r>
      <w:r>
        <w:rPr>
          <w:color w:val="212121"/>
          <w:sz w:val="24"/>
        </w:rPr>
        <w:t>exams</w:t>
      </w:r>
      <w:r>
        <w:rPr>
          <w:color w:val="212121"/>
          <w:spacing w:val="-1"/>
          <w:sz w:val="24"/>
        </w:rPr>
        <w:t xml:space="preserve"> </w:t>
      </w:r>
      <w:r>
        <w:rPr>
          <w:color w:val="212121"/>
          <w:sz w:val="24"/>
        </w:rPr>
        <w:t>or</w:t>
      </w:r>
      <w:r>
        <w:rPr>
          <w:color w:val="212121"/>
          <w:spacing w:val="-1"/>
          <w:sz w:val="24"/>
        </w:rPr>
        <w:t xml:space="preserve"> </w:t>
      </w:r>
      <w:r>
        <w:rPr>
          <w:color w:val="212121"/>
          <w:sz w:val="24"/>
        </w:rPr>
        <w:t>quizzes, and</w:t>
      </w:r>
      <w:r>
        <w:rPr>
          <w:color w:val="212121"/>
          <w:spacing w:val="-4"/>
          <w:sz w:val="24"/>
        </w:rPr>
        <w:t xml:space="preserve"> </w:t>
      </w:r>
      <w:r>
        <w:rPr>
          <w:color w:val="212121"/>
          <w:sz w:val="24"/>
        </w:rPr>
        <w:t>demonstration</w:t>
      </w:r>
      <w:r>
        <w:rPr>
          <w:color w:val="212121"/>
          <w:spacing w:val="-4"/>
          <w:sz w:val="24"/>
        </w:rPr>
        <w:t xml:space="preserve"> </w:t>
      </w:r>
      <w:r>
        <w:rPr>
          <w:color w:val="212121"/>
          <w:sz w:val="24"/>
        </w:rPr>
        <w:t>of</w:t>
      </w:r>
      <w:r>
        <w:rPr>
          <w:color w:val="212121"/>
          <w:spacing w:val="-5"/>
          <w:sz w:val="24"/>
        </w:rPr>
        <w:t xml:space="preserve"> </w:t>
      </w:r>
      <w:r>
        <w:rPr>
          <w:color w:val="212121"/>
          <w:sz w:val="24"/>
        </w:rPr>
        <w:t>skills</w:t>
      </w:r>
      <w:r>
        <w:rPr>
          <w:color w:val="212121"/>
          <w:spacing w:val="-4"/>
          <w:sz w:val="24"/>
        </w:rPr>
        <w:t xml:space="preserve"> </w:t>
      </w:r>
      <w:r>
        <w:rPr>
          <w:color w:val="212121"/>
          <w:sz w:val="24"/>
        </w:rPr>
        <w:t>through</w:t>
      </w:r>
      <w:r>
        <w:rPr>
          <w:color w:val="212121"/>
          <w:spacing w:val="-4"/>
          <w:sz w:val="24"/>
        </w:rPr>
        <w:t xml:space="preserve"> </w:t>
      </w:r>
      <w:r>
        <w:rPr>
          <w:color w:val="212121"/>
          <w:sz w:val="24"/>
        </w:rPr>
        <w:t>live</w:t>
      </w:r>
      <w:r>
        <w:rPr>
          <w:color w:val="212121"/>
          <w:spacing w:val="-5"/>
          <w:sz w:val="24"/>
        </w:rPr>
        <w:t xml:space="preserve"> </w:t>
      </w:r>
      <w:r>
        <w:rPr>
          <w:color w:val="212121"/>
          <w:sz w:val="24"/>
        </w:rPr>
        <w:t>or</w:t>
      </w:r>
      <w:r>
        <w:rPr>
          <w:color w:val="212121"/>
          <w:spacing w:val="-4"/>
          <w:sz w:val="24"/>
        </w:rPr>
        <w:t xml:space="preserve"> </w:t>
      </w:r>
      <w:r>
        <w:rPr>
          <w:color w:val="212121"/>
          <w:sz w:val="24"/>
        </w:rPr>
        <w:t>videotaped</w:t>
      </w:r>
      <w:r>
        <w:rPr>
          <w:color w:val="212121"/>
          <w:spacing w:val="-4"/>
          <w:sz w:val="24"/>
        </w:rPr>
        <w:t xml:space="preserve"> </w:t>
      </w:r>
      <w:r>
        <w:rPr>
          <w:color w:val="212121"/>
          <w:sz w:val="24"/>
        </w:rPr>
        <w:t>performance</w:t>
      </w:r>
      <w:r>
        <w:rPr>
          <w:color w:val="212121"/>
          <w:spacing w:val="-5"/>
          <w:sz w:val="24"/>
        </w:rPr>
        <w:t xml:space="preserve"> </w:t>
      </w:r>
      <w:r>
        <w:rPr>
          <w:color w:val="212121"/>
          <w:sz w:val="24"/>
        </w:rPr>
        <w:t>assessments</w:t>
      </w:r>
      <w:r>
        <w:rPr>
          <w:color w:val="212121"/>
          <w:spacing w:val="-4"/>
          <w:sz w:val="24"/>
        </w:rPr>
        <w:t xml:space="preserve"> </w:t>
      </w:r>
      <w:r>
        <w:rPr>
          <w:color w:val="212121"/>
          <w:sz w:val="24"/>
        </w:rPr>
        <w:t>may</w:t>
      </w:r>
      <w:r>
        <w:rPr>
          <w:color w:val="212121"/>
          <w:spacing w:val="-8"/>
          <w:sz w:val="24"/>
        </w:rPr>
        <w:t xml:space="preserve"> </w:t>
      </w:r>
      <w:r>
        <w:rPr>
          <w:color w:val="212121"/>
          <w:sz w:val="24"/>
        </w:rPr>
        <w:t xml:space="preserve">be </w:t>
      </w:r>
      <w:r>
        <w:rPr>
          <w:color w:val="212121"/>
          <w:spacing w:val="-2"/>
          <w:sz w:val="24"/>
        </w:rPr>
        <w:t>used.</w:t>
      </w:r>
    </w:p>
    <w:p w14:paraId="6B4CD167" w14:textId="77777777" w:rsidR="00547D82" w:rsidRDefault="00547D82">
      <w:pPr>
        <w:pStyle w:val="ListParagraph"/>
        <w:jc w:val="both"/>
        <w:rPr>
          <w:sz w:val="24"/>
        </w:rPr>
        <w:sectPr w:rsidR="00547D82">
          <w:pgSz w:w="12240" w:h="15840"/>
          <w:pgMar w:top="1180" w:right="710" w:bottom="1160" w:left="425" w:header="744" w:footer="966" w:gutter="0"/>
          <w:cols w:space="720"/>
        </w:sectPr>
      </w:pPr>
    </w:p>
    <w:p w14:paraId="7D0A4D7B" w14:textId="77777777" w:rsidR="00547D82" w:rsidRDefault="004C038B">
      <w:pPr>
        <w:spacing w:before="244" w:line="274" w:lineRule="exact"/>
        <w:ind w:left="1015"/>
        <w:rPr>
          <w:b/>
          <w:sz w:val="24"/>
        </w:rPr>
      </w:pPr>
      <w:r>
        <w:rPr>
          <w:b/>
          <w:sz w:val="24"/>
        </w:rPr>
        <w:lastRenderedPageBreak/>
        <w:t>Students</w:t>
      </w:r>
      <w:r>
        <w:rPr>
          <w:b/>
          <w:spacing w:val="-10"/>
          <w:sz w:val="24"/>
        </w:rPr>
        <w:t xml:space="preserve"> </w:t>
      </w:r>
      <w:r>
        <w:rPr>
          <w:b/>
          <w:sz w:val="24"/>
        </w:rPr>
        <w:t>Opting</w:t>
      </w:r>
      <w:r>
        <w:rPr>
          <w:b/>
          <w:spacing w:val="-8"/>
          <w:sz w:val="24"/>
        </w:rPr>
        <w:t xml:space="preserve"> </w:t>
      </w:r>
      <w:r>
        <w:rPr>
          <w:b/>
          <w:sz w:val="24"/>
        </w:rPr>
        <w:t>for</w:t>
      </w:r>
      <w:r>
        <w:rPr>
          <w:b/>
          <w:spacing w:val="-12"/>
          <w:sz w:val="24"/>
        </w:rPr>
        <w:t xml:space="preserve"> </w:t>
      </w:r>
      <w:r>
        <w:rPr>
          <w:b/>
          <w:sz w:val="24"/>
        </w:rPr>
        <w:t>Success</w:t>
      </w:r>
      <w:r>
        <w:rPr>
          <w:b/>
          <w:spacing w:val="-5"/>
          <w:sz w:val="24"/>
        </w:rPr>
        <w:t xml:space="preserve"> </w:t>
      </w:r>
      <w:r>
        <w:rPr>
          <w:b/>
          <w:spacing w:val="-2"/>
          <w:sz w:val="24"/>
        </w:rPr>
        <w:t>(SOS):</w:t>
      </w:r>
    </w:p>
    <w:p w14:paraId="0F4B6BA3" w14:textId="77777777" w:rsidR="00547D82" w:rsidRDefault="004C038B">
      <w:pPr>
        <w:pStyle w:val="ListParagraph"/>
        <w:numPr>
          <w:ilvl w:val="0"/>
          <w:numId w:val="19"/>
        </w:numPr>
        <w:tabs>
          <w:tab w:val="left" w:pos="1735"/>
        </w:tabs>
        <w:ind w:right="948"/>
        <w:rPr>
          <w:sz w:val="24"/>
        </w:rPr>
      </w:pPr>
      <w:r>
        <w:rPr>
          <w:color w:val="212121"/>
          <w:sz w:val="24"/>
        </w:rPr>
        <w:t>Students</w:t>
      </w:r>
      <w:r>
        <w:rPr>
          <w:color w:val="212121"/>
          <w:spacing w:val="-3"/>
          <w:sz w:val="24"/>
        </w:rPr>
        <w:t xml:space="preserve"> </w:t>
      </w:r>
      <w:r>
        <w:rPr>
          <w:color w:val="212121"/>
          <w:sz w:val="24"/>
        </w:rPr>
        <w:t>are</w:t>
      </w:r>
      <w:r>
        <w:rPr>
          <w:color w:val="212121"/>
          <w:spacing w:val="-5"/>
          <w:sz w:val="24"/>
        </w:rPr>
        <w:t xml:space="preserve"> </w:t>
      </w:r>
      <w:r>
        <w:rPr>
          <w:color w:val="212121"/>
          <w:sz w:val="24"/>
        </w:rPr>
        <w:t>required</w:t>
      </w:r>
      <w:r>
        <w:rPr>
          <w:color w:val="212121"/>
          <w:spacing w:val="-3"/>
          <w:sz w:val="24"/>
        </w:rPr>
        <w:t xml:space="preserve"> </w:t>
      </w:r>
      <w:r>
        <w:rPr>
          <w:color w:val="212121"/>
          <w:sz w:val="24"/>
        </w:rPr>
        <w:t>to</w:t>
      </w:r>
      <w:r>
        <w:rPr>
          <w:color w:val="212121"/>
          <w:spacing w:val="-2"/>
          <w:sz w:val="24"/>
        </w:rPr>
        <w:t xml:space="preserve"> </w:t>
      </w:r>
      <w:r>
        <w:rPr>
          <w:color w:val="212121"/>
          <w:sz w:val="24"/>
        </w:rPr>
        <w:t>discuss</w:t>
      </w:r>
      <w:r>
        <w:rPr>
          <w:color w:val="212121"/>
          <w:spacing w:val="-3"/>
          <w:sz w:val="24"/>
        </w:rPr>
        <w:t xml:space="preserve"> </w:t>
      </w:r>
      <w:r>
        <w:rPr>
          <w:color w:val="212121"/>
          <w:sz w:val="24"/>
        </w:rPr>
        <w:t>academic</w:t>
      </w:r>
      <w:r>
        <w:rPr>
          <w:color w:val="212121"/>
          <w:spacing w:val="-4"/>
          <w:sz w:val="24"/>
        </w:rPr>
        <w:t xml:space="preserve"> </w:t>
      </w:r>
      <w:r>
        <w:rPr>
          <w:color w:val="212121"/>
          <w:sz w:val="24"/>
        </w:rPr>
        <w:t>progress</w:t>
      </w:r>
      <w:r>
        <w:rPr>
          <w:color w:val="212121"/>
          <w:spacing w:val="-3"/>
          <w:sz w:val="24"/>
        </w:rPr>
        <w:t xml:space="preserve"> </w:t>
      </w:r>
      <w:r>
        <w:rPr>
          <w:color w:val="212121"/>
          <w:sz w:val="24"/>
        </w:rPr>
        <w:t>and/or</w:t>
      </w:r>
      <w:r>
        <w:rPr>
          <w:color w:val="212121"/>
          <w:spacing w:val="-3"/>
          <w:sz w:val="24"/>
        </w:rPr>
        <w:t xml:space="preserve"> </w:t>
      </w:r>
      <w:r>
        <w:rPr>
          <w:color w:val="212121"/>
          <w:sz w:val="24"/>
        </w:rPr>
        <w:t>difficulty</w:t>
      </w:r>
      <w:r>
        <w:rPr>
          <w:color w:val="212121"/>
          <w:spacing w:val="-8"/>
          <w:sz w:val="24"/>
        </w:rPr>
        <w:t xml:space="preserve"> </w:t>
      </w:r>
      <w:r>
        <w:rPr>
          <w:color w:val="212121"/>
          <w:sz w:val="24"/>
        </w:rPr>
        <w:t>with</w:t>
      </w:r>
      <w:r>
        <w:rPr>
          <w:color w:val="212121"/>
          <w:spacing w:val="-3"/>
          <w:sz w:val="24"/>
        </w:rPr>
        <w:t xml:space="preserve"> </w:t>
      </w:r>
      <w:r>
        <w:rPr>
          <w:color w:val="212121"/>
          <w:sz w:val="24"/>
        </w:rPr>
        <w:t>the</w:t>
      </w:r>
      <w:r>
        <w:rPr>
          <w:color w:val="212121"/>
          <w:spacing w:val="-1"/>
          <w:sz w:val="24"/>
        </w:rPr>
        <w:t xml:space="preserve"> </w:t>
      </w:r>
      <w:r>
        <w:rPr>
          <w:color w:val="212121"/>
          <w:sz w:val="24"/>
        </w:rPr>
        <w:t>immediate faculty member, then with the course manager.</w:t>
      </w:r>
    </w:p>
    <w:p w14:paraId="5B6CFABE" w14:textId="77777777" w:rsidR="00547D82" w:rsidRDefault="004C038B">
      <w:pPr>
        <w:pStyle w:val="ListParagraph"/>
        <w:numPr>
          <w:ilvl w:val="0"/>
          <w:numId w:val="19"/>
        </w:numPr>
        <w:tabs>
          <w:tab w:val="left" w:pos="1735"/>
        </w:tabs>
        <w:ind w:right="829"/>
        <w:rPr>
          <w:sz w:val="24"/>
        </w:rPr>
      </w:pPr>
      <w:r>
        <w:rPr>
          <w:color w:val="212121"/>
          <w:sz w:val="24"/>
        </w:rPr>
        <w:t>Success</w:t>
      </w:r>
      <w:r>
        <w:rPr>
          <w:color w:val="212121"/>
          <w:spacing w:val="-3"/>
          <w:sz w:val="24"/>
        </w:rPr>
        <w:t xml:space="preserve"> </w:t>
      </w:r>
      <w:r>
        <w:rPr>
          <w:color w:val="212121"/>
          <w:sz w:val="24"/>
        </w:rPr>
        <w:t>and</w:t>
      </w:r>
      <w:r>
        <w:rPr>
          <w:color w:val="212121"/>
          <w:spacing w:val="-3"/>
          <w:sz w:val="24"/>
        </w:rPr>
        <w:t xml:space="preserve"> </w:t>
      </w:r>
      <w:r>
        <w:rPr>
          <w:color w:val="212121"/>
          <w:sz w:val="24"/>
        </w:rPr>
        <w:t>retention</w:t>
      </w:r>
      <w:r>
        <w:rPr>
          <w:color w:val="212121"/>
          <w:spacing w:val="-3"/>
          <w:sz w:val="24"/>
        </w:rPr>
        <w:t xml:space="preserve"> </w:t>
      </w:r>
      <w:r>
        <w:rPr>
          <w:color w:val="212121"/>
          <w:sz w:val="24"/>
        </w:rPr>
        <w:t>in</w:t>
      </w:r>
      <w:r>
        <w:rPr>
          <w:color w:val="212121"/>
          <w:spacing w:val="-3"/>
          <w:sz w:val="24"/>
        </w:rPr>
        <w:t xml:space="preserve"> </w:t>
      </w:r>
      <w:r>
        <w:rPr>
          <w:color w:val="212121"/>
          <w:sz w:val="24"/>
        </w:rPr>
        <w:t>the</w:t>
      </w:r>
      <w:r>
        <w:rPr>
          <w:color w:val="212121"/>
          <w:spacing w:val="-3"/>
          <w:sz w:val="24"/>
        </w:rPr>
        <w:t xml:space="preserve"> </w:t>
      </w:r>
      <w:r>
        <w:rPr>
          <w:color w:val="212121"/>
          <w:sz w:val="24"/>
        </w:rPr>
        <w:t>nursing</w:t>
      </w:r>
      <w:r>
        <w:rPr>
          <w:color w:val="212121"/>
          <w:spacing w:val="-5"/>
          <w:sz w:val="24"/>
        </w:rPr>
        <w:t xml:space="preserve"> </w:t>
      </w:r>
      <w:r>
        <w:rPr>
          <w:color w:val="212121"/>
          <w:sz w:val="24"/>
        </w:rPr>
        <w:t>major</w:t>
      </w:r>
      <w:r>
        <w:rPr>
          <w:color w:val="212121"/>
          <w:spacing w:val="-3"/>
          <w:sz w:val="24"/>
        </w:rPr>
        <w:t xml:space="preserve"> </w:t>
      </w:r>
      <w:r>
        <w:rPr>
          <w:color w:val="212121"/>
          <w:sz w:val="24"/>
        </w:rPr>
        <w:t>are</w:t>
      </w:r>
      <w:r>
        <w:rPr>
          <w:color w:val="212121"/>
          <w:spacing w:val="-4"/>
          <w:sz w:val="24"/>
        </w:rPr>
        <w:t xml:space="preserve"> </w:t>
      </w:r>
      <w:r>
        <w:rPr>
          <w:color w:val="212121"/>
          <w:sz w:val="24"/>
        </w:rPr>
        <w:t>taken</w:t>
      </w:r>
      <w:r>
        <w:rPr>
          <w:color w:val="212121"/>
          <w:spacing w:val="-3"/>
          <w:sz w:val="24"/>
        </w:rPr>
        <w:t xml:space="preserve"> </w:t>
      </w:r>
      <w:r>
        <w:rPr>
          <w:color w:val="212121"/>
          <w:sz w:val="24"/>
        </w:rPr>
        <w:t>very</w:t>
      </w:r>
      <w:r>
        <w:rPr>
          <w:color w:val="212121"/>
          <w:spacing w:val="-8"/>
          <w:sz w:val="24"/>
        </w:rPr>
        <w:t xml:space="preserve"> </w:t>
      </w:r>
      <w:r>
        <w:rPr>
          <w:color w:val="212121"/>
          <w:sz w:val="24"/>
        </w:rPr>
        <w:t>seriously.</w:t>
      </w:r>
      <w:r>
        <w:rPr>
          <w:color w:val="212121"/>
          <w:spacing w:val="-3"/>
          <w:sz w:val="24"/>
        </w:rPr>
        <w:t xml:space="preserve"> </w:t>
      </w:r>
      <w:r>
        <w:rPr>
          <w:color w:val="212121"/>
          <w:sz w:val="24"/>
        </w:rPr>
        <w:t>Faculty</w:t>
      </w:r>
      <w:r>
        <w:rPr>
          <w:color w:val="212121"/>
          <w:spacing w:val="-6"/>
          <w:sz w:val="24"/>
        </w:rPr>
        <w:t xml:space="preserve"> </w:t>
      </w:r>
      <w:r>
        <w:rPr>
          <w:color w:val="212121"/>
          <w:sz w:val="24"/>
        </w:rPr>
        <w:t>are</w:t>
      </w:r>
      <w:r>
        <w:rPr>
          <w:color w:val="212121"/>
          <w:spacing w:val="-5"/>
          <w:sz w:val="24"/>
        </w:rPr>
        <w:t xml:space="preserve"> </w:t>
      </w:r>
      <w:r>
        <w:rPr>
          <w:color w:val="212121"/>
          <w:sz w:val="24"/>
        </w:rPr>
        <w:t>available to confer with students outside of class according to posted office hours and academic coaches are available according to posted schedules.</w:t>
      </w:r>
    </w:p>
    <w:p w14:paraId="7EDC4381" w14:textId="77777777" w:rsidR="00547D82" w:rsidRDefault="004C038B">
      <w:pPr>
        <w:pStyle w:val="ListParagraph"/>
        <w:numPr>
          <w:ilvl w:val="0"/>
          <w:numId w:val="21"/>
        </w:numPr>
        <w:tabs>
          <w:tab w:val="left" w:pos="1375"/>
        </w:tabs>
        <w:ind w:right="1018"/>
        <w:rPr>
          <w:rFonts w:ascii="Arial" w:hAnsi="Arial"/>
          <w:color w:val="212121"/>
          <w:sz w:val="24"/>
        </w:rPr>
      </w:pPr>
      <w:r>
        <w:rPr>
          <w:color w:val="212121"/>
          <w:sz w:val="24"/>
        </w:rPr>
        <w:t>When a student is not progressing in the course as expected or is not successful on an examination or is not meeting clinical expectations, they</w:t>
      </w:r>
      <w:r>
        <w:rPr>
          <w:color w:val="212121"/>
          <w:spacing w:val="-2"/>
          <w:sz w:val="24"/>
        </w:rPr>
        <w:t xml:space="preserve"> </w:t>
      </w:r>
      <w:r>
        <w:rPr>
          <w:color w:val="212121"/>
          <w:sz w:val="24"/>
        </w:rPr>
        <w:t>will be required to meet with the instructor</w:t>
      </w:r>
      <w:r>
        <w:rPr>
          <w:color w:val="212121"/>
          <w:spacing w:val="-3"/>
          <w:sz w:val="24"/>
        </w:rPr>
        <w:t xml:space="preserve"> </w:t>
      </w:r>
      <w:r>
        <w:rPr>
          <w:color w:val="212121"/>
          <w:sz w:val="24"/>
        </w:rPr>
        <w:t>to</w:t>
      </w:r>
      <w:r>
        <w:rPr>
          <w:color w:val="212121"/>
          <w:spacing w:val="-3"/>
          <w:sz w:val="24"/>
        </w:rPr>
        <w:t xml:space="preserve"> </w:t>
      </w:r>
      <w:r>
        <w:rPr>
          <w:color w:val="212121"/>
          <w:sz w:val="24"/>
        </w:rPr>
        <w:t>discuss</w:t>
      </w:r>
      <w:r>
        <w:rPr>
          <w:color w:val="212121"/>
          <w:spacing w:val="-3"/>
          <w:sz w:val="24"/>
        </w:rPr>
        <w:t xml:space="preserve"> </w:t>
      </w:r>
      <w:r>
        <w:rPr>
          <w:color w:val="212121"/>
          <w:sz w:val="24"/>
        </w:rPr>
        <w:t>strategies</w:t>
      </w:r>
      <w:r>
        <w:rPr>
          <w:color w:val="212121"/>
          <w:spacing w:val="-3"/>
          <w:sz w:val="24"/>
        </w:rPr>
        <w:t xml:space="preserve"> </w:t>
      </w:r>
      <w:r>
        <w:rPr>
          <w:color w:val="212121"/>
          <w:sz w:val="24"/>
        </w:rPr>
        <w:t>for</w:t>
      </w:r>
      <w:r>
        <w:rPr>
          <w:color w:val="212121"/>
          <w:spacing w:val="-5"/>
          <w:sz w:val="24"/>
        </w:rPr>
        <w:t xml:space="preserve"> </w:t>
      </w:r>
      <w:r>
        <w:rPr>
          <w:color w:val="212121"/>
          <w:sz w:val="24"/>
        </w:rPr>
        <w:t>success</w:t>
      </w:r>
      <w:r>
        <w:rPr>
          <w:color w:val="212121"/>
          <w:spacing w:val="-3"/>
          <w:sz w:val="24"/>
        </w:rPr>
        <w:t xml:space="preserve"> </w:t>
      </w:r>
      <w:r>
        <w:rPr>
          <w:color w:val="212121"/>
          <w:sz w:val="24"/>
        </w:rPr>
        <w:t>as</w:t>
      </w:r>
      <w:r>
        <w:rPr>
          <w:color w:val="212121"/>
          <w:spacing w:val="-3"/>
          <w:sz w:val="24"/>
        </w:rPr>
        <w:t xml:space="preserve"> </w:t>
      </w:r>
      <w:r>
        <w:rPr>
          <w:color w:val="212121"/>
          <w:sz w:val="24"/>
        </w:rPr>
        <w:t>outlined</w:t>
      </w:r>
      <w:r>
        <w:rPr>
          <w:color w:val="212121"/>
          <w:spacing w:val="-3"/>
          <w:sz w:val="24"/>
        </w:rPr>
        <w:t xml:space="preserve"> </w:t>
      </w:r>
      <w:r>
        <w:rPr>
          <w:color w:val="212121"/>
          <w:sz w:val="24"/>
        </w:rPr>
        <w:t>on</w:t>
      </w:r>
      <w:r>
        <w:rPr>
          <w:color w:val="212121"/>
          <w:spacing w:val="-3"/>
          <w:sz w:val="24"/>
        </w:rPr>
        <w:t xml:space="preserve"> </w:t>
      </w:r>
      <w:r>
        <w:rPr>
          <w:color w:val="212121"/>
          <w:sz w:val="24"/>
        </w:rPr>
        <w:t>the</w:t>
      </w:r>
      <w:r>
        <w:rPr>
          <w:color w:val="212121"/>
          <w:spacing w:val="-3"/>
          <w:sz w:val="24"/>
        </w:rPr>
        <w:t xml:space="preserve"> </w:t>
      </w:r>
      <w:r>
        <w:rPr>
          <w:color w:val="212121"/>
          <w:sz w:val="24"/>
        </w:rPr>
        <w:t>SOS</w:t>
      </w:r>
      <w:r>
        <w:rPr>
          <w:color w:val="212121"/>
          <w:spacing w:val="-3"/>
          <w:sz w:val="24"/>
        </w:rPr>
        <w:t xml:space="preserve"> </w:t>
      </w:r>
      <w:r>
        <w:rPr>
          <w:color w:val="212121"/>
          <w:sz w:val="24"/>
        </w:rPr>
        <w:t>form</w:t>
      </w:r>
      <w:r>
        <w:rPr>
          <w:color w:val="212121"/>
          <w:spacing w:val="-3"/>
          <w:sz w:val="24"/>
        </w:rPr>
        <w:t xml:space="preserve"> </w:t>
      </w:r>
      <w:r>
        <w:rPr>
          <w:color w:val="212121"/>
          <w:sz w:val="24"/>
        </w:rPr>
        <w:t>(See</w:t>
      </w:r>
      <w:r>
        <w:rPr>
          <w:color w:val="212121"/>
          <w:spacing w:val="-4"/>
          <w:sz w:val="24"/>
        </w:rPr>
        <w:t xml:space="preserve"> </w:t>
      </w:r>
      <w:r>
        <w:rPr>
          <w:color w:val="212121"/>
          <w:sz w:val="24"/>
        </w:rPr>
        <w:t>attached).</w:t>
      </w:r>
      <w:r>
        <w:rPr>
          <w:color w:val="212121"/>
          <w:spacing w:val="-3"/>
          <w:sz w:val="24"/>
        </w:rPr>
        <w:t xml:space="preserve"> </w:t>
      </w:r>
      <w:r>
        <w:rPr>
          <w:color w:val="212121"/>
          <w:sz w:val="24"/>
        </w:rPr>
        <w:t xml:space="preserve">The Students Opting for Success Plan form will identify recommendations for improving the student’s success potential and will specify </w:t>
      </w:r>
      <w:proofErr w:type="gramStart"/>
      <w:r>
        <w:rPr>
          <w:color w:val="212121"/>
          <w:sz w:val="24"/>
        </w:rPr>
        <w:t>time lines</w:t>
      </w:r>
      <w:proofErr w:type="gramEnd"/>
      <w:r>
        <w:rPr>
          <w:color w:val="212121"/>
          <w:sz w:val="24"/>
        </w:rPr>
        <w:t xml:space="preserve"> for completion of these </w:t>
      </w:r>
      <w:r>
        <w:rPr>
          <w:color w:val="212121"/>
          <w:spacing w:val="-2"/>
          <w:sz w:val="24"/>
        </w:rPr>
        <w:t>recommendations.</w:t>
      </w:r>
    </w:p>
    <w:p w14:paraId="6316AF10" w14:textId="77777777" w:rsidR="00547D82" w:rsidRDefault="004C038B">
      <w:pPr>
        <w:pStyle w:val="ListParagraph"/>
        <w:numPr>
          <w:ilvl w:val="0"/>
          <w:numId w:val="21"/>
        </w:numPr>
        <w:tabs>
          <w:tab w:val="left" w:pos="1375"/>
        </w:tabs>
        <w:ind w:right="1390"/>
        <w:rPr>
          <w:rFonts w:ascii="Arial" w:hAnsi="Arial"/>
          <w:color w:val="212121"/>
          <w:sz w:val="24"/>
        </w:rPr>
      </w:pPr>
      <w:r>
        <w:rPr>
          <w:color w:val="212121"/>
          <w:sz w:val="24"/>
        </w:rPr>
        <w:t>The SOS form (with all requirements completed and all signatures in place) must be submitted</w:t>
      </w:r>
      <w:r>
        <w:rPr>
          <w:color w:val="212121"/>
          <w:spacing w:val="-4"/>
          <w:sz w:val="24"/>
        </w:rPr>
        <w:t xml:space="preserve"> </w:t>
      </w:r>
      <w:r>
        <w:rPr>
          <w:color w:val="212121"/>
          <w:sz w:val="24"/>
        </w:rPr>
        <w:t>to</w:t>
      </w:r>
      <w:r>
        <w:rPr>
          <w:color w:val="212121"/>
          <w:spacing w:val="-4"/>
          <w:sz w:val="24"/>
        </w:rPr>
        <w:t xml:space="preserve"> </w:t>
      </w:r>
      <w:r>
        <w:rPr>
          <w:color w:val="212121"/>
          <w:sz w:val="24"/>
        </w:rPr>
        <w:t>course</w:t>
      </w:r>
      <w:r>
        <w:rPr>
          <w:color w:val="212121"/>
          <w:spacing w:val="-6"/>
          <w:sz w:val="24"/>
        </w:rPr>
        <w:t xml:space="preserve"> </w:t>
      </w:r>
      <w:r>
        <w:rPr>
          <w:color w:val="212121"/>
          <w:sz w:val="24"/>
        </w:rPr>
        <w:t>manager</w:t>
      </w:r>
      <w:r>
        <w:rPr>
          <w:color w:val="212121"/>
          <w:spacing w:val="-4"/>
          <w:sz w:val="24"/>
        </w:rPr>
        <w:t xml:space="preserve"> </w:t>
      </w:r>
      <w:r>
        <w:rPr>
          <w:color w:val="212121"/>
          <w:sz w:val="24"/>
        </w:rPr>
        <w:t>at</w:t>
      </w:r>
      <w:r>
        <w:rPr>
          <w:color w:val="212121"/>
          <w:spacing w:val="-4"/>
          <w:sz w:val="24"/>
        </w:rPr>
        <w:t xml:space="preserve"> </w:t>
      </w:r>
      <w:r>
        <w:rPr>
          <w:color w:val="212121"/>
          <w:sz w:val="24"/>
        </w:rPr>
        <w:t>due</w:t>
      </w:r>
      <w:r>
        <w:rPr>
          <w:color w:val="212121"/>
          <w:spacing w:val="-5"/>
          <w:sz w:val="24"/>
        </w:rPr>
        <w:t xml:space="preserve"> </w:t>
      </w:r>
      <w:r>
        <w:rPr>
          <w:color w:val="212121"/>
          <w:sz w:val="24"/>
        </w:rPr>
        <w:t>date.</w:t>
      </w:r>
      <w:r>
        <w:rPr>
          <w:color w:val="212121"/>
          <w:spacing w:val="-4"/>
          <w:sz w:val="24"/>
        </w:rPr>
        <w:t xml:space="preserve"> </w:t>
      </w:r>
      <w:r>
        <w:rPr>
          <w:color w:val="212121"/>
          <w:sz w:val="24"/>
        </w:rPr>
        <w:t>Non-compliance</w:t>
      </w:r>
      <w:r>
        <w:rPr>
          <w:color w:val="212121"/>
          <w:spacing w:val="-5"/>
          <w:sz w:val="24"/>
        </w:rPr>
        <w:t xml:space="preserve"> </w:t>
      </w:r>
      <w:r>
        <w:rPr>
          <w:color w:val="212121"/>
          <w:sz w:val="24"/>
        </w:rPr>
        <w:t>with</w:t>
      </w:r>
      <w:r>
        <w:rPr>
          <w:color w:val="212121"/>
          <w:spacing w:val="-4"/>
          <w:sz w:val="24"/>
        </w:rPr>
        <w:t xml:space="preserve"> </w:t>
      </w:r>
      <w:r>
        <w:rPr>
          <w:color w:val="212121"/>
          <w:sz w:val="24"/>
        </w:rPr>
        <w:t>SOS</w:t>
      </w:r>
      <w:r>
        <w:rPr>
          <w:color w:val="212121"/>
          <w:spacing w:val="-4"/>
          <w:sz w:val="24"/>
        </w:rPr>
        <w:t xml:space="preserve"> </w:t>
      </w:r>
      <w:r>
        <w:rPr>
          <w:color w:val="212121"/>
          <w:sz w:val="24"/>
        </w:rPr>
        <w:t>recommendations jeopardizes eligibility to repeat the course in the subsequent semester.</w:t>
      </w:r>
    </w:p>
    <w:p w14:paraId="7846D4BF" w14:textId="77777777" w:rsidR="00547D82" w:rsidRDefault="004C038B">
      <w:pPr>
        <w:spacing w:before="4" w:line="274" w:lineRule="exact"/>
        <w:ind w:left="1375"/>
        <w:rPr>
          <w:b/>
          <w:sz w:val="24"/>
        </w:rPr>
      </w:pPr>
      <w:r>
        <w:rPr>
          <w:b/>
          <w:color w:val="212121"/>
          <w:spacing w:val="-2"/>
          <w:sz w:val="24"/>
        </w:rPr>
        <w:t>Process:</w:t>
      </w:r>
    </w:p>
    <w:p w14:paraId="505C9EB8" w14:textId="77777777" w:rsidR="00547D82" w:rsidRDefault="004C038B">
      <w:pPr>
        <w:pStyle w:val="ListParagraph"/>
        <w:numPr>
          <w:ilvl w:val="0"/>
          <w:numId w:val="18"/>
        </w:numPr>
        <w:tabs>
          <w:tab w:val="left" w:pos="1735"/>
        </w:tabs>
        <w:ind w:right="779"/>
        <w:rPr>
          <w:sz w:val="24"/>
        </w:rPr>
      </w:pPr>
      <w:r>
        <w:rPr>
          <w:color w:val="212121"/>
          <w:sz w:val="24"/>
        </w:rPr>
        <w:t>An</w:t>
      </w:r>
      <w:r>
        <w:rPr>
          <w:color w:val="212121"/>
          <w:spacing w:val="-3"/>
          <w:sz w:val="24"/>
        </w:rPr>
        <w:t xml:space="preserve"> </w:t>
      </w:r>
      <w:r>
        <w:rPr>
          <w:color w:val="212121"/>
          <w:sz w:val="24"/>
        </w:rPr>
        <w:t>SOS</w:t>
      </w:r>
      <w:r>
        <w:rPr>
          <w:color w:val="212121"/>
          <w:spacing w:val="-3"/>
          <w:sz w:val="24"/>
        </w:rPr>
        <w:t xml:space="preserve"> </w:t>
      </w:r>
      <w:r>
        <w:rPr>
          <w:color w:val="212121"/>
          <w:sz w:val="24"/>
        </w:rPr>
        <w:t>plan</w:t>
      </w:r>
      <w:r>
        <w:rPr>
          <w:color w:val="212121"/>
          <w:spacing w:val="-3"/>
          <w:sz w:val="24"/>
        </w:rPr>
        <w:t xml:space="preserve"> </w:t>
      </w:r>
      <w:r>
        <w:rPr>
          <w:color w:val="212121"/>
          <w:sz w:val="24"/>
        </w:rPr>
        <w:t>will</w:t>
      </w:r>
      <w:r>
        <w:rPr>
          <w:color w:val="212121"/>
          <w:spacing w:val="-3"/>
          <w:sz w:val="24"/>
        </w:rPr>
        <w:t xml:space="preserve"> </w:t>
      </w:r>
      <w:r>
        <w:rPr>
          <w:color w:val="212121"/>
          <w:sz w:val="24"/>
        </w:rPr>
        <w:t>be</w:t>
      </w:r>
      <w:r>
        <w:rPr>
          <w:color w:val="212121"/>
          <w:spacing w:val="-3"/>
          <w:sz w:val="24"/>
        </w:rPr>
        <w:t xml:space="preserve"> </w:t>
      </w:r>
      <w:r>
        <w:rPr>
          <w:color w:val="212121"/>
          <w:sz w:val="24"/>
        </w:rPr>
        <w:t>completed</w:t>
      </w:r>
      <w:r>
        <w:rPr>
          <w:color w:val="212121"/>
          <w:spacing w:val="-3"/>
          <w:sz w:val="24"/>
        </w:rPr>
        <w:t xml:space="preserve"> </w:t>
      </w:r>
      <w:r>
        <w:rPr>
          <w:color w:val="212121"/>
          <w:sz w:val="24"/>
        </w:rPr>
        <w:t>in</w:t>
      </w:r>
      <w:r>
        <w:rPr>
          <w:color w:val="212121"/>
          <w:spacing w:val="-3"/>
          <w:sz w:val="24"/>
        </w:rPr>
        <w:t xml:space="preserve"> </w:t>
      </w:r>
      <w:r>
        <w:rPr>
          <w:color w:val="212121"/>
          <w:sz w:val="24"/>
        </w:rPr>
        <w:t>collaboration</w:t>
      </w:r>
      <w:r>
        <w:rPr>
          <w:color w:val="212121"/>
          <w:spacing w:val="-1"/>
          <w:sz w:val="24"/>
        </w:rPr>
        <w:t xml:space="preserve"> </w:t>
      </w:r>
      <w:r>
        <w:rPr>
          <w:color w:val="212121"/>
          <w:sz w:val="24"/>
        </w:rPr>
        <w:t>with</w:t>
      </w:r>
      <w:r>
        <w:rPr>
          <w:color w:val="212121"/>
          <w:spacing w:val="-3"/>
          <w:sz w:val="24"/>
        </w:rPr>
        <w:t xml:space="preserve"> </w:t>
      </w:r>
      <w:r>
        <w:rPr>
          <w:color w:val="212121"/>
          <w:sz w:val="24"/>
        </w:rPr>
        <w:t>the</w:t>
      </w:r>
      <w:r>
        <w:rPr>
          <w:color w:val="212121"/>
          <w:spacing w:val="-4"/>
          <w:sz w:val="24"/>
        </w:rPr>
        <w:t xml:space="preserve"> </w:t>
      </w:r>
      <w:r>
        <w:rPr>
          <w:color w:val="212121"/>
          <w:sz w:val="24"/>
        </w:rPr>
        <w:t>course</w:t>
      </w:r>
      <w:r>
        <w:rPr>
          <w:color w:val="212121"/>
          <w:spacing w:val="-5"/>
          <w:sz w:val="24"/>
        </w:rPr>
        <w:t xml:space="preserve"> </w:t>
      </w:r>
      <w:r>
        <w:rPr>
          <w:color w:val="212121"/>
          <w:sz w:val="24"/>
        </w:rPr>
        <w:t>manager,</w:t>
      </w:r>
      <w:r>
        <w:rPr>
          <w:color w:val="212121"/>
          <w:spacing w:val="-2"/>
          <w:sz w:val="24"/>
        </w:rPr>
        <w:t xml:space="preserve"> </w:t>
      </w:r>
      <w:r>
        <w:rPr>
          <w:color w:val="212121"/>
          <w:sz w:val="24"/>
        </w:rPr>
        <w:t>clinical</w:t>
      </w:r>
      <w:r>
        <w:rPr>
          <w:color w:val="212121"/>
          <w:spacing w:val="-3"/>
          <w:sz w:val="24"/>
        </w:rPr>
        <w:t xml:space="preserve"> </w:t>
      </w:r>
      <w:r>
        <w:rPr>
          <w:color w:val="212121"/>
          <w:sz w:val="24"/>
        </w:rPr>
        <w:t>faculty and student that identifies areas of concern or issues of competency to be addressed by remediation.</w:t>
      </w:r>
      <w:r>
        <w:rPr>
          <w:color w:val="212121"/>
          <w:spacing w:val="-4"/>
          <w:sz w:val="24"/>
        </w:rPr>
        <w:t xml:space="preserve"> </w:t>
      </w:r>
      <w:r>
        <w:rPr>
          <w:color w:val="212121"/>
          <w:sz w:val="24"/>
        </w:rPr>
        <w:t>Remediation</w:t>
      </w:r>
      <w:r>
        <w:rPr>
          <w:color w:val="212121"/>
          <w:spacing w:val="-4"/>
          <w:sz w:val="24"/>
        </w:rPr>
        <w:t xml:space="preserve"> </w:t>
      </w:r>
      <w:r>
        <w:rPr>
          <w:color w:val="212121"/>
          <w:sz w:val="24"/>
        </w:rPr>
        <w:t>may</w:t>
      </w:r>
      <w:r>
        <w:rPr>
          <w:color w:val="212121"/>
          <w:spacing w:val="-9"/>
          <w:sz w:val="24"/>
        </w:rPr>
        <w:t xml:space="preserve"> </w:t>
      </w:r>
      <w:r>
        <w:rPr>
          <w:color w:val="212121"/>
          <w:sz w:val="24"/>
        </w:rPr>
        <w:t>include</w:t>
      </w:r>
      <w:r>
        <w:rPr>
          <w:color w:val="212121"/>
          <w:spacing w:val="-5"/>
          <w:sz w:val="24"/>
        </w:rPr>
        <w:t xml:space="preserve"> </w:t>
      </w:r>
      <w:r>
        <w:rPr>
          <w:color w:val="212121"/>
          <w:sz w:val="24"/>
        </w:rPr>
        <w:t>Academic</w:t>
      </w:r>
      <w:r>
        <w:rPr>
          <w:color w:val="212121"/>
          <w:spacing w:val="-3"/>
          <w:sz w:val="24"/>
        </w:rPr>
        <w:t xml:space="preserve"> </w:t>
      </w:r>
      <w:r>
        <w:rPr>
          <w:color w:val="212121"/>
          <w:sz w:val="24"/>
        </w:rPr>
        <w:t>Coaching,</w:t>
      </w:r>
      <w:r>
        <w:rPr>
          <w:color w:val="212121"/>
          <w:spacing w:val="-4"/>
          <w:sz w:val="24"/>
        </w:rPr>
        <w:t xml:space="preserve"> </w:t>
      </w:r>
      <w:r>
        <w:rPr>
          <w:color w:val="212121"/>
          <w:sz w:val="24"/>
        </w:rPr>
        <w:t>Tutoring,</w:t>
      </w:r>
      <w:r>
        <w:rPr>
          <w:color w:val="212121"/>
          <w:spacing w:val="-4"/>
          <w:sz w:val="24"/>
        </w:rPr>
        <w:t xml:space="preserve"> </w:t>
      </w:r>
      <w:r>
        <w:rPr>
          <w:color w:val="212121"/>
          <w:sz w:val="24"/>
        </w:rPr>
        <w:t>time</w:t>
      </w:r>
      <w:r>
        <w:rPr>
          <w:color w:val="212121"/>
          <w:spacing w:val="-3"/>
          <w:sz w:val="24"/>
        </w:rPr>
        <w:t xml:space="preserve"> </w:t>
      </w:r>
      <w:r>
        <w:rPr>
          <w:color w:val="212121"/>
          <w:sz w:val="24"/>
        </w:rPr>
        <w:t>spent</w:t>
      </w:r>
      <w:r>
        <w:rPr>
          <w:color w:val="212121"/>
          <w:spacing w:val="-4"/>
          <w:sz w:val="24"/>
        </w:rPr>
        <w:t xml:space="preserve"> </w:t>
      </w:r>
      <w:r>
        <w:rPr>
          <w:color w:val="212121"/>
          <w:sz w:val="24"/>
        </w:rPr>
        <w:t>in</w:t>
      </w:r>
      <w:r>
        <w:rPr>
          <w:color w:val="212121"/>
          <w:spacing w:val="-4"/>
          <w:sz w:val="24"/>
        </w:rPr>
        <w:t xml:space="preserve"> </w:t>
      </w:r>
      <w:r>
        <w:rPr>
          <w:color w:val="212121"/>
          <w:sz w:val="24"/>
        </w:rPr>
        <w:t>open lab, online activities, or other activities at the course manager’s discretion. These should include</w:t>
      </w:r>
      <w:r>
        <w:rPr>
          <w:color w:val="212121"/>
          <w:spacing w:val="-3"/>
          <w:sz w:val="24"/>
        </w:rPr>
        <w:t xml:space="preserve"> </w:t>
      </w:r>
      <w:r>
        <w:rPr>
          <w:color w:val="212121"/>
          <w:sz w:val="24"/>
        </w:rPr>
        <w:t>a</w:t>
      </w:r>
      <w:r>
        <w:rPr>
          <w:color w:val="212121"/>
          <w:spacing w:val="-3"/>
          <w:sz w:val="24"/>
        </w:rPr>
        <w:t xml:space="preserve"> </w:t>
      </w:r>
      <w:r>
        <w:rPr>
          <w:color w:val="212121"/>
          <w:sz w:val="24"/>
        </w:rPr>
        <w:t>timeline</w:t>
      </w:r>
      <w:r>
        <w:rPr>
          <w:color w:val="212121"/>
          <w:spacing w:val="-2"/>
          <w:sz w:val="24"/>
        </w:rPr>
        <w:t xml:space="preserve"> </w:t>
      </w:r>
      <w:r>
        <w:rPr>
          <w:color w:val="212121"/>
          <w:sz w:val="24"/>
        </w:rPr>
        <w:t>for</w:t>
      </w:r>
      <w:r>
        <w:rPr>
          <w:color w:val="212121"/>
          <w:spacing w:val="-2"/>
          <w:sz w:val="24"/>
        </w:rPr>
        <w:t xml:space="preserve"> </w:t>
      </w:r>
      <w:r>
        <w:rPr>
          <w:color w:val="212121"/>
          <w:sz w:val="24"/>
        </w:rPr>
        <w:t>completion</w:t>
      </w:r>
      <w:r>
        <w:rPr>
          <w:color w:val="212121"/>
          <w:spacing w:val="-2"/>
          <w:sz w:val="24"/>
        </w:rPr>
        <w:t xml:space="preserve"> </w:t>
      </w:r>
      <w:r>
        <w:rPr>
          <w:color w:val="212121"/>
          <w:sz w:val="24"/>
        </w:rPr>
        <w:t>and</w:t>
      </w:r>
      <w:r>
        <w:rPr>
          <w:color w:val="212121"/>
          <w:spacing w:val="-2"/>
          <w:sz w:val="24"/>
        </w:rPr>
        <w:t xml:space="preserve"> </w:t>
      </w:r>
      <w:r>
        <w:rPr>
          <w:color w:val="212121"/>
          <w:sz w:val="24"/>
        </w:rPr>
        <w:t>expected</w:t>
      </w:r>
      <w:r>
        <w:rPr>
          <w:color w:val="212121"/>
          <w:spacing w:val="-2"/>
          <w:sz w:val="24"/>
        </w:rPr>
        <w:t xml:space="preserve"> </w:t>
      </w:r>
      <w:r>
        <w:rPr>
          <w:color w:val="212121"/>
          <w:sz w:val="24"/>
        </w:rPr>
        <w:t>outcomes.</w:t>
      </w:r>
      <w:r>
        <w:rPr>
          <w:color w:val="212121"/>
          <w:spacing w:val="-2"/>
          <w:sz w:val="24"/>
        </w:rPr>
        <w:t xml:space="preserve"> </w:t>
      </w:r>
      <w:r>
        <w:rPr>
          <w:color w:val="212121"/>
          <w:sz w:val="24"/>
        </w:rPr>
        <w:t>This</w:t>
      </w:r>
      <w:r>
        <w:rPr>
          <w:color w:val="212121"/>
          <w:spacing w:val="-2"/>
          <w:sz w:val="24"/>
        </w:rPr>
        <w:t xml:space="preserve"> </w:t>
      </w:r>
      <w:r>
        <w:rPr>
          <w:color w:val="212121"/>
          <w:sz w:val="24"/>
        </w:rPr>
        <w:t>form</w:t>
      </w:r>
      <w:r>
        <w:rPr>
          <w:color w:val="212121"/>
          <w:spacing w:val="-2"/>
          <w:sz w:val="24"/>
        </w:rPr>
        <w:t xml:space="preserve"> </w:t>
      </w:r>
      <w:r>
        <w:rPr>
          <w:color w:val="212121"/>
          <w:sz w:val="24"/>
        </w:rPr>
        <w:t>will</w:t>
      </w:r>
      <w:r>
        <w:rPr>
          <w:color w:val="212121"/>
          <w:spacing w:val="-2"/>
          <w:sz w:val="24"/>
        </w:rPr>
        <w:t xml:space="preserve"> </w:t>
      </w:r>
      <w:r>
        <w:rPr>
          <w:color w:val="212121"/>
          <w:sz w:val="24"/>
        </w:rPr>
        <w:t>be</w:t>
      </w:r>
      <w:r>
        <w:rPr>
          <w:color w:val="212121"/>
          <w:spacing w:val="-2"/>
          <w:sz w:val="24"/>
        </w:rPr>
        <w:t xml:space="preserve"> </w:t>
      </w:r>
      <w:r>
        <w:rPr>
          <w:color w:val="212121"/>
          <w:sz w:val="24"/>
        </w:rPr>
        <w:t>placed</w:t>
      </w:r>
      <w:r>
        <w:rPr>
          <w:color w:val="212121"/>
          <w:spacing w:val="-2"/>
          <w:sz w:val="24"/>
        </w:rPr>
        <w:t xml:space="preserve"> </w:t>
      </w:r>
      <w:r>
        <w:rPr>
          <w:color w:val="212121"/>
          <w:sz w:val="24"/>
        </w:rPr>
        <w:t>in</w:t>
      </w:r>
      <w:r>
        <w:rPr>
          <w:color w:val="212121"/>
          <w:spacing w:val="-2"/>
          <w:sz w:val="24"/>
        </w:rPr>
        <w:t xml:space="preserve"> </w:t>
      </w:r>
      <w:r>
        <w:rPr>
          <w:color w:val="212121"/>
          <w:sz w:val="24"/>
        </w:rPr>
        <w:t>the student file by the course manager.</w:t>
      </w:r>
    </w:p>
    <w:p w14:paraId="0C41D1F0" w14:textId="77777777" w:rsidR="00547D82" w:rsidRDefault="004C038B">
      <w:pPr>
        <w:pStyle w:val="ListParagraph"/>
        <w:numPr>
          <w:ilvl w:val="0"/>
          <w:numId w:val="18"/>
        </w:numPr>
        <w:tabs>
          <w:tab w:val="left" w:pos="1735"/>
        </w:tabs>
        <w:ind w:right="825"/>
        <w:rPr>
          <w:sz w:val="24"/>
        </w:rPr>
      </w:pPr>
      <w:r>
        <w:rPr>
          <w:color w:val="212121"/>
          <w:sz w:val="24"/>
        </w:rPr>
        <w:t>Clinical/</w:t>
      </w:r>
      <w:r>
        <w:rPr>
          <w:color w:val="212121"/>
          <w:spacing w:val="-3"/>
          <w:sz w:val="24"/>
        </w:rPr>
        <w:t xml:space="preserve"> </w:t>
      </w:r>
      <w:r>
        <w:rPr>
          <w:color w:val="212121"/>
          <w:sz w:val="24"/>
        </w:rPr>
        <w:t>Mentorship</w:t>
      </w:r>
      <w:r>
        <w:rPr>
          <w:color w:val="212121"/>
          <w:spacing w:val="-3"/>
          <w:sz w:val="24"/>
        </w:rPr>
        <w:t xml:space="preserve"> </w:t>
      </w:r>
      <w:r>
        <w:rPr>
          <w:color w:val="212121"/>
          <w:sz w:val="24"/>
        </w:rPr>
        <w:t>hours</w:t>
      </w:r>
      <w:r>
        <w:rPr>
          <w:color w:val="212121"/>
          <w:spacing w:val="-3"/>
          <w:sz w:val="24"/>
        </w:rPr>
        <w:t xml:space="preserve"> </w:t>
      </w:r>
      <w:r>
        <w:rPr>
          <w:color w:val="212121"/>
          <w:sz w:val="24"/>
        </w:rPr>
        <w:t>will</w:t>
      </w:r>
      <w:r>
        <w:rPr>
          <w:color w:val="212121"/>
          <w:spacing w:val="-3"/>
          <w:sz w:val="24"/>
        </w:rPr>
        <w:t xml:space="preserve"> </w:t>
      </w:r>
      <w:r>
        <w:rPr>
          <w:color w:val="212121"/>
          <w:sz w:val="24"/>
        </w:rPr>
        <w:t>not</w:t>
      </w:r>
      <w:r>
        <w:rPr>
          <w:color w:val="212121"/>
          <w:spacing w:val="-3"/>
          <w:sz w:val="24"/>
        </w:rPr>
        <w:t xml:space="preserve"> </w:t>
      </w:r>
      <w:r>
        <w:rPr>
          <w:color w:val="212121"/>
          <w:sz w:val="24"/>
        </w:rPr>
        <w:t>be</w:t>
      </w:r>
      <w:r>
        <w:rPr>
          <w:color w:val="212121"/>
          <w:spacing w:val="-3"/>
          <w:sz w:val="24"/>
        </w:rPr>
        <w:t xml:space="preserve"> </w:t>
      </w:r>
      <w:r>
        <w:rPr>
          <w:color w:val="212121"/>
          <w:sz w:val="24"/>
        </w:rPr>
        <w:t>used</w:t>
      </w:r>
      <w:r>
        <w:rPr>
          <w:color w:val="212121"/>
          <w:spacing w:val="-3"/>
          <w:sz w:val="24"/>
        </w:rPr>
        <w:t xml:space="preserve"> </w:t>
      </w:r>
      <w:r>
        <w:rPr>
          <w:color w:val="212121"/>
          <w:sz w:val="24"/>
        </w:rPr>
        <w:t>for</w:t>
      </w:r>
      <w:r>
        <w:rPr>
          <w:color w:val="212121"/>
          <w:spacing w:val="-5"/>
          <w:sz w:val="24"/>
        </w:rPr>
        <w:t xml:space="preserve"> </w:t>
      </w:r>
      <w:r>
        <w:rPr>
          <w:color w:val="212121"/>
          <w:sz w:val="24"/>
        </w:rPr>
        <w:t>remediation,</w:t>
      </w:r>
      <w:r>
        <w:rPr>
          <w:color w:val="212121"/>
          <w:spacing w:val="-3"/>
          <w:sz w:val="24"/>
        </w:rPr>
        <w:t xml:space="preserve"> </w:t>
      </w:r>
      <w:r>
        <w:rPr>
          <w:color w:val="212121"/>
          <w:sz w:val="24"/>
        </w:rPr>
        <w:t>so</w:t>
      </w:r>
      <w:r>
        <w:rPr>
          <w:color w:val="212121"/>
          <w:spacing w:val="-3"/>
          <w:sz w:val="24"/>
        </w:rPr>
        <w:t xml:space="preserve"> </w:t>
      </w:r>
      <w:r>
        <w:rPr>
          <w:color w:val="212121"/>
          <w:sz w:val="24"/>
        </w:rPr>
        <w:t>the student</w:t>
      </w:r>
      <w:r>
        <w:rPr>
          <w:color w:val="212121"/>
          <w:spacing w:val="-3"/>
          <w:sz w:val="24"/>
        </w:rPr>
        <w:t xml:space="preserve"> </w:t>
      </w:r>
      <w:r>
        <w:rPr>
          <w:color w:val="212121"/>
          <w:sz w:val="24"/>
        </w:rPr>
        <w:t>will</w:t>
      </w:r>
      <w:r>
        <w:rPr>
          <w:color w:val="212121"/>
          <w:spacing w:val="-3"/>
          <w:sz w:val="24"/>
        </w:rPr>
        <w:t xml:space="preserve"> </w:t>
      </w:r>
      <w:r>
        <w:rPr>
          <w:color w:val="212121"/>
          <w:sz w:val="24"/>
        </w:rPr>
        <w:t>attend</w:t>
      </w:r>
      <w:r>
        <w:rPr>
          <w:color w:val="212121"/>
          <w:spacing w:val="-3"/>
          <w:sz w:val="24"/>
        </w:rPr>
        <w:t xml:space="preserve"> </w:t>
      </w:r>
      <w:r>
        <w:rPr>
          <w:color w:val="212121"/>
          <w:sz w:val="24"/>
        </w:rPr>
        <w:t>all required clinical hours.</w:t>
      </w:r>
    </w:p>
    <w:p w14:paraId="541F968A" w14:textId="77777777" w:rsidR="00547D82" w:rsidRDefault="004C038B">
      <w:pPr>
        <w:pStyle w:val="ListParagraph"/>
        <w:numPr>
          <w:ilvl w:val="0"/>
          <w:numId w:val="18"/>
        </w:numPr>
        <w:tabs>
          <w:tab w:val="left" w:pos="1735"/>
        </w:tabs>
        <w:ind w:right="947"/>
        <w:rPr>
          <w:sz w:val="24"/>
        </w:rPr>
      </w:pPr>
      <w:r>
        <w:rPr>
          <w:color w:val="212121"/>
          <w:sz w:val="24"/>
        </w:rPr>
        <w:t>When the student at risk elects to drop out of the nursing course, the student will be required</w:t>
      </w:r>
      <w:r>
        <w:rPr>
          <w:color w:val="212121"/>
          <w:spacing w:val="-4"/>
          <w:sz w:val="24"/>
        </w:rPr>
        <w:t xml:space="preserve"> </w:t>
      </w:r>
      <w:r>
        <w:rPr>
          <w:color w:val="212121"/>
          <w:sz w:val="24"/>
        </w:rPr>
        <w:t>to</w:t>
      </w:r>
      <w:r>
        <w:rPr>
          <w:color w:val="212121"/>
          <w:spacing w:val="-4"/>
          <w:sz w:val="24"/>
        </w:rPr>
        <w:t xml:space="preserve"> </w:t>
      </w:r>
      <w:r>
        <w:rPr>
          <w:color w:val="212121"/>
          <w:sz w:val="24"/>
        </w:rPr>
        <w:t>follow</w:t>
      </w:r>
      <w:r>
        <w:rPr>
          <w:color w:val="212121"/>
          <w:spacing w:val="-4"/>
          <w:sz w:val="24"/>
        </w:rPr>
        <w:t xml:space="preserve"> </w:t>
      </w:r>
      <w:r>
        <w:rPr>
          <w:color w:val="212121"/>
          <w:sz w:val="24"/>
        </w:rPr>
        <w:t>the</w:t>
      </w:r>
      <w:r>
        <w:rPr>
          <w:color w:val="212121"/>
          <w:spacing w:val="-3"/>
          <w:sz w:val="24"/>
        </w:rPr>
        <w:t xml:space="preserve"> </w:t>
      </w:r>
      <w:r>
        <w:rPr>
          <w:color w:val="212121"/>
          <w:sz w:val="24"/>
        </w:rPr>
        <w:t>criteria</w:t>
      </w:r>
      <w:r>
        <w:rPr>
          <w:color w:val="212121"/>
          <w:spacing w:val="-4"/>
          <w:sz w:val="24"/>
        </w:rPr>
        <w:t xml:space="preserve"> </w:t>
      </w:r>
      <w:r>
        <w:rPr>
          <w:color w:val="212121"/>
          <w:sz w:val="24"/>
        </w:rPr>
        <w:t>outlined</w:t>
      </w:r>
      <w:r>
        <w:rPr>
          <w:color w:val="212121"/>
          <w:spacing w:val="-4"/>
          <w:sz w:val="24"/>
        </w:rPr>
        <w:t xml:space="preserve"> </w:t>
      </w:r>
      <w:r>
        <w:rPr>
          <w:color w:val="212121"/>
          <w:sz w:val="24"/>
        </w:rPr>
        <w:t>in</w:t>
      </w:r>
      <w:r>
        <w:rPr>
          <w:color w:val="212121"/>
          <w:spacing w:val="-4"/>
          <w:sz w:val="24"/>
        </w:rPr>
        <w:t xml:space="preserve"> </w:t>
      </w:r>
      <w:r>
        <w:rPr>
          <w:color w:val="212121"/>
          <w:sz w:val="24"/>
        </w:rPr>
        <w:t>the</w:t>
      </w:r>
      <w:r>
        <w:rPr>
          <w:color w:val="212121"/>
          <w:spacing w:val="-5"/>
          <w:sz w:val="24"/>
        </w:rPr>
        <w:t xml:space="preserve"> </w:t>
      </w:r>
      <w:r>
        <w:rPr>
          <w:color w:val="212121"/>
          <w:sz w:val="24"/>
        </w:rPr>
        <w:t>Undergraduate</w:t>
      </w:r>
      <w:r>
        <w:rPr>
          <w:color w:val="212121"/>
          <w:spacing w:val="-5"/>
          <w:sz w:val="24"/>
        </w:rPr>
        <w:t xml:space="preserve"> </w:t>
      </w:r>
      <w:r>
        <w:rPr>
          <w:color w:val="212121"/>
          <w:sz w:val="24"/>
        </w:rPr>
        <w:t>Student</w:t>
      </w:r>
      <w:r>
        <w:rPr>
          <w:color w:val="212121"/>
          <w:spacing w:val="-4"/>
          <w:sz w:val="24"/>
        </w:rPr>
        <w:t xml:space="preserve"> </w:t>
      </w:r>
      <w:r>
        <w:rPr>
          <w:color w:val="212121"/>
          <w:sz w:val="24"/>
        </w:rPr>
        <w:t>Progression</w:t>
      </w:r>
      <w:r>
        <w:rPr>
          <w:color w:val="212121"/>
          <w:spacing w:val="-4"/>
          <w:sz w:val="24"/>
        </w:rPr>
        <w:t xml:space="preserve"> </w:t>
      </w:r>
      <w:r>
        <w:rPr>
          <w:color w:val="212121"/>
          <w:sz w:val="24"/>
        </w:rPr>
        <w:t>Policy and the College of Nursing Handbook.</w:t>
      </w:r>
    </w:p>
    <w:p w14:paraId="5ADF085E" w14:textId="77777777" w:rsidR="00547D82" w:rsidRDefault="004C038B">
      <w:pPr>
        <w:pStyle w:val="ListParagraph"/>
        <w:numPr>
          <w:ilvl w:val="0"/>
          <w:numId w:val="18"/>
        </w:numPr>
        <w:tabs>
          <w:tab w:val="left" w:pos="1735"/>
        </w:tabs>
        <w:ind w:right="955"/>
        <w:rPr>
          <w:sz w:val="24"/>
        </w:rPr>
      </w:pPr>
      <w:r>
        <w:rPr>
          <w:color w:val="212121"/>
          <w:sz w:val="24"/>
        </w:rPr>
        <w:t>For</w:t>
      </w:r>
      <w:r>
        <w:rPr>
          <w:color w:val="212121"/>
          <w:spacing w:val="-3"/>
          <w:sz w:val="24"/>
        </w:rPr>
        <w:t xml:space="preserve"> </w:t>
      </w:r>
      <w:r>
        <w:rPr>
          <w:color w:val="212121"/>
          <w:sz w:val="24"/>
        </w:rPr>
        <w:t>didactic</w:t>
      </w:r>
      <w:r>
        <w:rPr>
          <w:color w:val="212121"/>
          <w:spacing w:val="-4"/>
          <w:sz w:val="24"/>
        </w:rPr>
        <w:t xml:space="preserve"> </w:t>
      </w:r>
      <w:r>
        <w:rPr>
          <w:color w:val="212121"/>
          <w:sz w:val="24"/>
        </w:rPr>
        <w:t>SOS</w:t>
      </w:r>
      <w:r>
        <w:rPr>
          <w:color w:val="212121"/>
          <w:spacing w:val="-3"/>
          <w:sz w:val="24"/>
        </w:rPr>
        <w:t xml:space="preserve"> </w:t>
      </w:r>
      <w:r>
        <w:rPr>
          <w:color w:val="212121"/>
          <w:sz w:val="24"/>
        </w:rPr>
        <w:t>plans</w:t>
      </w:r>
      <w:r>
        <w:rPr>
          <w:color w:val="212121"/>
          <w:spacing w:val="-3"/>
          <w:sz w:val="24"/>
        </w:rPr>
        <w:t xml:space="preserve"> </w:t>
      </w:r>
      <w:r>
        <w:rPr>
          <w:color w:val="212121"/>
          <w:sz w:val="24"/>
        </w:rPr>
        <w:t>that</w:t>
      </w:r>
      <w:r>
        <w:rPr>
          <w:color w:val="212121"/>
          <w:spacing w:val="-3"/>
          <w:sz w:val="24"/>
        </w:rPr>
        <w:t xml:space="preserve"> </w:t>
      </w:r>
      <w:r>
        <w:rPr>
          <w:color w:val="212121"/>
          <w:sz w:val="24"/>
        </w:rPr>
        <w:t>are</w:t>
      </w:r>
      <w:r>
        <w:rPr>
          <w:color w:val="212121"/>
          <w:spacing w:val="-4"/>
          <w:sz w:val="24"/>
        </w:rPr>
        <w:t xml:space="preserve"> </w:t>
      </w:r>
      <w:r>
        <w:rPr>
          <w:color w:val="212121"/>
          <w:sz w:val="24"/>
        </w:rPr>
        <w:t>not</w:t>
      </w:r>
      <w:r>
        <w:rPr>
          <w:color w:val="212121"/>
          <w:spacing w:val="-3"/>
          <w:sz w:val="24"/>
        </w:rPr>
        <w:t xml:space="preserve"> </w:t>
      </w:r>
      <w:r>
        <w:rPr>
          <w:color w:val="212121"/>
          <w:sz w:val="24"/>
        </w:rPr>
        <w:t>completed</w:t>
      </w:r>
      <w:r>
        <w:rPr>
          <w:color w:val="212121"/>
          <w:spacing w:val="-3"/>
          <w:sz w:val="24"/>
        </w:rPr>
        <w:t xml:space="preserve"> </w:t>
      </w:r>
      <w:r>
        <w:rPr>
          <w:color w:val="212121"/>
          <w:sz w:val="24"/>
        </w:rPr>
        <w:t>by</w:t>
      </w:r>
      <w:r>
        <w:rPr>
          <w:color w:val="212121"/>
          <w:spacing w:val="-6"/>
          <w:sz w:val="24"/>
        </w:rPr>
        <w:t xml:space="preserve"> </w:t>
      </w:r>
      <w:r>
        <w:rPr>
          <w:color w:val="212121"/>
          <w:sz w:val="24"/>
        </w:rPr>
        <w:t>due</w:t>
      </w:r>
      <w:r>
        <w:rPr>
          <w:color w:val="212121"/>
          <w:spacing w:val="-4"/>
          <w:sz w:val="24"/>
        </w:rPr>
        <w:t xml:space="preserve"> </w:t>
      </w:r>
      <w:r>
        <w:rPr>
          <w:color w:val="212121"/>
          <w:sz w:val="24"/>
        </w:rPr>
        <w:t>date:</w:t>
      </w:r>
      <w:r>
        <w:rPr>
          <w:color w:val="212121"/>
          <w:spacing w:val="-3"/>
          <w:sz w:val="24"/>
        </w:rPr>
        <w:t xml:space="preserve"> </w:t>
      </w:r>
      <w:r>
        <w:rPr>
          <w:color w:val="212121"/>
          <w:sz w:val="24"/>
        </w:rPr>
        <w:t>non-compliance</w:t>
      </w:r>
      <w:r>
        <w:rPr>
          <w:color w:val="212121"/>
          <w:spacing w:val="-4"/>
          <w:sz w:val="24"/>
        </w:rPr>
        <w:t xml:space="preserve"> </w:t>
      </w:r>
      <w:r>
        <w:rPr>
          <w:color w:val="212121"/>
          <w:sz w:val="24"/>
        </w:rPr>
        <w:t>jeopardizes eligibility to repeat the course in the subsequent semester.</w:t>
      </w:r>
    </w:p>
    <w:p w14:paraId="3950EEFE" w14:textId="77777777" w:rsidR="00547D82" w:rsidRDefault="004C038B">
      <w:pPr>
        <w:pStyle w:val="ListParagraph"/>
        <w:numPr>
          <w:ilvl w:val="0"/>
          <w:numId w:val="18"/>
        </w:numPr>
        <w:tabs>
          <w:tab w:val="left" w:pos="1735"/>
        </w:tabs>
        <w:ind w:right="810"/>
        <w:rPr>
          <w:sz w:val="24"/>
        </w:rPr>
      </w:pPr>
      <w:r>
        <w:rPr>
          <w:color w:val="212121"/>
          <w:sz w:val="24"/>
        </w:rPr>
        <w:t>For clinical/mentorship SOS plans that are not completed by due date: non-compliance will</w:t>
      </w:r>
      <w:r>
        <w:rPr>
          <w:color w:val="212121"/>
          <w:spacing w:val="-3"/>
          <w:sz w:val="24"/>
        </w:rPr>
        <w:t xml:space="preserve"> </w:t>
      </w:r>
      <w:r>
        <w:rPr>
          <w:color w:val="212121"/>
          <w:sz w:val="24"/>
        </w:rPr>
        <w:t>result</w:t>
      </w:r>
      <w:r>
        <w:rPr>
          <w:color w:val="212121"/>
          <w:spacing w:val="-3"/>
          <w:sz w:val="24"/>
        </w:rPr>
        <w:t xml:space="preserve"> </w:t>
      </w:r>
      <w:r>
        <w:rPr>
          <w:color w:val="212121"/>
          <w:sz w:val="24"/>
        </w:rPr>
        <w:t>in</w:t>
      </w:r>
      <w:r>
        <w:rPr>
          <w:color w:val="212121"/>
          <w:spacing w:val="-3"/>
          <w:sz w:val="24"/>
        </w:rPr>
        <w:t xml:space="preserve"> </w:t>
      </w:r>
      <w:r>
        <w:rPr>
          <w:color w:val="212121"/>
          <w:sz w:val="24"/>
        </w:rPr>
        <w:t>an</w:t>
      </w:r>
      <w:r>
        <w:rPr>
          <w:color w:val="212121"/>
          <w:spacing w:val="-3"/>
          <w:sz w:val="24"/>
        </w:rPr>
        <w:t xml:space="preserve"> </w:t>
      </w:r>
      <w:r>
        <w:rPr>
          <w:color w:val="212121"/>
          <w:sz w:val="24"/>
        </w:rPr>
        <w:t>incomplete</w:t>
      </w:r>
      <w:r>
        <w:rPr>
          <w:color w:val="212121"/>
          <w:spacing w:val="-4"/>
          <w:sz w:val="24"/>
        </w:rPr>
        <w:t xml:space="preserve"> </w:t>
      </w:r>
      <w:r>
        <w:rPr>
          <w:color w:val="212121"/>
          <w:sz w:val="24"/>
        </w:rPr>
        <w:t>for</w:t>
      </w:r>
      <w:r>
        <w:rPr>
          <w:color w:val="212121"/>
          <w:spacing w:val="-4"/>
          <w:sz w:val="24"/>
        </w:rPr>
        <w:t xml:space="preserve"> </w:t>
      </w:r>
      <w:r>
        <w:rPr>
          <w:color w:val="212121"/>
          <w:sz w:val="24"/>
        </w:rPr>
        <w:t>the</w:t>
      </w:r>
      <w:r>
        <w:rPr>
          <w:color w:val="212121"/>
          <w:spacing w:val="-3"/>
          <w:sz w:val="24"/>
        </w:rPr>
        <w:t xml:space="preserve"> </w:t>
      </w:r>
      <w:proofErr w:type="gramStart"/>
      <w:r>
        <w:rPr>
          <w:color w:val="212121"/>
          <w:sz w:val="24"/>
        </w:rPr>
        <w:t>course</w:t>
      </w:r>
      <w:proofErr w:type="gramEnd"/>
      <w:r>
        <w:rPr>
          <w:color w:val="212121"/>
          <w:spacing w:val="-4"/>
          <w:sz w:val="24"/>
        </w:rPr>
        <w:t xml:space="preserve"> </w:t>
      </w:r>
      <w:r>
        <w:rPr>
          <w:color w:val="212121"/>
          <w:sz w:val="24"/>
        </w:rPr>
        <w:t>and</w:t>
      </w:r>
      <w:r>
        <w:rPr>
          <w:color w:val="212121"/>
          <w:spacing w:val="-3"/>
          <w:sz w:val="24"/>
        </w:rPr>
        <w:t xml:space="preserve"> </w:t>
      </w:r>
      <w:r>
        <w:rPr>
          <w:color w:val="212121"/>
          <w:sz w:val="24"/>
        </w:rPr>
        <w:t>the</w:t>
      </w:r>
      <w:r>
        <w:rPr>
          <w:color w:val="212121"/>
          <w:spacing w:val="-2"/>
          <w:sz w:val="24"/>
        </w:rPr>
        <w:t xml:space="preserve"> </w:t>
      </w:r>
      <w:r>
        <w:rPr>
          <w:color w:val="212121"/>
          <w:sz w:val="24"/>
        </w:rPr>
        <w:t>student</w:t>
      </w:r>
      <w:r>
        <w:rPr>
          <w:color w:val="212121"/>
          <w:spacing w:val="-3"/>
          <w:sz w:val="24"/>
        </w:rPr>
        <w:t xml:space="preserve"> </w:t>
      </w:r>
      <w:r>
        <w:rPr>
          <w:color w:val="212121"/>
          <w:sz w:val="24"/>
        </w:rPr>
        <w:t>will</w:t>
      </w:r>
      <w:r>
        <w:rPr>
          <w:color w:val="212121"/>
          <w:spacing w:val="-3"/>
          <w:sz w:val="24"/>
        </w:rPr>
        <w:t xml:space="preserve"> </w:t>
      </w:r>
      <w:r>
        <w:rPr>
          <w:color w:val="212121"/>
          <w:sz w:val="24"/>
        </w:rPr>
        <w:t>not</w:t>
      </w:r>
      <w:r>
        <w:rPr>
          <w:color w:val="212121"/>
          <w:spacing w:val="-3"/>
          <w:sz w:val="24"/>
        </w:rPr>
        <w:t xml:space="preserve"> </w:t>
      </w:r>
      <w:r>
        <w:rPr>
          <w:color w:val="212121"/>
          <w:sz w:val="24"/>
        </w:rPr>
        <w:t>be</w:t>
      </w:r>
      <w:r>
        <w:rPr>
          <w:color w:val="212121"/>
          <w:spacing w:val="-4"/>
          <w:sz w:val="24"/>
        </w:rPr>
        <w:t xml:space="preserve"> </w:t>
      </w:r>
      <w:r>
        <w:rPr>
          <w:color w:val="212121"/>
          <w:sz w:val="24"/>
        </w:rPr>
        <w:t>allowed</w:t>
      </w:r>
      <w:r>
        <w:rPr>
          <w:color w:val="212121"/>
          <w:spacing w:val="-3"/>
          <w:sz w:val="24"/>
        </w:rPr>
        <w:t xml:space="preserve"> </w:t>
      </w:r>
      <w:r>
        <w:rPr>
          <w:color w:val="212121"/>
          <w:sz w:val="24"/>
        </w:rPr>
        <w:t>to</w:t>
      </w:r>
      <w:r>
        <w:rPr>
          <w:color w:val="212121"/>
          <w:spacing w:val="-3"/>
          <w:sz w:val="24"/>
        </w:rPr>
        <w:t xml:space="preserve"> </w:t>
      </w:r>
      <w:r>
        <w:rPr>
          <w:color w:val="212121"/>
          <w:sz w:val="24"/>
        </w:rPr>
        <w:t>continue in the program until complete.</w:t>
      </w:r>
    </w:p>
    <w:p w14:paraId="70ED4EE0" w14:textId="77777777" w:rsidR="00547D82" w:rsidRDefault="00547D82">
      <w:pPr>
        <w:pStyle w:val="BodyText"/>
        <w:spacing w:before="156"/>
      </w:pPr>
    </w:p>
    <w:p w14:paraId="5AF7E7F3" w14:textId="77777777" w:rsidR="00547D82" w:rsidRDefault="004C038B">
      <w:pPr>
        <w:spacing w:before="1" w:line="274" w:lineRule="exact"/>
        <w:ind w:left="1375"/>
        <w:rPr>
          <w:b/>
          <w:sz w:val="24"/>
        </w:rPr>
      </w:pPr>
      <w:r>
        <w:rPr>
          <w:b/>
          <w:color w:val="212121"/>
          <w:spacing w:val="-2"/>
          <w:sz w:val="24"/>
        </w:rPr>
        <w:t>Addendum:</w:t>
      </w:r>
    </w:p>
    <w:p w14:paraId="738A49CA" w14:textId="77777777" w:rsidR="00547D82" w:rsidRDefault="004C038B">
      <w:pPr>
        <w:pStyle w:val="ListParagraph"/>
        <w:numPr>
          <w:ilvl w:val="0"/>
          <w:numId w:val="17"/>
        </w:numPr>
        <w:tabs>
          <w:tab w:val="left" w:pos="1734"/>
        </w:tabs>
        <w:spacing w:line="274" w:lineRule="exact"/>
        <w:ind w:left="1734" w:hanging="359"/>
        <w:rPr>
          <w:sz w:val="24"/>
        </w:rPr>
      </w:pPr>
      <w:r>
        <w:rPr>
          <w:color w:val="212121"/>
          <w:sz w:val="24"/>
        </w:rPr>
        <w:t>Didactic</w:t>
      </w:r>
      <w:r>
        <w:rPr>
          <w:color w:val="212121"/>
          <w:spacing w:val="-4"/>
          <w:sz w:val="24"/>
        </w:rPr>
        <w:t xml:space="preserve"> </w:t>
      </w:r>
      <w:r>
        <w:rPr>
          <w:color w:val="212121"/>
          <w:sz w:val="24"/>
        </w:rPr>
        <w:t>SOS</w:t>
      </w:r>
      <w:r>
        <w:rPr>
          <w:color w:val="212121"/>
          <w:spacing w:val="-1"/>
          <w:sz w:val="24"/>
        </w:rPr>
        <w:t xml:space="preserve"> </w:t>
      </w:r>
      <w:r>
        <w:rPr>
          <w:color w:val="212121"/>
          <w:spacing w:val="-4"/>
          <w:sz w:val="24"/>
        </w:rPr>
        <w:t>form</w:t>
      </w:r>
    </w:p>
    <w:p w14:paraId="1B3DB588" w14:textId="77777777" w:rsidR="00547D82" w:rsidRDefault="004C038B">
      <w:pPr>
        <w:pStyle w:val="ListParagraph"/>
        <w:numPr>
          <w:ilvl w:val="0"/>
          <w:numId w:val="17"/>
        </w:numPr>
        <w:tabs>
          <w:tab w:val="left" w:pos="1734"/>
        </w:tabs>
        <w:ind w:left="1734" w:hanging="359"/>
        <w:rPr>
          <w:sz w:val="24"/>
        </w:rPr>
      </w:pPr>
      <w:r>
        <w:rPr>
          <w:color w:val="212121"/>
          <w:sz w:val="24"/>
        </w:rPr>
        <w:t>Clinical/Mentorship</w:t>
      </w:r>
      <w:r>
        <w:rPr>
          <w:color w:val="212121"/>
          <w:spacing w:val="-2"/>
          <w:sz w:val="24"/>
        </w:rPr>
        <w:t xml:space="preserve"> </w:t>
      </w:r>
      <w:r>
        <w:rPr>
          <w:color w:val="212121"/>
          <w:sz w:val="24"/>
        </w:rPr>
        <w:t>SOS</w:t>
      </w:r>
      <w:r>
        <w:rPr>
          <w:color w:val="212121"/>
          <w:spacing w:val="-2"/>
          <w:sz w:val="24"/>
        </w:rPr>
        <w:t xml:space="preserve"> </w:t>
      </w:r>
      <w:r>
        <w:rPr>
          <w:color w:val="212121"/>
          <w:spacing w:val="-4"/>
          <w:sz w:val="24"/>
        </w:rPr>
        <w:t>form</w:t>
      </w:r>
    </w:p>
    <w:p w14:paraId="2969F282" w14:textId="77777777" w:rsidR="00547D82" w:rsidRDefault="00547D82">
      <w:pPr>
        <w:pStyle w:val="BodyText"/>
        <w:spacing w:before="10"/>
      </w:pPr>
    </w:p>
    <w:p w14:paraId="60891F5F" w14:textId="77777777" w:rsidR="00547D82" w:rsidRDefault="004C038B">
      <w:pPr>
        <w:spacing w:after="20"/>
        <w:ind w:left="1015"/>
        <w:rPr>
          <w:b/>
          <w:sz w:val="24"/>
        </w:rPr>
      </w:pPr>
      <w:r>
        <w:rPr>
          <w:b/>
          <w:sz w:val="24"/>
          <w:u w:val="thick"/>
        </w:rPr>
        <w:t>Revision</w:t>
      </w:r>
      <w:r>
        <w:rPr>
          <w:b/>
          <w:spacing w:val="-11"/>
          <w:sz w:val="24"/>
          <w:u w:val="thick"/>
        </w:rPr>
        <w:t xml:space="preserve"> </w:t>
      </w:r>
      <w:r>
        <w:rPr>
          <w:b/>
          <w:spacing w:val="-2"/>
          <w:sz w:val="24"/>
          <w:u w:val="thick"/>
        </w:rPr>
        <w:t>History</w:t>
      </w:r>
    </w:p>
    <w:tbl>
      <w:tblPr>
        <w:tblW w:w="0" w:type="auto"/>
        <w:tblInd w:w="972" w:type="dxa"/>
        <w:tblLayout w:type="fixed"/>
        <w:tblCellMar>
          <w:left w:w="0" w:type="dxa"/>
          <w:right w:w="0" w:type="dxa"/>
        </w:tblCellMar>
        <w:tblLook w:val="01E0" w:firstRow="1" w:lastRow="1" w:firstColumn="1" w:lastColumn="1" w:noHBand="0" w:noVBand="0"/>
      </w:tblPr>
      <w:tblGrid>
        <w:gridCol w:w="1202"/>
        <w:gridCol w:w="1556"/>
        <w:gridCol w:w="3248"/>
      </w:tblGrid>
      <w:tr w:rsidR="00547D82" w14:paraId="379CC57E" w14:textId="77777777">
        <w:trPr>
          <w:trHeight w:val="278"/>
        </w:trPr>
        <w:tc>
          <w:tcPr>
            <w:tcW w:w="1202" w:type="dxa"/>
          </w:tcPr>
          <w:p w14:paraId="0785578E" w14:textId="77777777" w:rsidR="00547D82" w:rsidRDefault="004C038B">
            <w:pPr>
              <w:pStyle w:val="TableParagraph"/>
              <w:spacing w:line="258" w:lineRule="exact"/>
              <w:ind w:left="50"/>
              <w:rPr>
                <w:sz w:val="24"/>
              </w:rPr>
            </w:pPr>
            <w:r>
              <w:rPr>
                <w:spacing w:val="-2"/>
                <w:sz w:val="24"/>
              </w:rPr>
              <w:t>Original:</w:t>
            </w:r>
          </w:p>
        </w:tc>
        <w:tc>
          <w:tcPr>
            <w:tcW w:w="1556" w:type="dxa"/>
          </w:tcPr>
          <w:p w14:paraId="217CA679" w14:textId="77777777" w:rsidR="00547D82" w:rsidRDefault="004C038B">
            <w:pPr>
              <w:pStyle w:val="TableParagraph"/>
              <w:spacing w:line="258" w:lineRule="exact"/>
              <w:ind w:right="172"/>
              <w:jc w:val="right"/>
              <w:rPr>
                <w:sz w:val="24"/>
              </w:rPr>
            </w:pPr>
            <w:r>
              <w:rPr>
                <w:spacing w:val="-2"/>
                <w:sz w:val="24"/>
              </w:rPr>
              <w:t>08/03/2015</w:t>
            </w:r>
          </w:p>
        </w:tc>
        <w:tc>
          <w:tcPr>
            <w:tcW w:w="3248" w:type="dxa"/>
            <w:vMerge w:val="restart"/>
          </w:tcPr>
          <w:p w14:paraId="460B3929" w14:textId="77777777" w:rsidR="00547D82" w:rsidRDefault="00547D82">
            <w:pPr>
              <w:pStyle w:val="TableParagraph"/>
            </w:pPr>
          </w:p>
        </w:tc>
      </w:tr>
      <w:tr w:rsidR="00547D82" w14:paraId="2BFB11A3" w14:textId="77777777">
        <w:trPr>
          <w:trHeight w:val="290"/>
        </w:trPr>
        <w:tc>
          <w:tcPr>
            <w:tcW w:w="1202" w:type="dxa"/>
          </w:tcPr>
          <w:p w14:paraId="14514652" w14:textId="77777777" w:rsidR="00547D82" w:rsidRDefault="004C038B">
            <w:pPr>
              <w:pStyle w:val="TableParagraph"/>
              <w:spacing w:before="2" w:line="268" w:lineRule="exact"/>
              <w:ind w:left="50"/>
              <w:rPr>
                <w:sz w:val="24"/>
              </w:rPr>
            </w:pPr>
            <w:r>
              <w:rPr>
                <w:spacing w:val="-2"/>
                <w:sz w:val="24"/>
              </w:rPr>
              <w:t>Revised:</w:t>
            </w:r>
          </w:p>
        </w:tc>
        <w:tc>
          <w:tcPr>
            <w:tcW w:w="1556" w:type="dxa"/>
          </w:tcPr>
          <w:p w14:paraId="0D037F93" w14:textId="77777777" w:rsidR="00547D82" w:rsidRDefault="004C038B">
            <w:pPr>
              <w:pStyle w:val="TableParagraph"/>
              <w:spacing w:before="2" w:line="268" w:lineRule="exact"/>
              <w:ind w:right="172"/>
              <w:jc w:val="right"/>
              <w:rPr>
                <w:sz w:val="24"/>
              </w:rPr>
            </w:pPr>
            <w:r>
              <w:rPr>
                <w:spacing w:val="-2"/>
                <w:sz w:val="24"/>
              </w:rPr>
              <w:t>10/01/2018</w:t>
            </w:r>
          </w:p>
        </w:tc>
        <w:tc>
          <w:tcPr>
            <w:tcW w:w="3248" w:type="dxa"/>
            <w:vMerge/>
            <w:tcBorders>
              <w:top w:val="nil"/>
            </w:tcBorders>
          </w:tcPr>
          <w:p w14:paraId="5A41DE54" w14:textId="77777777" w:rsidR="00547D82" w:rsidRDefault="00547D82">
            <w:pPr>
              <w:rPr>
                <w:sz w:val="2"/>
                <w:szCs w:val="2"/>
              </w:rPr>
            </w:pPr>
          </w:p>
        </w:tc>
      </w:tr>
      <w:tr w:rsidR="00547D82" w14:paraId="6D9B2BBE" w14:textId="77777777">
        <w:trPr>
          <w:trHeight w:val="291"/>
        </w:trPr>
        <w:tc>
          <w:tcPr>
            <w:tcW w:w="1202" w:type="dxa"/>
          </w:tcPr>
          <w:p w14:paraId="59E05AE0" w14:textId="77777777" w:rsidR="00547D82" w:rsidRDefault="004C038B">
            <w:pPr>
              <w:pStyle w:val="TableParagraph"/>
              <w:spacing w:before="2" w:line="269" w:lineRule="exact"/>
              <w:ind w:left="50"/>
              <w:rPr>
                <w:sz w:val="24"/>
              </w:rPr>
            </w:pPr>
            <w:r>
              <w:rPr>
                <w:spacing w:val="-2"/>
                <w:sz w:val="24"/>
              </w:rPr>
              <w:t>Revised:</w:t>
            </w:r>
          </w:p>
        </w:tc>
        <w:tc>
          <w:tcPr>
            <w:tcW w:w="1556" w:type="dxa"/>
          </w:tcPr>
          <w:p w14:paraId="0F0B3A37" w14:textId="77777777" w:rsidR="00547D82" w:rsidRDefault="004C038B">
            <w:pPr>
              <w:pStyle w:val="TableParagraph"/>
              <w:spacing w:before="2" w:line="269" w:lineRule="exact"/>
              <w:ind w:right="172"/>
              <w:jc w:val="right"/>
              <w:rPr>
                <w:sz w:val="24"/>
              </w:rPr>
            </w:pPr>
            <w:r>
              <w:rPr>
                <w:spacing w:val="-2"/>
                <w:sz w:val="24"/>
              </w:rPr>
              <w:t>10/29/2018</w:t>
            </w:r>
          </w:p>
        </w:tc>
        <w:tc>
          <w:tcPr>
            <w:tcW w:w="3248" w:type="dxa"/>
          </w:tcPr>
          <w:p w14:paraId="3CC5069B" w14:textId="77777777" w:rsidR="00547D82" w:rsidRDefault="004C038B">
            <w:pPr>
              <w:pStyle w:val="TableParagraph"/>
              <w:spacing w:before="2" w:line="269" w:lineRule="exact"/>
              <w:ind w:left="172"/>
              <w:rPr>
                <w:sz w:val="24"/>
              </w:rPr>
            </w:pPr>
            <w:r>
              <w:rPr>
                <w:sz w:val="24"/>
              </w:rPr>
              <w:t>Approved:</w:t>
            </w:r>
            <w:r>
              <w:rPr>
                <w:spacing w:val="-4"/>
                <w:sz w:val="24"/>
              </w:rPr>
              <w:t xml:space="preserve"> </w:t>
            </w:r>
            <w:r>
              <w:rPr>
                <w:sz w:val="24"/>
              </w:rPr>
              <w:t>11/12/2018</w:t>
            </w:r>
            <w:r>
              <w:rPr>
                <w:spacing w:val="-1"/>
                <w:sz w:val="24"/>
              </w:rPr>
              <w:t xml:space="preserve"> </w:t>
            </w:r>
            <w:r>
              <w:rPr>
                <w:spacing w:val="-2"/>
                <w:sz w:val="24"/>
              </w:rPr>
              <w:t>SONFO</w:t>
            </w:r>
          </w:p>
        </w:tc>
      </w:tr>
      <w:tr w:rsidR="00547D82" w14:paraId="2BE05828" w14:textId="77777777">
        <w:trPr>
          <w:trHeight w:val="279"/>
        </w:trPr>
        <w:tc>
          <w:tcPr>
            <w:tcW w:w="1202" w:type="dxa"/>
          </w:tcPr>
          <w:p w14:paraId="74EA0424" w14:textId="77777777" w:rsidR="00547D82" w:rsidRDefault="004C038B">
            <w:pPr>
              <w:pStyle w:val="TableParagraph"/>
              <w:spacing w:before="3" w:line="256" w:lineRule="exact"/>
              <w:ind w:left="50"/>
              <w:rPr>
                <w:sz w:val="24"/>
              </w:rPr>
            </w:pPr>
            <w:r>
              <w:rPr>
                <w:spacing w:val="-2"/>
                <w:sz w:val="24"/>
              </w:rPr>
              <w:t>Revised:</w:t>
            </w:r>
          </w:p>
        </w:tc>
        <w:tc>
          <w:tcPr>
            <w:tcW w:w="1556" w:type="dxa"/>
          </w:tcPr>
          <w:p w14:paraId="50ADDD7A" w14:textId="77777777" w:rsidR="00547D82" w:rsidRDefault="004C038B">
            <w:pPr>
              <w:pStyle w:val="TableParagraph"/>
              <w:spacing w:before="3" w:line="256" w:lineRule="exact"/>
              <w:ind w:right="172"/>
              <w:jc w:val="right"/>
              <w:rPr>
                <w:sz w:val="24"/>
              </w:rPr>
            </w:pPr>
            <w:r>
              <w:rPr>
                <w:spacing w:val="-2"/>
                <w:sz w:val="24"/>
              </w:rPr>
              <w:t>03/07/2022</w:t>
            </w:r>
          </w:p>
        </w:tc>
        <w:tc>
          <w:tcPr>
            <w:tcW w:w="3248" w:type="dxa"/>
          </w:tcPr>
          <w:p w14:paraId="391669A9" w14:textId="77777777" w:rsidR="00547D82" w:rsidRDefault="004C038B">
            <w:pPr>
              <w:pStyle w:val="TableParagraph"/>
              <w:spacing w:before="3" w:line="256" w:lineRule="exact"/>
              <w:ind w:left="172"/>
              <w:rPr>
                <w:sz w:val="24"/>
              </w:rPr>
            </w:pPr>
            <w:r>
              <w:rPr>
                <w:sz w:val="24"/>
              </w:rPr>
              <w:t>Approved:</w:t>
            </w:r>
            <w:r>
              <w:rPr>
                <w:spacing w:val="-4"/>
                <w:sz w:val="24"/>
              </w:rPr>
              <w:t xml:space="preserve"> </w:t>
            </w:r>
            <w:r>
              <w:rPr>
                <w:sz w:val="24"/>
              </w:rPr>
              <w:t>4/11/2022</w:t>
            </w:r>
            <w:r>
              <w:rPr>
                <w:spacing w:val="-1"/>
                <w:sz w:val="24"/>
              </w:rPr>
              <w:t xml:space="preserve"> </w:t>
            </w:r>
            <w:r>
              <w:rPr>
                <w:spacing w:val="-4"/>
                <w:sz w:val="24"/>
              </w:rPr>
              <w:t>SONFO</w:t>
            </w:r>
          </w:p>
        </w:tc>
      </w:tr>
    </w:tbl>
    <w:p w14:paraId="58A2AF40" w14:textId="77777777" w:rsidR="00547D82" w:rsidRDefault="00547D82">
      <w:pPr>
        <w:pStyle w:val="TableParagraph"/>
        <w:spacing w:line="256" w:lineRule="exact"/>
        <w:rPr>
          <w:sz w:val="24"/>
        </w:rPr>
        <w:sectPr w:rsidR="00547D82">
          <w:pgSz w:w="12240" w:h="15840"/>
          <w:pgMar w:top="1180" w:right="710" w:bottom="1160" w:left="425" w:header="744" w:footer="966" w:gutter="0"/>
          <w:cols w:space="720"/>
        </w:sectPr>
      </w:pPr>
    </w:p>
    <w:p w14:paraId="742A1758" w14:textId="77777777" w:rsidR="00547D82" w:rsidRDefault="004C038B">
      <w:pPr>
        <w:pStyle w:val="Heading1"/>
        <w:spacing w:before="244"/>
        <w:ind w:left="284"/>
        <w:jc w:val="center"/>
      </w:pPr>
      <w:bookmarkStart w:id="56" w:name="_TOC_250017"/>
      <w:r>
        <w:rPr>
          <w:spacing w:val="-2"/>
        </w:rPr>
        <w:lastRenderedPageBreak/>
        <w:t>Student</w:t>
      </w:r>
      <w:r>
        <w:rPr>
          <w:spacing w:val="-9"/>
        </w:rPr>
        <w:t xml:space="preserve"> </w:t>
      </w:r>
      <w:r>
        <w:rPr>
          <w:spacing w:val="-2"/>
        </w:rPr>
        <w:t>Progression</w:t>
      </w:r>
      <w:r>
        <w:rPr>
          <w:spacing w:val="-6"/>
        </w:rPr>
        <w:t xml:space="preserve"> </w:t>
      </w:r>
      <w:bookmarkEnd w:id="56"/>
      <w:r>
        <w:rPr>
          <w:spacing w:val="-2"/>
        </w:rPr>
        <w:t>Policy</w:t>
      </w:r>
    </w:p>
    <w:p w14:paraId="0DCE76CB" w14:textId="77777777" w:rsidR="00547D82" w:rsidRDefault="004C038B">
      <w:pPr>
        <w:pStyle w:val="BodyText"/>
        <w:spacing w:before="271"/>
        <w:ind w:left="1015" w:right="736"/>
      </w:pPr>
      <w:r>
        <w:t>All students are expected to progress in the Bachelor of Science in Nursing (BSN) program; which includes Traditional and RN to BSN options; in accordance with the approved plan of study as posted on the College of Nursing website and/or developed upon admission.</w:t>
      </w:r>
      <w:r>
        <w:rPr>
          <w:spacing w:val="40"/>
        </w:rPr>
        <w:t xml:space="preserve"> </w:t>
      </w:r>
      <w:r>
        <w:t>The following</w:t>
      </w:r>
      <w:r>
        <w:rPr>
          <w:spacing w:val="-6"/>
        </w:rPr>
        <w:t xml:space="preserve"> </w:t>
      </w:r>
      <w:r>
        <w:t>policy</w:t>
      </w:r>
      <w:r>
        <w:rPr>
          <w:spacing w:val="-8"/>
        </w:rPr>
        <w:t xml:space="preserve"> </w:t>
      </w:r>
      <w:r>
        <w:t>address</w:t>
      </w:r>
      <w:r>
        <w:rPr>
          <w:spacing w:val="-1"/>
        </w:rPr>
        <w:t xml:space="preserve"> </w:t>
      </w:r>
      <w:r>
        <w:t>instances</w:t>
      </w:r>
      <w:r>
        <w:rPr>
          <w:spacing w:val="-3"/>
        </w:rPr>
        <w:t xml:space="preserve"> </w:t>
      </w:r>
      <w:r>
        <w:t>when</w:t>
      </w:r>
      <w:r>
        <w:rPr>
          <w:spacing w:val="-3"/>
        </w:rPr>
        <w:t xml:space="preserve"> </w:t>
      </w:r>
      <w:r>
        <w:t>progression</w:t>
      </w:r>
      <w:r>
        <w:rPr>
          <w:spacing w:val="-3"/>
        </w:rPr>
        <w:t xml:space="preserve"> </w:t>
      </w:r>
      <w:r>
        <w:t>through</w:t>
      </w:r>
      <w:r>
        <w:rPr>
          <w:spacing w:val="-3"/>
        </w:rPr>
        <w:t xml:space="preserve"> </w:t>
      </w:r>
      <w:r>
        <w:t>the</w:t>
      </w:r>
      <w:r>
        <w:rPr>
          <w:spacing w:val="-3"/>
        </w:rPr>
        <w:t xml:space="preserve"> </w:t>
      </w:r>
      <w:r>
        <w:t>plan</w:t>
      </w:r>
      <w:r>
        <w:rPr>
          <w:spacing w:val="-3"/>
        </w:rPr>
        <w:t xml:space="preserve"> </w:t>
      </w:r>
      <w:r>
        <w:t>of</w:t>
      </w:r>
      <w:r>
        <w:rPr>
          <w:spacing w:val="-3"/>
        </w:rPr>
        <w:t xml:space="preserve"> </w:t>
      </w:r>
      <w:r>
        <w:t>study</w:t>
      </w:r>
      <w:r>
        <w:rPr>
          <w:spacing w:val="-8"/>
        </w:rPr>
        <w:t xml:space="preserve"> </w:t>
      </w:r>
      <w:r>
        <w:t>is</w:t>
      </w:r>
      <w:r>
        <w:rPr>
          <w:spacing w:val="-3"/>
        </w:rPr>
        <w:t xml:space="preserve"> </w:t>
      </w:r>
      <w:r>
        <w:t>interrupted.</w:t>
      </w:r>
    </w:p>
    <w:p w14:paraId="44B00BE8" w14:textId="77777777" w:rsidR="00547D82" w:rsidRDefault="00547D82">
      <w:pPr>
        <w:pStyle w:val="BodyText"/>
      </w:pPr>
    </w:p>
    <w:p w14:paraId="30C5AC08" w14:textId="77777777" w:rsidR="00547D82" w:rsidRDefault="004C038B">
      <w:pPr>
        <w:pStyle w:val="BodyText"/>
        <w:ind w:left="1015" w:right="736"/>
      </w:pPr>
      <w:r>
        <w:t>Students</w:t>
      </w:r>
      <w:r>
        <w:rPr>
          <w:spacing w:val="-2"/>
        </w:rPr>
        <w:t xml:space="preserve"> </w:t>
      </w:r>
      <w:r>
        <w:t>should</w:t>
      </w:r>
      <w:r>
        <w:rPr>
          <w:spacing w:val="-2"/>
        </w:rPr>
        <w:t xml:space="preserve"> </w:t>
      </w:r>
      <w:r>
        <w:t>be</w:t>
      </w:r>
      <w:r>
        <w:rPr>
          <w:spacing w:val="-3"/>
        </w:rPr>
        <w:t xml:space="preserve"> </w:t>
      </w:r>
      <w:r>
        <w:t>aware</w:t>
      </w:r>
      <w:r>
        <w:rPr>
          <w:spacing w:val="-2"/>
        </w:rPr>
        <w:t xml:space="preserve"> </w:t>
      </w:r>
      <w:r>
        <w:t>that</w:t>
      </w:r>
      <w:r>
        <w:rPr>
          <w:spacing w:val="-2"/>
        </w:rPr>
        <w:t xml:space="preserve"> </w:t>
      </w:r>
      <w:r>
        <w:t>placement</w:t>
      </w:r>
      <w:r>
        <w:rPr>
          <w:spacing w:val="-2"/>
        </w:rPr>
        <w:t xml:space="preserve"> </w:t>
      </w:r>
      <w:r>
        <w:t>in</w:t>
      </w:r>
      <w:r>
        <w:rPr>
          <w:spacing w:val="-2"/>
        </w:rPr>
        <w:t xml:space="preserve"> </w:t>
      </w:r>
      <w:r>
        <w:t>the</w:t>
      </w:r>
      <w:r>
        <w:rPr>
          <w:spacing w:val="-3"/>
        </w:rPr>
        <w:t xml:space="preserve"> </w:t>
      </w:r>
      <w:r>
        <w:t>desired</w:t>
      </w:r>
      <w:r>
        <w:rPr>
          <w:spacing w:val="-2"/>
        </w:rPr>
        <w:t xml:space="preserve"> </w:t>
      </w:r>
      <w:r>
        <w:t>classes after</w:t>
      </w:r>
      <w:r>
        <w:rPr>
          <w:spacing w:val="-1"/>
        </w:rPr>
        <w:t xml:space="preserve"> </w:t>
      </w:r>
      <w:r>
        <w:t>experiencing</w:t>
      </w:r>
      <w:r>
        <w:rPr>
          <w:spacing w:val="-2"/>
        </w:rPr>
        <w:t xml:space="preserve"> </w:t>
      </w:r>
      <w:r>
        <w:t>an</w:t>
      </w:r>
      <w:r>
        <w:rPr>
          <w:spacing w:val="-2"/>
        </w:rPr>
        <w:t xml:space="preserve"> </w:t>
      </w:r>
      <w:r>
        <w:t>interruption in</w:t>
      </w:r>
      <w:r>
        <w:rPr>
          <w:spacing w:val="-2"/>
        </w:rPr>
        <w:t xml:space="preserve"> </w:t>
      </w:r>
      <w:r>
        <w:t>their</w:t>
      </w:r>
      <w:r>
        <w:rPr>
          <w:spacing w:val="-2"/>
        </w:rPr>
        <w:t xml:space="preserve"> </w:t>
      </w:r>
      <w:r>
        <w:t>plan</w:t>
      </w:r>
      <w:r>
        <w:rPr>
          <w:spacing w:val="-2"/>
        </w:rPr>
        <w:t xml:space="preserve"> </w:t>
      </w:r>
      <w:r>
        <w:t>of</w:t>
      </w:r>
      <w:r>
        <w:rPr>
          <w:spacing w:val="-2"/>
        </w:rPr>
        <w:t xml:space="preserve"> </w:t>
      </w:r>
      <w:r>
        <w:t>study</w:t>
      </w:r>
      <w:r>
        <w:rPr>
          <w:spacing w:val="-7"/>
        </w:rPr>
        <w:t xml:space="preserve"> </w:t>
      </w:r>
      <w:r>
        <w:t>is</w:t>
      </w:r>
      <w:r>
        <w:rPr>
          <w:spacing w:val="-2"/>
        </w:rPr>
        <w:t xml:space="preserve"> </w:t>
      </w:r>
      <w:r>
        <w:t>not</w:t>
      </w:r>
      <w:r>
        <w:rPr>
          <w:spacing w:val="-2"/>
        </w:rPr>
        <w:t xml:space="preserve"> </w:t>
      </w:r>
      <w:r>
        <w:t>guaranteed and</w:t>
      </w:r>
      <w:r>
        <w:rPr>
          <w:spacing w:val="-2"/>
        </w:rPr>
        <w:t xml:space="preserve"> </w:t>
      </w:r>
      <w:r>
        <w:t>is</w:t>
      </w:r>
      <w:r>
        <w:rPr>
          <w:spacing w:val="-2"/>
        </w:rPr>
        <w:t xml:space="preserve"> </w:t>
      </w:r>
      <w:r>
        <w:t>at</w:t>
      </w:r>
      <w:r>
        <w:rPr>
          <w:spacing w:val="-2"/>
        </w:rPr>
        <w:t xml:space="preserve"> </w:t>
      </w:r>
      <w:r>
        <w:t>the</w:t>
      </w:r>
      <w:r>
        <w:rPr>
          <w:spacing w:val="-3"/>
        </w:rPr>
        <w:t xml:space="preserve"> </w:t>
      </w:r>
      <w:r>
        <w:t>discretion</w:t>
      </w:r>
      <w:r>
        <w:rPr>
          <w:spacing w:val="-2"/>
        </w:rPr>
        <w:t xml:space="preserve"> </w:t>
      </w:r>
      <w:r>
        <w:t>of</w:t>
      </w:r>
      <w:r>
        <w:rPr>
          <w:spacing w:val="-3"/>
        </w:rPr>
        <w:t xml:space="preserve"> </w:t>
      </w:r>
      <w:r>
        <w:t>the</w:t>
      </w:r>
      <w:r>
        <w:rPr>
          <w:spacing w:val="-2"/>
        </w:rPr>
        <w:t xml:space="preserve"> </w:t>
      </w:r>
      <w:r>
        <w:t>College</w:t>
      </w:r>
      <w:r>
        <w:rPr>
          <w:spacing w:val="-3"/>
        </w:rPr>
        <w:t xml:space="preserve"> </w:t>
      </w:r>
      <w:r>
        <w:t>of</w:t>
      </w:r>
      <w:r>
        <w:rPr>
          <w:spacing w:val="-2"/>
        </w:rPr>
        <w:t xml:space="preserve"> </w:t>
      </w:r>
      <w:r>
        <w:t>Nursing</w:t>
      </w:r>
      <w:r>
        <w:rPr>
          <w:spacing w:val="-5"/>
        </w:rPr>
        <w:t xml:space="preserve"> </w:t>
      </w:r>
      <w:r>
        <w:t>Director of Advising for the Office of Student Affairs and the Associate Dean of the Undergraduate Program. The final decision lies with the Associate Dean of the Undergraduate Program.</w:t>
      </w:r>
    </w:p>
    <w:p w14:paraId="2A658633" w14:textId="77777777" w:rsidR="00547D82" w:rsidRDefault="00547D82">
      <w:pPr>
        <w:pStyle w:val="BodyText"/>
        <w:spacing w:before="6"/>
      </w:pPr>
    </w:p>
    <w:p w14:paraId="13DA1D75" w14:textId="77777777" w:rsidR="00547D82" w:rsidRDefault="004C038B">
      <w:pPr>
        <w:pStyle w:val="ListParagraph"/>
        <w:numPr>
          <w:ilvl w:val="0"/>
          <w:numId w:val="16"/>
        </w:numPr>
        <w:tabs>
          <w:tab w:val="left" w:pos="1228"/>
        </w:tabs>
        <w:ind w:hanging="213"/>
        <w:rPr>
          <w:b/>
          <w:sz w:val="24"/>
        </w:rPr>
      </w:pPr>
      <w:r>
        <w:rPr>
          <w:b/>
          <w:sz w:val="24"/>
        </w:rPr>
        <w:t>Lapse</w:t>
      </w:r>
      <w:r>
        <w:rPr>
          <w:b/>
          <w:spacing w:val="-1"/>
          <w:sz w:val="24"/>
        </w:rPr>
        <w:t xml:space="preserve"> </w:t>
      </w:r>
      <w:r>
        <w:rPr>
          <w:b/>
          <w:sz w:val="24"/>
        </w:rPr>
        <w:t>in</w:t>
      </w:r>
      <w:r>
        <w:rPr>
          <w:b/>
          <w:spacing w:val="1"/>
          <w:sz w:val="24"/>
        </w:rPr>
        <w:t xml:space="preserve"> </w:t>
      </w:r>
      <w:r>
        <w:rPr>
          <w:b/>
          <w:spacing w:val="-2"/>
          <w:sz w:val="24"/>
        </w:rPr>
        <w:t>Enrollment</w:t>
      </w:r>
    </w:p>
    <w:p w14:paraId="31A8DD8F" w14:textId="77777777" w:rsidR="00547D82" w:rsidRDefault="004C038B">
      <w:pPr>
        <w:pStyle w:val="BodyText"/>
        <w:spacing w:before="271"/>
        <w:ind w:left="1015" w:right="781"/>
      </w:pPr>
      <w:proofErr w:type="gramStart"/>
      <w:r>
        <w:t>In order to</w:t>
      </w:r>
      <w:proofErr w:type="gramEnd"/>
      <w:r>
        <w:t xml:space="preserve"> remain in active academic status, undergraduate nursing students in the Traditional track must be continuously enrolled in full-time undergraduate nursing courses. RN-BSN students will adhere to the degree plan and course of study timeline projected for each student. Summer enrollment is considered optional. Any lapse in enrollment will result in a hold being placed on the</w:t>
      </w:r>
      <w:r>
        <w:rPr>
          <w:spacing w:val="-1"/>
        </w:rPr>
        <w:t xml:space="preserve"> </w:t>
      </w:r>
      <w:r>
        <w:t>student’s ability</w:t>
      </w:r>
      <w:r>
        <w:rPr>
          <w:spacing w:val="-8"/>
        </w:rPr>
        <w:t xml:space="preserve"> </w:t>
      </w:r>
      <w:r>
        <w:t>to register for future</w:t>
      </w:r>
      <w:r>
        <w:rPr>
          <w:spacing w:val="-1"/>
        </w:rPr>
        <w:t xml:space="preserve"> </w:t>
      </w:r>
      <w:r>
        <w:t>coursework. The</w:t>
      </w:r>
      <w:r>
        <w:rPr>
          <w:spacing w:val="-2"/>
        </w:rPr>
        <w:t xml:space="preserve"> </w:t>
      </w:r>
      <w:r>
        <w:t>hold may</w:t>
      </w:r>
      <w:r>
        <w:rPr>
          <w:spacing w:val="-5"/>
        </w:rPr>
        <w:t xml:space="preserve"> </w:t>
      </w:r>
      <w:r>
        <w:t>be</w:t>
      </w:r>
      <w:r>
        <w:rPr>
          <w:spacing w:val="-1"/>
        </w:rPr>
        <w:t xml:space="preserve"> </w:t>
      </w:r>
      <w:r>
        <w:t>removed if the student provides written documentation of a satisfactory reason for the enrollment lapse to the College</w:t>
      </w:r>
      <w:r>
        <w:rPr>
          <w:spacing w:val="-3"/>
        </w:rPr>
        <w:t xml:space="preserve"> </w:t>
      </w:r>
      <w:r>
        <w:t>of</w:t>
      </w:r>
      <w:r>
        <w:rPr>
          <w:spacing w:val="-1"/>
        </w:rPr>
        <w:t xml:space="preserve"> </w:t>
      </w:r>
      <w:r>
        <w:t>Nursing</w:t>
      </w:r>
      <w:r>
        <w:rPr>
          <w:spacing w:val="-5"/>
        </w:rPr>
        <w:t xml:space="preserve"> </w:t>
      </w:r>
      <w:r>
        <w:t>Director</w:t>
      </w:r>
      <w:r>
        <w:rPr>
          <w:spacing w:val="-2"/>
        </w:rPr>
        <w:t xml:space="preserve"> </w:t>
      </w:r>
      <w:r>
        <w:t>of</w:t>
      </w:r>
      <w:r>
        <w:rPr>
          <w:spacing w:val="-3"/>
        </w:rPr>
        <w:t xml:space="preserve"> </w:t>
      </w:r>
      <w:r>
        <w:t>Advising</w:t>
      </w:r>
      <w:r>
        <w:rPr>
          <w:spacing w:val="-5"/>
        </w:rPr>
        <w:t xml:space="preserve"> </w:t>
      </w:r>
      <w:r>
        <w:t>for</w:t>
      </w:r>
      <w:r>
        <w:rPr>
          <w:spacing w:val="-2"/>
        </w:rPr>
        <w:t xml:space="preserve"> </w:t>
      </w:r>
      <w:r>
        <w:t>the</w:t>
      </w:r>
      <w:r>
        <w:rPr>
          <w:spacing w:val="-4"/>
        </w:rPr>
        <w:t xml:space="preserve"> </w:t>
      </w:r>
      <w:r>
        <w:t>Office</w:t>
      </w:r>
      <w:r>
        <w:rPr>
          <w:spacing w:val="-4"/>
        </w:rPr>
        <w:t xml:space="preserve"> </w:t>
      </w:r>
      <w:r>
        <w:t>of</w:t>
      </w:r>
      <w:r>
        <w:rPr>
          <w:spacing w:val="-2"/>
        </w:rPr>
        <w:t xml:space="preserve"> </w:t>
      </w:r>
      <w:r>
        <w:t>Student</w:t>
      </w:r>
      <w:r>
        <w:rPr>
          <w:spacing w:val="-2"/>
        </w:rPr>
        <w:t xml:space="preserve"> </w:t>
      </w:r>
      <w:r>
        <w:t>Affairs and</w:t>
      </w:r>
      <w:r>
        <w:rPr>
          <w:spacing w:val="-2"/>
        </w:rPr>
        <w:t xml:space="preserve"> </w:t>
      </w:r>
      <w:r>
        <w:t>Associate</w:t>
      </w:r>
      <w:r>
        <w:rPr>
          <w:spacing w:val="-3"/>
        </w:rPr>
        <w:t xml:space="preserve"> </w:t>
      </w:r>
      <w:r>
        <w:t>Dean</w:t>
      </w:r>
      <w:r>
        <w:rPr>
          <w:spacing w:val="-2"/>
        </w:rPr>
        <w:t xml:space="preserve"> </w:t>
      </w:r>
      <w:r>
        <w:t>of Undergraduate Education. Accompanying this documentation shall be the student’s plan for reenrolling for the upcoming semester</w:t>
      </w:r>
      <w:r>
        <w:rPr>
          <w:i/>
        </w:rPr>
        <w:t xml:space="preserve">. </w:t>
      </w:r>
      <w:r>
        <w:t>Satisfactory reasons for experiencing a lapse in enrollment may include, but are not limited to:</w:t>
      </w:r>
    </w:p>
    <w:p w14:paraId="36487870" w14:textId="77777777" w:rsidR="00547D82" w:rsidRDefault="00547D82">
      <w:pPr>
        <w:pStyle w:val="BodyText"/>
      </w:pPr>
    </w:p>
    <w:p w14:paraId="15413117" w14:textId="77777777" w:rsidR="00547D82" w:rsidRDefault="004C038B">
      <w:pPr>
        <w:pStyle w:val="ListParagraph"/>
        <w:numPr>
          <w:ilvl w:val="1"/>
          <w:numId w:val="16"/>
        </w:numPr>
        <w:tabs>
          <w:tab w:val="left" w:pos="1735"/>
        </w:tabs>
        <w:ind w:right="1294"/>
        <w:rPr>
          <w:sz w:val="24"/>
        </w:rPr>
      </w:pPr>
      <w:r>
        <w:rPr>
          <w:sz w:val="24"/>
        </w:rPr>
        <w:t>Personal</w:t>
      </w:r>
      <w:r>
        <w:rPr>
          <w:spacing w:val="-3"/>
          <w:sz w:val="24"/>
        </w:rPr>
        <w:t xml:space="preserve"> </w:t>
      </w:r>
      <w:r>
        <w:rPr>
          <w:sz w:val="24"/>
        </w:rPr>
        <w:t>illness</w:t>
      </w:r>
      <w:r>
        <w:rPr>
          <w:spacing w:val="-4"/>
          <w:sz w:val="24"/>
        </w:rPr>
        <w:t xml:space="preserve"> </w:t>
      </w:r>
      <w:r>
        <w:rPr>
          <w:sz w:val="24"/>
        </w:rPr>
        <w:t>or</w:t>
      </w:r>
      <w:r>
        <w:rPr>
          <w:spacing w:val="-4"/>
          <w:sz w:val="24"/>
        </w:rPr>
        <w:t xml:space="preserve"> </w:t>
      </w:r>
      <w:r>
        <w:rPr>
          <w:sz w:val="24"/>
        </w:rPr>
        <w:t>injury</w:t>
      </w:r>
      <w:r>
        <w:rPr>
          <w:spacing w:val="-6"/>
          <w:sz w:val="24"/>
        </w:rPr>
        <w:t xml:space="preserve"> </w:t>
      </w:r>
      <w:r>
        <w:rPr>
          <w:sz w:val="24"/>
        </w:rPr>
        <w:t>resulting</w:t>
      </w:r>
      <w:r>
        <w:rPr>
          <w:spacing w:val="-5"/>
          <w:sz w:val="24"/>
        </w:rPr>
        <w:t xml:space="preserve"> </w:t>
      </w:r>
      <w:r>
        <w:rPr>
          <w:sz w:val="24"/>
        </w:rPr>
        <w:t>in</w:t>
      </w:r>
      <w:r>
        <w:rPr>
          <w:spacing w:val="-3"/>
          <w:sz w:val="24"/>
        </w:rPr>
        <w:t xml:space="preserve"> </w:t>
      </w:r>
      <w:r>
        <w:rPr>
          <w:sz w:val="24"/>
        </w:rPr>
        <w:t>the</w:t>
      </w:r>
      <w:r>
        <w:rPr>
          <w:spacing w:val="-4"/>
          <w:sz w:val="24"/>
        </w:rPr>
        <w:t xml:space="preserve"> </w:t>
      </w:r>
      <w:r>
        <w:rPr>
          <w:sz w:val="24"/>
        </w:rPr>
        <w:t>student’s</w:t>
      </w:r>
      <w:r>
        <w:rPr>
          <w:spacing w:val="-2"/>
          <w:sz w:val="24"/>
        </w:rPr>
        <w:t xml:space="preserve"> </w:t>
      </w:r>
      <w:r>
        <w:rPr>
          <w:sz w:val="24"/>
        </w:rPr>
        <w:t>inability</w:t>
      </w:r>
      <w:r>
        <w:rPr>
          <w:spacing w:val="-11"/>
          <w:sz w:val="24"/>
        </w:rPr>
        <w:t xml:space="preserve"> </w:t>
      </w:r>
      <w:r>
        <w:rPr>
          <w:sz w:val="24"/>
        </w:rPr>
        <w:t>to</w:t>
      </w:r>
      <w:r>
        <w:rPr>
          <w:spacing w:val="-1"/>
          <w:sz w:val="24"/>
        </w:rPr>
        <w:t xml:space="preserve"> </w:t>
      </w:r>
      <w:r>
        <w:rPr>
          <w:sz w:val="24"/>
        </w:rPr>
        <w:t>complete</w:t>
      </w:r>
      <w:r>
        <w:rPr>
          <w:spacing w:val="-3"/>
          <w:sz w:val="24"/>
        </w:rPr>
        <w:t xml:space="preserve"> </w:t>
      </w:r>
      <w:r>
        <w:rPr>
          <w:sz w:val="24"/>
        </w:rPr>
        <w:t>the</w:t>
      </w:r>
      <w:r>
        <w:rPr>
          <w:spacing w:val="-2"/>
          <w:sz w:val="24"/>
        </w:rPr>
        <w:t xml:space="preserve"> </w:t>
      </w:r>
      <w:r>
        <w:rPr>
          <w:sz w:val="24"/>
        </w:rPr>
        <w:t>required course work,</w:t>
      </w:r>
    </w:p>
    <w:p w14:paraId="0104EF04" w14:textId="77777777" w:rsidR="00547D82" w:rsidRDefault="004C038B">
      <w:pPr>
        <w:pStyle w:val="ListParagraph"/>
        <w:numPr>
          <w:ilvl w:val="1"/>
          <w:numId w:val="16"/>
        </w:numPr>
        <w:tabs>
          <w:tab w:val="left" w:pos="1735"/>
        </w:tabs>
        <w:spacing w:line="292" w:lineRule="exact"/>
        <w:rPr>
          <w:sz w:val="24"/>
        </w:rPr>
      </w:pPr>
      <w:r>
        <w:rPr>
          <w:sz w:val="24"/>
        </w:rPr>
        <w:t>Family</w:t>
      </w:r>
      <w:r>
        <w:rPr>
          <w:spacing w:val="-9"/>
          <w:sz w:val="24"/>
        </w:rPr>
        <w:t xml:space="preserve"> </w:t>
      </w:r>
      <w:r>
        <w:rPr>
          <w:sz w:val="24"/>
        </w:rPr>
        <w:t>illness</w:t>
      </w:r>
      <w:r>
        <w:rPr>
          <w:spacing w:val="-2"/>
          <w:sz w:val="24"/>
        </w:rPr>
        <w:t xml:space="preserve"> </w:t>
      </w:r>
      <w:r>
        <w:rPr>
          <w:sz w:val="24"/>
        </w:rPr>
        <w:t>or</w:t>
      </w:r>
      <w:r>
        <w:rPr>
          <w:spacing w:val="-3"/>
          <w:sz w:val="24"/>
        </w:rPr>
        <w:t xml:space="preserve"> </w:t>
      </w:r>
      <w:r>
        <w:rPr>
          <w:sz w:val="24"/>
        </w:rPr>
        <w:t>injury</w:t>
      </w:r>
      <w:r>
        <w:rPr>
          <w:spacing w:val="-6"/>
          <w:sz w:val="24"/>
        </w:rPr>
        <w:t xml:space="preserve"> </w:t>
      </w:r>
      <w:r>
        <w:rPr>
          <w:sz w:val="24"/>
        </w:rPr>
        <w:t>that</w:t>
      </w:r>
      <w:r>
        <w:rPr>
          <w:spacing w:val="-2"/>
          <w:sz w:val="24"/>
        </w:rPr>
        <w:t xml:space="preserve"> </w:t>
      </w:r>
      <w:r>
        <w:rPr>
          <w:sz w:val="24"/>
        </w:rPr>
        <w:t>precludes</w:t>
      </w:r>
      <w:r>
        <w:rPr>
          <w:spacing w:val="-2"/>
          <w:sz w:val="24"/>
        </w:rPr>
        <w:t xml:space="preserve"> </w:t>
      </w:r>
      <w:r>
        <w:rPr>
          <w:sz w:val="24"/>
        </w:rPr>
        <w:t>the</w:t>
      </w:r>
      <w:r>
        <w:rPr>
          <w:spacing w:val="-3"/>
          <w:sz w:val="24"/>
        </w:rPr>
        <w:t xml:space="preserve"> </w:t>
      </w:r>
      <w:r>
        <w:rPr>
          <w:sz w:val="24"/>
        </w:rPr>
        <w:t>student’s</w:t>
      </w:r>
      <w:r>
        <w:rPr>
          <w:spacing w:val="-2"/>
          <w:sz w:val="24"/>
        </w:rPr>
        <w:t xml:space="preserve"> </w:t>
      </w:r>
      <w:r>
        <w:rPr>
          <w:sz w:val="24"/>
        </w:rPr>
        <w:t>completing</w:t>
      </w:r>
      <w:r>
        <w:rPr>
          <w:spacing w:val="-5"/>
          <w:sz w:val="24"/>
        </w:rPr>
        <w:t xml:space="preserve"> </w:t>
      </w:r>
      <w:r>
        <w:rPr>
          <w:sz w:val="24"/>
        </w:rPr>
        <w:t>the required</w:t>
      </w:r>
      <w:r>
        <w:rPr>
          <w:spacing w:val="-2"/>
          <w:sz w:val="24"/>
        </w:rPr>
        <w:t xml:space="preserve"> </w:t>
      </w:r>
      <w:r>
        <w:rPr>
          <w:sz w:val="24"/>
        </w:rPr>
        <w:t>course</w:t>
      </w:r>
      <w:r>
        <w:rPr>
          <w:spacing w:val="-3"/>
          <w:sz w:val="24"/>
        </w:rPr>
        <w:t xml:space="preserve"> </w:t>
      </w:r>
      <w:r>
        <w:rPr>
          <w:spacing w:val="-2"/>
          <w:sz w:val="24"/>
        </w:rPr>
        <w:t>work,</w:t>
      </w:r>
    </w:p>
    <w:p w14:paraId="35520DA6" w14:textId="77777777" w:rsidR="00547D82" w:rsidRDefault="004C038B">
      <w:pPr>
        <w:pStyle w:val="ListParagraph"/>
        <w:numPr>
          <w:ilvl w:val="1"/>
          <w:numId w:val="16"/>
        </w:numPr>
        <w:tabs>
          <w:tab w:val="left" w:pos="1735"/>
        </w:tabs>
        <w:spacing w:line="293" w:lineRule="exact"/>
        <w:rPr>
          <w:sz w:val="24"/>
        </w:rPr>
      </w:pPr>
      <w:r>
        <w:rPr>
          <w:sz w:val="24"/>
        </w:rPr>
        <w:t>Military</w:t>
      </w:r>
      <w:r>
        <w:rPr>
          <w:spacing w:val="-6"/>
          <w:sz w:val="24"/>
        </w:rPr>
        <w:t xml:space="preserve"> </w:t>
      </w:r>
      <w:r>
        <w:rPr>
          <w:sz w:val="24"/>
        </w:rPr>
        <w:t>activation or</w:t>
      </w:r>
      <w:r>
        <w:rPr>
          <w:spacing w:val="-1"/>
          <w:sz w:val="24"/>
        </w:rPr>
        <w:t xml:space="preserve"> </w:t>
      </w:r>
      <w:r>
        <w:rPr>
          <w:spacing w:val="-2"/>
          <w:sz w:val="24"/>
        </w:rPr>
        <w:t>deployment,</w:t>
      </w:r>
    </w:p>
    <w:p w14:paraId="27E25EB1" w14:textId="77777777" w:rsidR="00547D82" w:rsidRDefault="004C038B">
      <w:pPr>
        <w:pStyle w:val="ListParagraph"/>
        <w:numPr>
          <w:ilvl w:val="1"/>
          <w:numId w:val="16"/>
        </w:numPr>
        <w:tabs>
          <w:tab w:val="left" w:pos="1735"/>
        </w:tabs>
        <w:ind w:right="1158"/>
        <w:rPr>
          <w:sz w:val="24"/>
        </w:rPr>
      </w:pPr>
      <w:r>
        <w:rPr>
          <w:sz w:val="24"/>
        </w:rPr>
        <w:t>Changes</w:t>
      </w:r>
      <w:r>
        <w:rPr>
          <w:spacing w:val="-4"/>
          <w:sz w:val="24"/>
        </w:rPr>
        <w:t xml:space="preserve"> </w:t>
      </w:r>
      <w:r>
        <w:rPr>
          <w:sz w:val="24"/>
        </w:rPr>
        <w:t>in</w:t>
      </w:r>
      <w:r>
        <w:rPr>
          <w:spacing w:val="-3"/>
          <w:sz w:val="24"/>
        </w:rPr>
        <w:t xml:space="preserve"> </w:t>
      </w:r>
      <w:r>
        <w:rPr>
          <w:sz w:val="24"/>
        </w:rPr>
        <w:t>the</w:t>
      </w:r>
      <w:r>
        <w:rPr>
          <w:spacing w:val="-4"/>
          <w:sz w:val="24"/>
        </w:rPr>
        <w:t xml:space="preserve"> </w:t>
      </w:r>
      <w:r>
        <w:rPr>
          <w:sz w:val="24"/>
        </w:rPr>
        <w:t>student’s</w:t>
      </w:r>
      <w:r>
        <w:rPr>
          <w:spacing w:val="-4"/>
          <w:sz w:val="24"/>
        </w:rPr>
        <w:t xml:space="preserve"> </w:t>
      </w:r>
      <w:r>
        <w:rPr>
          <w:sz w:val="24"/>
        </w:rPr>
        <w:t>employment</w:t>
      </w:r>
      <w:r>
        <w:rPr>
          <w:spacing w:val="-3"/>
          <w:sz w:val="24"/>
        </w:rPr>
        <w:t xml:space="preserve"> </w:t>
      </w:r>
      <w:r>
        <w:rPr>
          <w:sz w:val="24"/>
        </w:rPr>
        <w:t>status</w:t>
      </w:r>
      <w:r>
        <w:rPr>
          <w:spacing w:val="-3"/>
          <w:sz w:val="24"/>
        </w:rPr>
        <w:t xml:space="preserve"> </w:t>
      </w:r>
      <w:r>
        <w:rPr>
          <w:sz w:val="24"/>
        </w:rPr>
        <w:t>or</w:t>
      </w:r>
      <w:r>
        <w:rPr>
          <w:spacing w:val="-3"/>
          <w:sz w:val="24"/>
        </w:rPr>
        <w:t xml:space="preserve"> </w:t>
      </w:r>
      <w:r>
        <w:rPr>
          <w:sz w:val="24"/>
        </w:rPr>
        <w:t>setting</w:t>
      </w:r>
      <w:r>
        <w:rPr>
          <w:spacing w:val="-6"/>
          <w:sz w:val="24"/>
        </w:rPr>
        <w:t xml:space="preserve"> </w:t>
      </w:r>
      <w:r>
        <w:rPr>
          <w:sz w:val="24"/>
        </w:rPr>
        <w:t>that</w:t>
      </w:r>
      <w:r>
        <w:rPr>
          <w:spacing w:val="-3"/>
          <w:sz w:val="24"/>
        </w:rPr>
        <w:t xml:space="preserve"> </w:t>
      </w:r>
      <w:r>
        <w:rPr>
          <w:sz w:val="24"/>
        </w:rPr>
        <w:t>precludes</w:t>
      </w:r>
      <w:r>
        <w:rPr>
          <w:spacing w:val="-3"/>
          <w:sz w:val="24"/>
        </w:rPr>
        <w:t xml:space="preserve"> </w:t>
      </w:r>
      <w:r>
        <w:rPr>
          <w:sz w:val="24"/>
        </w:rPr>
        <w:t>the</w:t>
      </w:r>
      <w:r>
        <w:rPr>
          <w:spacing w:val="-4"/>
          <w:sz w:val="24"/>
        </w:rPr>
        <w:t xml:space="preserve"> </w:t>
      </w:r>
      <w:r>
        <w:rPr>
          <w:sz w:val="24"/>
        </w:rPr>
        <w:t>student</w:t>
      </w:r>
      <w:r>
        <w:rPr>
          <w:spacing w:val="-3"/>
          <w:sz w:val="24"/>
        </w:rPr>
        <w:t xml:space="preserve"> </w:t>
      </w:r>
      <w:r>
        <w:rPr>
          <w:sz w:val="24"/>
        </w:rPr>
        <w:t>from completing the required course work, and</w:t>
      </w:r>
    </w:p>
    <w:p w14:paraId="325772EC" w14:textId="77777777" w:rsidR="00547D82" w:rsidRDefault="004C038B">
      <w:pPr>
        <w:pStyle w:val="ListParagraph"/>
        <w:numPr>
          <w:ilvl w:val="1"/>
          <w:numId w:val="16"/>
        </w:numPr>
        <w:tabs>
          <w:tab w:val="left" w:pos="1735"/>
        </w:tabs>
        <w:ind w:right="1570"/>
        <w:rPr>
          <w:sz w:val="24"/>
        </w:rPr>
      </w:pPr>
      <w:r>
        <w:rPr>
          <w:sz w:val="24"/>
        </w:rPr>
        <w:t>Personal</w:t>
      </w:r>
      <w:r>
        <w:rPr>
          <w:spacing w:val="-4"/>
          <w:sz w:val="24"/>
        </w:rPr>
        <w:t xml:space="preserve"> </w:t>
      </w:r>
      <w:r>
        <w:rPr>
          <w:sz w:val="24"/>
        </w:rPr>
        <w:t>issues</w:t>
      </w:r>
      <w:r>
        <w:rPr>
          <w:spacing w:val="-4"/>
          <w:sz w:val="24"/>
        </w:rPr>
        <w:t xml:space="preserve"> </w:t>
      </w:r>
      <w:r>
        <w:rPr>
          <w:sz w:val="24"/>
        </w:rPr>
        <w:t>of</w:t>
      </w:r>
      <w:r>
        <w:rPr>
          <w:spacing w:val="-5"/>
          <w:sz w:val="24"/>
        </w:rPr>
        <w:t xml:space="preserve"> </w:t>
      </w:r>
      <w:r>
        <w:rPr>
          <w:sz w:val="24"/>
        </w:rPr>
        <w:t>such</w:t>
      </w:r>
      <w:r>
        <w:rPr>
          <w:spacing w:val="-2"/>
          <w:sz w:val="24"/>
        </w:rPr>
        <w:t xml:space="preserve"> </w:t>
      </w:r>
      <w:r>
        <w:rPr>
          <w:sz w:val="24"/>
        </w:rPr>
        <w:t>magnitude</w:t>
      </w:r>
      <w:r>
        <w:rPr>
          <w:spacing w:val="-5"/>
          <w:sz w:val="24"/>
        </w:rPr>
        <w:t xml:space="preserve"> </w:t>
      </w:r>
      <w:r>
        <w:rPr>
          <w:sz w:val="24"/>
        </w:rPr>
        <w:t>that</w:t>
      </w:r>
      <w:r>
        <w:rPr>
          <w:spacing w:val="-2"/>
          <w:sz w:val="24"/>
        </w:rPr>
        <w:t xml:space="preserve"> </w:t>
      </w:r>
      <w:r>
        <w:rPr>
          <w:sz w:val="24"/>
        </w:rPr>
        <w:t>completion</w:t>
      </w:r>
      <w:r>
        <w:rPr>
          <w:spacing w:val="-4"/>
          <w:sz w:val="24"/>
        </w:rPr>
        <w:t xml:space="preserve"> </w:t>
      </w:r>
      <w:r>
        <w:rPr>
          <w:sz w:val="24"/>
        </w:rPr>
        <w:t>of</w:t>
      </w:r>
      <w:r>
        <w:rPr>
          <w:spacing w:val="-5"/>
          <w:sz w:val="24"/>
        </w:rPr>
        <w:t xml:space="preserve"> </w:t>
      </w:r>
      <w:r>
        <w:rPr>
          <w:sz w:val="24"/>
        </w:rPr>
        <w:t>required</w:t>
      </w:r>
      <w:r>
        <w:rPr>
          <w:spacing w:val="-2"/>
          <w:sz w:val="24"/>
        </w:rPr>
        <w:t xml:space="preserve"> </w:t>
      </w:r>
      <w:r>
        <w:rPr>
          <w:sz w:val="24"/>
        </w:rPr>
        <w:t>course</w:t>
      </w:r>
      <w:r>
        <w:rPr>
          <w:spacing w:val="-5"/>
          <w:sz w:val="24"/>
        </w:rPr>
        <w:t xml:space="preserve"> </w:t>
      </w:r>
      <w:r>
        <w:rPr>
          <w:sz w:val="24"/>
        </w:rPr>
        <w:t>work</w:t>
      </w:r>
      <w:r>
        <w:rPr>
          <w:spacing w:val="-4"/>
          <w:sz w:val="24"/>
        </w:rPr>
        <w:t xml:space="preserve"> </w:t>
      </w:r>
      <w:r>
        <w:rPr>
          <w:sz w:val="24"/>
        </w:rPr>
        <w:t>is</w:t>
      </w:r>
      <w:r>
        <w:rPr>
          <w:spacing w:val="-4"/>
          <w:sz w:val="24"/>
        </w:rPr>
        <w:t xml:space="preserve"> </w:t>
      </w:r>
      <w:r>
        <w:rPr>
          <w:sz w:val="24"/>
        </w:rPr>
        <w:t xml:space="preserve">not </w:t>
      </w:r>
      <w:r>
        <w:rPr>
          <w:spacing w:val="-2"/>
          <w:sz w:val="24"/>
        </w:rPr>
        <w:t>possible.</w:t>
      </w:r>
    </w:p>
    <w:p w14:paraId="5FE095EC" w14:textId="77777777" w:rsidR="00547D82" w:rsidRDefault="00547D82">
      <w:pPr>
        <w:pStyle w:val="BodyText"/>
        <w:spacing w:before="19"/>
      </w:pPr>
    </w:p>
    <w:p w14:paraId="45E45A2F" w14:textId="77777777" w:rsidR="00547D82" w:rsidRDefault="004C038B">
      <w:pPr>
        <w:ind w:left="1015" w:right="781"/>
        <w:rPr>
          <w:sz w:val="24"/>
        </w:rPr>
      </w:pPr>
      <w:r>
        <w:rPr>
          <w:sz w:val="24"/>
        </w:rPr>
        <w:t xml:space="preserve">Nursing courses are offered in a lock-step sequence and students must be enrolled in all scheduled nursing courses each semester. </w:t>
      </w:r>
      <w:r>
        <w:rPr>
          <w:b/>
          <w:sz w:val="24"/>
        </w:rPr>
        <w:t>Nursing courses may be attempted only twice</w:t>
      </w:r>
      <w:r>
        <w:rPr>
          <w:sz w:val="24"/>
        </w:rPr>
        <w:t>.</w:t>
      </w:r>
      <w:r>
        <w:rPr>
          <w:spacing w:val="40"/>
          <w:sz w:val="24"/>
        </w:rPr>
        <w:t xml:space="preserve"> </w:t>
      </w:r>
      <w:r>
        <w:rPr>
          <w:sz w:val="24"/>
        </w:rPr>
        <w:t>A withdrawal</w:t>
      </w:r>
      <w:r>
        <w:rPr>
          <w:spacing w:val="-3"/>
          <w:sz w:val="24"/>
        </w:rPr>
        <w:t xml:space="preserve"> </w:t>
      </w:r>
      <w:r>
        <w:rPr>
          <w:sz w:val="24"/>
        </w:rPr>
        <w:t>from</w:t>
      </w:r>
      <w:r>
        <w:rPr>
          <w:spacing w:val="-3"/>
          <w:sz w:val="24"/>
        </w:rPr>
        <w:t xml:space="preserve"> </w:t>
      </w:r>
      <w:r>
        <w:rPr>
          <w:sz w:val="24"/>
        </w:rPr>
        <w:t>a</w:t>
      </w:r>
      <w:r>
        <w:rPr>
          <w:spacing w:val="-3"/>
          <w:sz w:val="24"/>
        </w:rPr>
        <w:t xml:space="preserve"> </w:t>
      </w:r>
      <w:r>
        <w:rPr>
          <w:sz w:val="24"/>
        </w:rPr>
        <w:t>nursing</w:t>
      </w:r>
      <w:r>
        <w:rPr>
          <w:spacing w:val="-6"/>
          <w:sz w:val="24"/>
        </w:rPr>
        <w:t xml:space="preserve"> </w:t>
      </w:r>
      <w:r>
        <w:rPr>
          <w:sz w:val="24"/>
        </w:rPr>
        <w:t>course</w:t>
      </w:r>
      <w:r>
        <w:rPr>
          <w:spacing w:val="-5"/>
          <w:sz w:val="24"/>
        </w:rPr>
        <w:t xml:space="preserve"> </w:t>
      </w:r>
      <w:r>
        <w:rPr>
          <w:sz w:val="24"/>
        </w:rPr>
        <w:t>after</w:t>
      </w:r>
      <w:r>
        <w:rPr>
          <w:spacing w:val="-3"/>
          <w:sz w:val="24"/>
        </w:rPr>
        <w:t xml:space="preserve"> </w:t>
      </w:r>
      <w:r>
        <w:rPr>
          <w:sz w:val="24"/>
        </w:rPr>
        <w:t>Census</w:t>
      </w:r>
      <w:r>
        <w:rPr>
          <w:spacing w:val="-3"/>
          <w:sz w:val="24"/>
        </w:rPr>
        <w:t xml:space="preserve"> </w:t>
      </w:r>
      <w:r>
        <w:rPr>
          <w:sz w:val="24"/>
        </w:rPr>
        <w:t>Day,</w:t>
      </w:r>
      <w:r>
        <w:rPr>
          <w:spacing w:val="-1"/>
          <w:sz w:val="24"/>
        </w:rPr>
        <w:t xml:space="preserve"> </w:t>
      </w:r>
      <w:r>
        <w:rPr>
          <w:sz w:val="24"/>
        </w:rPr>
        <w:t>which</w:t>
      </w:r>
      <w:r>
        <w:rPr>
          <w:spacing w:val="-1"/>
          <w:sz w:val="24"/>
        </w:rPr>
        <w:t xml:space="preserve"> </w:t>
      </w:r>
      <w:r>
        <w:rPr>
          <w:sz w:val="24"/>
        </w:rPr>
        <w:t>results</w:t>
      </w:r>
      <w:r>
        <w:rPr>
          <w:spacing w:val="-3"/>
          <w:sz w:val="24"/>
        </w:rPr>
        <w:t xml:space="preserve"> </w:t>
      </w:r>
      <w:r>
        <w:rPr>
          <w:sz w:val="24"/>
        </w:rPr>
        <w:t>in</w:t>
      </w:r>
      <w:r>
        <w:rPr>
          <w:spacing w:val="-3"/>
          <w:sz w:val="24"/>
        </w:rPr>
        <w:t xml:space="preserve"> </w:t>
      </w:r>
      <w:r>
        <w:rPr>
          <w:sz w:val="24"/>
        </w:rPr>
        <w:t>a</w:t>
      </w:r>
      <w:r>
        <w:rPr>
          <w:spacing w:val="-3"/>
          <w:sz w:val="24"/>
        </w:rPr>
        <w:t xml:space="preserve"> </w:t>
      </w:r>
      <w:r>
        <w:rPr>
          <w:sz w:val="24"/>
        </w:rPr>
        <w:t xml:space="preserve">documented </w:t>
      </w:r>
      <w:r>
        <w:rPr>
          <w:b/>
          <w:sz w:val="24"/>
        </w:rPr>
        <w:t>"W"</w:t>
      </w:r>
      <w:r>
        <w:rPr>
          <w:b/>
          <w:spacing w:val="-2"/>
          <w:sz w:val="24"/>
        </w:rPr>
        <w:t xml:space="preserve"> </w:t>
      </w:r>
      <w:r>
        <w:rPr>
          <w:b/>
          <w:sz w:val="24"/>
        </w:rPr>
        <w:t>on</w:t>
      </w:r>
      <w:r>
        <w:rPr>
          <w:b/>
          <w:spacing w:val="-3"/>
          <w:sz w:val="24"/>
        </w:rPr>
        <w:t xml:space="preserve"> </w:t>
      </w:r>
      <w:r>
        <w:rPr>
          <w:b/>
          <w:sz w:val="24"/>
        </w:rPr>
        <w:t>the student’s transcript, counts as an attempt</w:t>
      </w:r>
      <w:r>
        <w:rPr>
          <w:sz w:val="24"/>
        </w:rPr>
        <w:t>.</w:t>
      </w:r>
    </w:p>
    <w:p w14:paraId="64649E54" w14:textId="77777777" w:rsidR="00547D82" w:rsidRDefault="00547D82">
      <w:pPr>
        <w:pStyle w:val="BodyText"/>
        <w:spacing w:before="6"/>
      </w:pPr>
    </w:p>
    <w:p w14:paraId="031AF3E1" w14:textId="77777777" w:rsidR="00547D82" w:rsidRDefault="004C038B">
      <w:pPr>
        <w:pStyle w:val="ListParagraph"/>
        <w:numPr>
          <w:ilvl w:val="0"/>
          <w:numId w:val="15"/>
        </w:numPr>
        <w:tabs>
          <w:tab w:val="left" w:pos="1367"/>
        </w:tabs>
        <w:ind w:left="1367" w:hanging="352"/>
        <w:rPr>
          <w:b/>
          <w:sz w:val="24"/>
        </w:rPr>
      </w:pPr>
      <w:r>
        <w:rPr>
          <w:b/>
          <w:sz w:val="24"/>
        </w:rPr>
        <w:t>Complete</w:t>
      </w:r>
      <w:r>
        <w:rPr>
          <w:b/>
          <w:spacing w:val="-5"/>
          <w:sz w:val="24"/>
        </w:rPr>
        <w:t xml:space="preserve"> </w:t>
      </w:r>
      <w:r>
        <w:rPr>
          <w:b/>
          <w:sz w:val="24"/>
        </w:rPr>
        <w:t>Withdrawal</w:t>
      </w:r>
      <w:r>
        <w:rPr>
          <w:b/>
          <w:spacing w:val="-2"/>
          <w:sz w:val="24"/>
        </w:rPr>
        <w:t xml:space="preserve"> </w:t>
      </w:r>
      <w:r>
        <w:rPr>
          <w:b/>
          <w:sz w:val="24"/>
        </w:rPr>
        <w:t>Due</w:t>
      </w:r>
      <w:r>
        <w:rPr>
          <w:b/>
          <w:spacing w:val="-2"/>
          <w:sz w:val="24"/>
        </w:rPr>
        <w:t xml:space="preserve"> </w:t>
      </w:r>
      <w:r>
        <w:rPr>
          <w:b/>
          <w:sz w:val="24"/>
        </w:rPr>
        <w:t>to</w:t>
      </w:r>
      <w:r>
        <w:rPr>
          <w:b/>
          <w:spacing w:val="-2"/>
          <w:sz w:val="24"/>
        </w:rPr>
        <w:t xml:space="preserve"> </w:t>
      </w:r>
      <w:r>
        <w:rPr>
          <w:b/>
          <w:sz w:val="24"/>
        </w:rPr>
        <w:t>Medical</w:t>
      </w:r>
      <w:r>
        <w:rPr>
          <w:b/>
          <w:spacing w:val="-1"/>
          <w:sz w:val="24"/>
        </w:rPr>
        <w:t xml:space="preserve"> </w:t>
      </w:r>
      <w:r>
        <w:rPr>
          <w:b/>
          <w:spacing w:val="-2"/>
          <w:sz w:val="24"/>
        </w:rPr>
        <w:t>Reasons</w:t>
      </w:r>
    </w:p>
    <w:p w14:paraId="3C0ABFC7" w14:textId="77777777" w:rsidR="00547D82" w:rsidRDefault="004C038B">
      <w:pPr>
        <w:pStyle w:val="BodyText"/>
        <w:spacing w:before="274"/>
        <w:ind w:left="1015" w:right="736"/>
      </w:pPr>
      <w:r>
        <w:t>A</w:t>
      </w:r>
      <w:r>
        <w:rPr>
          <w:spacing w:val="-3"/>
        </w:rPr>
        <w:t xml:space="preserve"> </w:t>
      </w:r>
      <w:r>
        <w:t>student</w:t>
      </w:r>
      <w:r>
        <w:rPr>
          <w:spacing w:val="-3"/>
        </w:rPr>
        <w:t xml:space="preserve"> </w:t>
      </w:r>
      <w:r>
        <w:t>who</w:t>
      </w:r>
      <w:r>
        <w:rPr>
          <w:spacing w:val="-3"/>
        </w:rPr>
        <w:t xml:space="preserve"> </w:t>
      </w:r>
      <w:r>
        <w:t>must</w:t>
      </w:r>
      <w:r>
        <w:rPr>
          <w:spacing w:val="-3"/>
        </w:rPr>
        <w:t xml:space="preserve"> </w:t>
      </w:r>
      <w:r>
        <w:t>withdraw</w:t>
      </w:r>
      <w:r>
        <w:rPr>
          <w:spacing w:val="-3"/>
        </w:rPr>
        <w:t xml:space="preserve"> </w:t>
      </w:r>
      <w:r>
        <w:t>completely</w:t>
      </w:r>
      <w:r>
        <w:rPr>
          <w:spacing w:val="-8"/>
        </w:rPr>
        <w:t xml:space="preserve"> </w:t>
      </w:r>
      <w:r>
        <w:t>due</w:t>
      </w:r>
      <w:r>
        <w:rPr>
          <w:spacing w:val="-4"/>
        </w:rPr>
        <w:t xml:space="preserve"> </w:t>
      </w:r>
      <w:r>
        <w:t>to</w:t>
      </w:r>
      <w:r>
        <w:rPr>
          <w:spacing w:val="-3"/>
        </w:rPr>
        <w:t xml:space="preserve"> </w:t>
      </w:r>
      <w:r>
        <w:t>medical</w:t>
      </w:r>
      <w:r>
        <w:rPr>
          <w:spacing w:val="-3"/>
        </w:rPr>
        <w:t xml:space="preserve"> </w:t>
      </w:r>
      <w:r>
        <w:t>reasons</w:t>
      </w:r>
      <w:r>
        <w:rPr>
          <w:spacing w:val="-3"/>
        </w:rPr>
        <w:t xml:space="preserve"> </w:t>
      </w:r>
      <w:r>
        <w:t>affecting</w:t>
      </w:r>
      <w:r>
        <w:rPr>
          <w:spacing w:val="-3"/>
        </w:rPr>
        <w:t xml:space="preserve"> </w:t>
      </w:r>
      <w:r>
        <w:t>him/herself</w:t>
      </w:r>
      <w:r>
        <w:rPr>
          <w:spacing w:val="-3"/>
        </w:rPr>
        <w:t xml:space="preserve"> </w:t>
      </w:r>
      <w:r>
        <w:t>or</w:t>
      </w:r>
      <w:r>
        <w:rPr>
          <w:spacing w:val="-4"/>
        </w:rPr>
        <w:t xml:space="preserve"> </w:t>
      </w:r>
      <w:r>
        <w:t>an immediate family should follow the procedures outlined in the Undergraduate Catalog.</w:t>
      </w:r>
    </w:p>
    <w:p w14:paraId="036C0240" w14:textId="77777777" w:rsidR="00547D82" w:rsidRDefault="00547D82">
      <w:pPr>
        <w:pStyle w:val="BodyText"/>
        <w:sectPr w:rsidR="00547D82">
          <w:pgSz w:w="12240" w:h="15840"/>
          <w:pgMar w:top="1180" w:right="710" w:bottom="1160" w:left="425" w:header="744" w:footer="966" w:gutter="0"/>
          <w:cols w:space="720"/>
        </w:sectPr>
      </w:pPr>
    </w:p>
    <w:p w14:paraId="619F0A45" w14:textId="77777777" w:rsidR="00547D82" w:rsidRDefault="004C038B">
      <w:pPr>
        <w:pStyle w:val="ListParagraph"/>
        <w:numPr>
          <w:ilvl w:val="0"/>
          <w:numId w:val="15"/>
        </w:numPr>
        <w:tabs>
          <w:tab w:val="left" w:pos="1295"/>
        </w:tabs>
        <w:spacing w:before="244"/>
        <w:ind w:left="1295" w:hanging="280"/>
        <w:rPr>
          <w:b/>
          <w:sz w:val="24"/>
        </w:rPr>
      </w:pPr>
      <w:r>
        <w:rPr>
          <w:b/>
          <w:sz w:val="24"/>
        </w:rPr>
        <w:lastRenderedPageBreak/>
        <w:t>Complete</w:t>
      </w:r>
      <w:r>
        <w:rPr>
          <w:b/>
          <w:spacing w:val="-3"/>
          <w:sz w:val="24"/>
        </w:rPr>
        <w:t xml:space="preserve"> </w:t>
      </w:r>
      <w:r>
        <w:rPr>
          <w:b/>
          <w:sz w:val="24"/>
        </w:rPr>
        <w:t>Withdrawal</w:t>
      </w:r>
      <w:r>
        <w:rPr>
          <w:b/>
          <w:spacing w:val="-1"/>
          <w:sz w:val="24"/>
        </w:rPr>
        <w:t xml:space="preserve"> </w:t>
      </w:r>
      <w:r>
        <w:rPr>
          <w:b/>
          <w:sz w:val="24"/>
        </w:rPr>
        <w:t>Due</w:t>
      </w:r>
      <w:r>
        <w:rPr>
          <w:b/>
          <w:spacing w:val="-2"/>
          <w:sz w:val="24"/>
        </w:rPr>
        <w:t xml:space="preserve"> </w:t>
      </w:r>
      <w:r>
        <w:rPr>
          <w:b/>
          <w:sz w:val="24"/>
        </w:rPr>
        <w:t>to</w:t>
      </w:r>
      <w:r>
        <w:rPr>
          <w:b/>
          <w:spacing w:val="-2"/>
          <w:sz w:val="24"/>
        </w:rPr>
        <w:t xml:space="preserve"> </w:t>
      </w:r>
      <w:r>
        <w:rPr>
          <w:b/>
          <w:sz w:val="24"/>
        </w:rPr>
        <w:t>Active</w:t>
      </w:r>
      <w:r>
        <w:rPr>
          <w:b/>
          <w:spacing w:val="2"/>
          <w:sz w:val="24"/>
        </w:rPr>
        <w:t xml:space="preserve"> </w:t>
      </w:r>
      <w:r>
        <w:rPr>
          <w:b/>
          <w:sz w:val="24"/>
        </w:rPr>
        <w:t>Military</w:t>
      </w:r>
      <w:r>
        <w:rPr>
          <w:b/>
          <w:spacing w:val="-1"/>
          <w:sz w:val="24"/>
        </w:rPr>
        <w:t xml:space="preserve"> </w:t>
      </w:r>
      <w:r>
        <w:rPr>
          <w:b/>
          <w:spacing w:val="-2"/>
          <w:sz w:val="24"/>
        </w:rPr>
        <w:t>Service</w:t>
      </w:r>
    </w:p>
    <w:p w14:paraId="2D59DBAC" w14:textId="77777777" w:rsidR="00547D82" w:rsidRDefault="00547D82">
      <w:pPr>
        <w:pStyle w:val="BodyText"/>
        <w:rPr>
          <w:b/>
        </w:rPr>
      </w:pPr>
    </w:p>
    <w:p w14:paraId="6B4D30D2" w14:textId="77777777" w:rsidR="00547D82" w:rsidRDefault="004C038B">
      <w:pPr>
        <w:pStyle w:val="BodyText"/>
        <w:ind w:left="1015" w:right="736"/>
      </w:pPr>
      <w:r>
        <w:t>Students</w:t>
      </w:r>
      <w:r>
        <w:rPr>
          <w:spacing w:val="-3"/>
        </w:rPr>
        <w:t xml:space="preserve"> </w:t>
      </w:r>
      <w:r>
        <w:t>who</w:t>
      </w:r>
      <w:r>
        <w:rPr>
          <w:spacing w:val="-3"/>
        </w:rPr>
        <w:t xml:space="preserve"> </w:t>
      </w:r>
      <w:proofErr w:type="gramStart"/>
      <w:r>
        <w:t>have</w:t>
      </w:r>
      <w:r>
        <w:rPr>
          <w:spacing w:val="-4"/>
        </w:rPr>
        <w:t xml:space="preserve"> </w:t>
      </w:r>
      <w:r>
        <w:t>to</w:t>
      </w:r>
      <w:proofErr w:type="gramEnd"/>
      <w:r>
        <w:rPr>
          <w:spacing w:val="-3"/>
        </w:rPr>
        <w:t xml:space="preserve"> </w:t>
      </w:r>
      <w:r>
        <w:t>withdraw</w:t>
      </w:r>
      <w:r>
        <w:rPr>
          <w:spacing w:val="-3"/>
        </w:rPr>
        <w:t xml:space="preserve"> </w:t>
      </w:r>
      <w:r>
        <w:t>because</w:t>
      </w:r>
      <w:r>
        <w:rPr>
          <w:spacing w:val="-4"/>
        </w:rPr>
        <w:t xml:space="preserve"> </w:t>
      </w:r>
      <w:r>
        <w:t>they</w:t>
      </w:r>
      <w:r>
        <w:rPr>
          <w:spacing w:val="-8"/>
        </w:rPr>
        <w:t xml:space="preserve"> </w:t>
      </w:r>
      <w:r>
        <w:t>have</w:t>
      </w:r>
      <w:r>
        <w:rPr>
          <w:spacing w:val="-2"/>
        </w:rPr>
        <w:t xml:space="preserve"> </w:t>
      </w:r>
      <w:r>
        <w:t>been</w:t>
      </w:r>
      <w:r>
        <w:rPr>
          <w:spacing w:val="-3"/>
        </w:rPr>
        <w:t xml:space="preserve"> </w:t>
      </w:r>
      <w:r>
        <w:t>called</w:t>
      </w:r>
      <w:r>
        <w:rPr>
          <w:spacing w:val="-3"/>
        </w:rPr>
        <w:t xml:space="preserve"> </w:t>
      </w:r>
      <w:r>
        <w:t>to</w:t>
      </w:r>
      <w:r>
        <w:rPr>
          <w:spacing w:val="-3"/>
        </w:rPr>
        <w:t xml:space="preserve"> </w:t>
      </w:r>
      <w:r>
        <w:t>active</w:t>
      </w:r>
      <w:r>
        <w:rPr>
          <w:spacing w:val="-4"/>
        </w:rPr>
        <w:t xml:space="preserve"> </w:t>
      </w:r>
      <w:r>
        <w:t>military</w:t>
      </w:r>
      <w:r>
        <w:rPr>
          <w:spacing w:val="-8"/>
        </w:rPr>
        <w:t xml:space="preserve"> </w:t>
      </w:r>
      <w:r>
        <w:t>service</w:t>
      </w:r>
      <w:r>
        <w:rPr>
          <w:spacing w:val="-4"/>
        </w:rPr>
        <w:t xml:space="preserve"> </w:t>
      </w:r>
      <w:r>
        <w:t>must follow the procedures outlined in the UTEP Undergraduate Catalog.</w:t>
      </w:r>
    </w:p>
    <w:p w14:paraId="0B56D23E" w14:textId="77777777" w:rsidR="00547D82" w:rsidRDefault="00547D82">
      <w:pPr>
        <w:pStyle w:val="BodyText"/>
        <w:spacing w:before="7"/>
      </w:pPr>
    </w:p>
    <w:p w14:paraId="1CCC41DC" w14:textId="77777777" w:rsidR="00547D82" w:rsidRDefault="004C038B">
      <w:pPr>
        <w:pStyle w:val="ListParagraph"/>
        <w:numPr>
          <w:ilvl w:val="0"/>
          <w:numId w:val="16"/>
        </w:numPr>
        <w:tabs>
          <w:tab w:val="left" w:pos="1321"/>
        </w:tabs>
        <w:ind w:left="1321" w:hanging="306"/>
        <w:rPr>
          <w:b/>
          <w:sz w:val="24"/>
        </w:rPr>
      </w:pPr>
      <w:r>
        <w:rPr>
          <w:b/>
          <w:sz w:val="24"/>
        </w:rPr>
        <w:t>Reinstatement</w:t>
      </w:r>
      <w:r>
        <w:rPr>
          <w:b/>
          <w:spacing w:val="-2"/>
          <w:sz w:val="24"/>
        </w:rPr>
        <w:t xml:space="preserve"> </w:t>
      </w:r>
      <w:r>
        <w:rPr>
          <w:b/>
          <w:sz w:val="24"/>
        </w:rPr>
        <w:t>following</w:t>
      </w:r>
      <w:r>
        <w:rPr>
          <w:b/>
          <w:spacing w:val="-1"/>
          <w:sz w:val="24"/>
        </w:rPr>
        <w:t xml:space="preserve"> </w:t>
      </w:r>
      <w:r>
        <w:rPr>
          <w:b/>
          <w:sz w:val="24"/>
        </w:rPr>
        <w:t>a</w:t>
      </w:r>
      <w:r>
        <w:rPr>
          <w:b/>
          <w:spacing w:val="-2"/>
          <w:sz w:val="24"/>
        </w:rPr>
        <w:t xml:space="preserve"> </w:t>
      </w:r>
      <w:r>
        <w:rPr>
          <w:b/>
          <w:sz w:val="24"/>
        </w:rPr>
        <w:t>Medical</w:t>
      </w:r>
      <w:r>
        <w:rPr>
          <w:b/>
          <w:spacing w:val="-1"/>
          <w:sz w:val="24"/>
        </w:rPr>
        <w:t xml:space="preserve"> </w:t>
      </w:r>
      <w:r>
        <w:rPr>
          <w:b/>
          <w:spacing w:val="-2"/>
          <w:sz w:val="24"/>
        </w:rPr>
        <w:t>Withdrawal</w:t>
      </w:r>
    </w:p>
    <w:p w14:paraId="63074446" w14:textId="77777777" w:rsidR="00547D82" w:rsidRDefault="00547D82">
      <w:pPr>
        <w:pStyle w:val="BodyText"/>
        <w:rPr>
          <w:b/>
        </w:rPr>
      </w:pPr>
    </w:p>
    <w:p w14:paraId="28D329D7" w14:textId="77777777" w:rsidR="00547D82" w:rsidRDefault="004C038B">
      <w:pPr>
        <w:pStyle w:val="BodyText"/>
        <w:spacing w:before="1"/>
        <w:ind w:left="1015" w:right="781"/>
      </w:pPr>
      <w:r>
        <w:t>The student will contact the College of Nursing Office of Student Affairs to discuss their return to the nursing program. Student Affairs will verify the student’s medical withdrawal in Banner and will also check with the Undergraduate Compliance Coordinator and Success and Retention Coordinator to determine if a meeting with the student is required. Please refer to the policy below</w:t>
      </w:r>
      <w:r>
        <w:rPr>
          <w:spacing w:val="-3"/>
        </w:rPr>
        <w:t xml:space="preserve"> </w:t>
      </w:r>
      <w:r>
        <w:t>if</w:t>
      </w:r>
      <w:r>
        <w:rPr>
          <w:spacing w:val="-3"/>
        </w:rPr>
        <w:t xml:space="preserve"> </w:t>
      </w:r>
      <w:r>
        <w:t>the</w:t>
      </w:r>
      <w:r>
        <w:rPr>
          <w:spacing w:val="-4"/>
        </w:rPr>
        <w:t xml:space="preserve"> </w:t>
      </w:r>
      <w:r>
        <w:t>student</w:t>
      </w:r>
      <w:r>
        <w:rPr>
          <w:spacing w:val="-3"/>
        </w:rPr>
        <w:t xml:space="preserve"> </w:t>
      </w:r>
      <w:r>
        <w:t>experiences</w:t>
      </w:r>
      <w:r>
        <w:rPr>
          <w:spacing w:val="-1"/>
        </w:rPr>
        <w:t xml:space="preserve"> </w:t>
      </w:r>
      <w:r>
        <w:t>a</w:t>
      </w:r>
      <w:r>
        <w:rPr>
          <w:spacing w:val="-4"/>
        </w:rPr>
        <w:t xml:space="preserve"> </w:t>
      </w:r>
      <w:r>
        <w:t>lapse</w:t>
      </w:r>
      <w:r>
        <w:rPr>
          <w:spacing w:val="-5"/>
        </w:rPr>
        <w:t xml:space="preserve"> </w:t>
      </w:r>
      <w:r>
        <w:t>in</w:t>
      </w:r>
      <w:r>
        <w:rPr>
          <w:spacing w:val="-3"/>
        </w:rPr>
        <w:t xml:space="preserve"> </w:t>
      </w:r>
      <w:r>
        <w:t>enrollment</w:t>
      </w:r>
      <w:r>
        <w:rPr>
          <w:spacing w:val="-3"/>
        </w:rPr>
        <w:t xml:space="preserve"> </w:t>
      </w:r>
      <w:r>
        <w:t>for</w:t>
      </w:r>
      <w:r>
        <w:rPr>
          <w:spacing w:val="-4"/>
        </w:rPr>
        <w:t xml:space="preserve"> </w:t>
      </w:r>
      <w:r>
        <w:t>more</w:t>
      </w:r>
      <w:r>
        <w:rPr>
          <w:spacing w:val="-5"/>
        </w:rPr>
        <w:t xml:space="preserve"> </w:t>
      </w:r>
      <w:r>
        <w:t>than</w:t>
      </w:r>
      <w:r>
        <w:rPr>
          <w:spacing w:val="-3"/>
        </w:rPr>
        <w:t xml:space="preserve"> </w:t>
      </w:r>
      <w:r>
        <w:t>one</w:t>
      </w:r>
      <w:r>
        <w:rPr>
          <w:spacing w:val="-4"/>
        </w:rPr>
        <w:t xml:space="preserve"> </w:t>
      </w:r>
      <w:r>
        <w:t>semester</w:t>
      </w:r>
      <w:r>
        <w:rPr>
          <w:spacing w:val="-3"/>
        </w:rPr>
        <w:t xml:space="preserve"> </w:t>
      </w:r>
      <w:r>
        <w:t>after</w:t>
      </w:r>
      <w:r>
        <w:rPr>
          <w:spacing w:val="-3"/>
        </w:rPr>
        <w:t xml:space="preserve"> </w:t>
      </w:r>
      <w:r>
        <w:t>a</w:t>
      </w:r>
      <w:r>
        <w:rPr>
          <w:spacing w:val="-5"/>
        </w:rPr>
        <w:t xml:space="preserve"> </w:t>
      </w:r>
      <w:r>
        <w:t>medical withdrawal. Students needing accommodation must contact the Center for Academic Support Services (CASS).</w:t>
      </w:r>
    </w:p>
    <w:p w14:paraId="47F8F2F9" w14:textId="77777777" w:rsidR="00547D82" w:rsidRDefault="00547D82">
      <w:pPr>
        <w:pStyle w:val="BodyText"/>
        <w:spacing w:before="5"/>
      </w:pPr>
    </w:p>
    <w:p w14:paraId="348E1A71" w14:textId="77777777" w:rsidR="00547D82" w:rsidRDefault="004C038B">
      <w:pPr>
        <w:pStyle w:val="ListParagraph"/>
        <w:numPr>
          <w:ilvl w:val="0"/>
          <w:numId w:val="16"/>
        </w:numPr>
        <w:tabs>
          <w:tab w:val="left" w:pos="1415"/>
        </w:tabs>
        <w:ind w:left="1415" w:hanging="400"/>
        <w:rPr>
          <w:b/>
          <w:sz w:val="24"/>
        </w:rPr>
      </w:pPr>
      <w:r>
        <w:rPr>
          <w:b/>
          <w:sz w:val="24"/>
        </w:rPr>
        <w:t>Reinstatement</w:t>
      </w:r>
      <w:r>
        <w:rPr>
          <w:b/>
          <w:spacing w:val="-4"/>
          <w:sz w:val="24"/>
        </w:rPr>
        <w:t xml:space="preserve"> </w:t>
      </w:r>
      <w:r>
        <w:rPr>
          <w:b/>
          <w:sz w:val="24"/>
        </w:rPr>
        <w:t>after</w:t>
      </w:r>
      <w:r>
        <w:rPr>
          <w:b/>
          <w:spacing w:val="-1"/>
          <w:sz w:val="24"/>
        </w:rPr>
        <w:t xml:space="preserve"> </w:t>
      </w:r>
      <w:r>
        <w:rPr>
          <w:b/>
          <w:sz w:val="24"/>
        </w:rPr>
        <w:t>Experiencing</w:t>
      </w:r>
      <w:r>
        <w:rPr>
          <w:b/>
          <w:spacing w:val="-1"/>
          <w:sz w:val="24"/>
        </w:rPr>
        <w:t xml:space="preserve"> </w:t>
      </w:r>
      <w:r>
        <w:rPr>
          <w:b/>
          <w:sz w:val="24"/>
        </w:rPr>
        <w:t>a</w:t>
      </w:r>
      <w:r>
        <w:rPr>
          <w:b/>
          <w:spacing w:val="-2"/>
          <w:sz w:val="24"/>
        </w:rPr>
        <w:t xml:space="preserve"> </w:t>
      </w:r>
      <w:r>
        <w:rPr>
          <w:b/>
          <w:sz w:val="24"/>
        </w:rPr>
        <w:t>Lapse</w:t>
      </w:r>
      <w:r>
        <w:rPr>
          <w:b/>
          <w:spacing w:val="-2"/>
          <w:sz w:val="24"/>
        </w:rPr>
        <w:t xml:space="preserve"> </w:t>
      </w:r>
      <w:r>
        <w:rPr>
          <w:b/>
          <w:sz w:val="24"/>
        </w:rPr>
        <w:t>in</w:t>
      </w:r>
      <w:r>
        <w:rPr>
          <w:b/>
          <w:spacing w:val="-2"/>
          <w:sz w:val="24"/>
        </w:rPr>
        <w:t xml:space="preserve"> </w:t>
      </w:r>
      <w:r>
        <w:rPr>
          <w:b/>
          <w:sz w:val="24"/>
        </w:rPr>
        <w:t>Enrollment</w:t>
      </w:r>
      <w:r>
        <w:rPr>
          <w:b/>
          <w:spacing w:val="-1"/>
          <w:sz w:val="24"/>
        </w:rPr>
        <w:t xml:space="preserve"> </w:t>
      </w:r>
      <w:r>
        <w:rPr>
          <w:b/>
          <w:sz w:val="24"/>
        </w:rPr>
        <w:t>for</w:t>
      </w:r>
      <w:r>
        <w:rPr>
          <w:b/>
          <w:spacing w:val="-3"/>
          <w:sz w:val="24"/>
        </w:rPr>
        <w:t xml:space="preserve"> </w:t>
      </w:r>
      <w:r>
        <w:rPr>
          <w:b/>
          <w:sz w:val="24"/>
        </w:rPr>
        <w:t>More than</w:t>
      </w:r>
      <w:r>
        <w:rPr>
          <w:b/>
          <w:spacing w:val="-2"/>
          <w:sz w:val="24"/>
        </w:rPr>
        <w:t xml:space="preserve"> </w:t>
      </w:r>
      <w:r>
        <w:rPr>
          <w:b/>
          <w:sz w:val="24"/>
        </w:rPr>
        <w:t>One</w:t>
      </w:r>
      <w:r>
        <w:rPr>
          <w:b/>
          <w:spacing w:val="-2"/>
          <w:sz w:val="24"/>
        </w:rPr>
        <w:t xml:space="preserve"> Semester</w:t>
      </w:r>
    </w:p>
    <w:p w14:paraId="4A992EAD" w14:textId="77777777" w:rsidR="00547D82" w:rsidRDefault="004C038B">
      <w:pPr>
        <w:pStyle w:val="BodyText"/>
        <w:spacing w:before="271"/>
        <w:ind w:left="1015" w:right="793"/>
      </w:pPr>
      <w:r>
        <w:t xml:space="preserve">Students who have experienced a lapse of enrollment of more than </w:t>
      </w:r>
      <w:r>
        <w:rPr>
          <w:b/>
        </w:rPr>
        <w:t xml:space="preserve">one semester </w:t>
      </w:r>
      <w:r>
        <w:t>should be aware that securing a seat in the desired classes is not guaranteed and is at the discretion of the College of Nursing Director of Advising for the Office of Student Affairs and the Associate Dean</w:t>
      </w:r>
      <w:r>
        <w:rPr>
          <w:spacing w:val="-3"/>
        </w:rPr>
        <w:t xml:space="preserve"> </w:t>
      </w:r>
      <w:r>
        <w:t>for</w:t>
      </w:r>
      <w:r>
        <w:rPr>
          <w:spacing w:val="-3"/>
        </w:rPr>
        <w:t xml:space="preserve"> </w:t>
      </w:r>
      <w:r>
        <w:t>Undergraduate</w:t>
      </w:r>
      <w:r>
        <w:rPr>
          <w:spacing w:val="-2"/>
        </w:rPr>
        <w:t xml:space="preserve"> </w:t>
      </w:r>
      <w:r>
        <w:t>Education.</w:t>
      </w:r>
      <w:r>
        <w:rPr>
          <w:spacing w:val="40"/>
        </w:rPr>
        <w:t xml:space="preserve"> </w:t>
      </w:r>
      <w:r>
        <w:t>Students</w:t>
      </w:r>
      <w:r>
        <w:rPr>
          <w:spacing w:val="-3"/>
        </w:rPr>
        <w:t xml:space="preserve"> </w:t>
      </w:r>
      <w:r>
        <w:t>requesting</w:t>
      </w:r>
      <w:r>
        <w:rPr>
          <w:spacing w:val="-6"/>
        </w:rPr>
        <w:t xml:space="preserve"> </w:t>
      </w:r>
      <w:r>
        <w:t>to</w:t>
      </w:r>
      <w:r>
        <w:rPr>
          <w:spacing w:val="-3"/>
        </w:rPr>
        <w:t xml:space="preserve"> </w:t>
      </w:r>
      <w:r>
        <w:t>resume</w:t>
      </w:r>
      <w:r>
        <w:rPr>
          <w:spacing w:val="-3"/>
        </w:rPr>
        <w:t xml:space="preserve"> </w:t>
      </w:r>
      <w:r>
        <w:t>their</w:t>
      </w:r>
      <w:r>
        <w:rPr>
          <w:spacing w:val="-3"/>
        </w:rPr>
        <w:t xml:space="preserve"> </w:t>
      </w:r>
      <w:r>
        <w:t>studies</w:t>
      </w:r>
      <w:r>
        <w:rPr>
          <w:spacing w:val="-3"/>
        </w:rPr>
        <w:t xml:space="preserve"> </w:t>
      </w:r>
      <w:r>
        <w:t>must</w:t>
      </w:r>
      <w:r>
        <w:rPr>
          <w:spacing w:val="-3"/>
        </w:rPr>
        <w:t xml:space="preserve"> </w:t>
      </w:r>
      <w:r>
        <w:t>contact</w:t>
      </w:r>
      <w:r>
        <w:rPr>
          <w:spacing w:val="-3"/>
        </w:rPr>
        <w:t xml:space="preserve"> </w:t>
      </w:r>
      <w:r>
        <w:t xml:space="preserve">the College of Nursing Director of Advising for the Office of Student Affairs and include the </w:t>
      </w:r>
      <w:r>
        <w:rPr>
          <w:spacing w:val="-2"/>
        </w:rPr>
        <w:t>following:</w:t>
      </w:r>
    </w:p>
    <w:p w14:paraId="71A08394" w14:textId="77777777" w:rsidR="00547D82" w:rsidRDefault="00547D82">
      <w:pPr>
        <w:pStyle w:val="BodyText"/>
      </w:pPr>
    </w:p>
    <w:p w14:paraId="35E4B1B6" w14:textId="77777777" w:rsidR="00547D82" w:rsidRDefault="004C038B">
      <w:pPr>
        <w:pStyle w:val="ListParagraph"/>
        <w:numPr>
          <w:ilvl w:val="1"/>
          <w:numId w:val="16"/>
        </w:numPr>
        <w:tabs>
          <w:tab w:val="left" w:pos="1466"/>
        </w:tabs>
        <w:spacing w:line="293" w:lineRule="exact"/>
        <w:ind w:left="1466"/>
        <w:rPr>
          <w:sz w:val="24"/>
        </w:rPr>
      </w:pPr>
      <w:r>
        <w:rPr>
          <w:sz w:val="24"/>
        </w:rPr>
        <w:t>Full</w:t>
      </w:r>
      <w:r>
        <w:rPr>
          <w:spacing w:val="-4"/>
          <w:sz w:val="24"/>
        </w:rPr>
        <w:t xml:space="preserve"> </w:t>
      </w:r>
      <w:r>
        <w:rPr>
          <w:sz w:val="24"/>
        </w:rPr>
        <w:t>student</w:t>
      </w:r>
      <w:r>
        <w:rPr>
          <w:spacing w:val="-1"/>
          <w:sz w:val="24"/>
        </w:rPr>
        <w:t xml:space="preserve"> </w:t>
      </w:r>
      <w:r>
        <w:rPr>
          <w:sz w:val="24"/>
        </w:rPr>
        <w:t>name,</w:t>
      </w:r>
      <w:r>
        <w:rPr>
          <w:spacing w:val="-1"/>
          <w:sz w:val="24"/>
        </w:rPr>
        <w:t xml:space="preserve"> </w:t>
      </w:r>
      <w:r>
        <w:rPr>
          <w:sz w:val="24"/>
        </w:rPr>
        <w:t>student</w:t>
      </w:r>
      <w:r>
        <w:rPr>
          <w:spacing w:val="1"/>
          <w:sz w:val="24"/>
        </w:rPr>
        <w:t xml:space="preserve"> </w:t>
      </w:r>
      <w:r>
        <w:rPr>
          <w:sz w:val="24"/>
        </w:rPr>
        <w:t>ID</w:t>
      </w:r>
      <w:r>
        <w:rPr>
          <w:spacing w:val="-1"/>
          <w:sz w:val="24"/>
        </w:rPr>
        <w:t xml:space="preserve"> </w:t>
      </w:r>
      <w:r>
        <w:rPr>
          <w:sz w:val="24"/>
        </w:rPr>
        <w:t>number,</w:t>
      </w:r>
      <w:r>
        <w:rPr>
          <w:spacing w:val="-1"/>
          <w:sz w:val="24"/>
        </w:rPr>
        <w:t xml:space="preserve"> </w:t>
      </w:r>
      <w:r>
        <w:rPr>
          <w:sz w:val="24"/>
        </w:rPr>
        <w:t>and</w:t>
      </w:r>
      <w:r>
        <w:rPr>
          <w:spacing w:val="-1"/>
          <w:sz w:val="24"/>
        </w:rPr>
        <w:t xml:space="preserve"> </w:t>
      </w:r>
      <w:r>
        <w:rPr>
          <w:sz w:val="24"/>
        </w:rPr>
        <w:t>identified</w:t>
      </w:r>
      <w:r>
        <w:rPr>
          <w:spacing w:val="-1"/>
          <w:sz w:val="24"/>
        </w:rPr>
        <w:t xml:space="preserve"> </w:t>
      </w:r>
      <w:r>
        <w:rPr>
          <w:sz w:val="24"/>
        </w:rPr>
        <w:t>semester</w:t>
      </w:r>
      <w:r>
        <w:rPr>
          <w:spacing w:val="-1"/>
          <w:sz w:val="24"/>
        </w:rPr>
        <w:t xml:space="preserve"> </w:t>
      </w:r>
      <w:r>
        <w:rPr>
          <w:sz w:val="24"/>
        </w:rPr>
        <w:t>for</w:t>
      </w:r>
      <w:r>
        <w:rPr>
          <w:spacing w:val="-1"/>
          <w:sz w:val="24"/>
        </w:rPr>
        <w:t xml:space="preserve"> </w:t>
      </w:r>
      <w:r>
        <w:rPr>
          <w:sz w:val="24"/>
        </w:rPr>
        <w:t>requested</w:t>
      </w:r>
      <w:r>
        <w:rPr>
          <w:spacing w:val="-1"/>
          <w:sz w:val="24"/>
        </w:rPr>
        <w:t xml:space="preserve"> </w:t>
      </w:r>
      <w:r>
        <w:rPr>
          <w:spacing w:val="-2"/>
          <w:sz w:val="24"/>
        </w:rPr>
        <w:t>enrollment.</w:t>
      </w:r>
    </w:p>
    <w:p w14:paraId="21827101" w14:textId="77777777" w:rsidR="00547D82" w:rsidRDefault="004C038B">
      <w:pPr>
        <w:pStyle w:val="ListParagraph"/>
        <w:numPr>
          <w:ilvl w:val="1"/>
          <w:numId w:val="16"/>
        </w:numPr>
        <w:tabs>
          <w:tab w:val="left" w:pos="1466"/>
        </w:tabs>
        <w:spacing w:line="293" w:lineRule="exact"/>
        <w:ind w:left="1466"/>
        <w:rPr>
          <w:sz w:val="24"/>
        </w:rPr>
      </w:pPr>
      <w:r>
        <w:rPr>
          <w:sz w:val="24"/>
        </w:rPr>
        <w:t>The</w:t>
      </w:r>
      <w:r>
        <w:rPr>
          <w:spacing w:val="-5"/>
          <w:sz w:val="24"/>
        </w:rPr>
        <w:t xml:space="preserve"> </w:t>
      </w:r>
      <w:r>
        <w:rPr>
          <w:sz w:val="24"/>
        </w:rPr>
        <w:t>reason</w:t>
      </w:r>
      <w:r>
        <w:rPr>
          <w:spacing w:val="-1"/>
          <w:sz w:val="24"/>
        </w:rPr>
        <w:t xml:space="preserve"> </w:t>
      </w:r>
      <w:r>
        <w:rPr>
          <w:sz w:val="24"/>
        </w:rPr>
        <w:t>for</w:t>
      </w:r>
      <w:r>
        <w:rPr>
          <w:spacing w:val="-2"/>
          <w:sz w:val="24"/>
        </w:rPr>
        <w:t xml:space="preserve"> </w:t>
      </w:r>
      <w:r>
        <w:rPr>
          <w:sz w:val="24"/>
        </w:rPr>
        <w:t>the absence</w:t>
      </w:r>
      <w:r>
        <w:rPr>
          <w:spacing w:val="-2"/>
          <w:sz w:val="24"/>
        </w:rPr>
        <w:t xml:space="preserve"> </w:t>
      </w:r>
      <w:r>
        <w:rPr>
          <w:sz w:val="24"/>
        </w:rPr>
        <w:t>and/or</w:t>
      </w:r>
      <w:r>
        <w:rPr>
          <w:spacing w:val="1"/>
          <w:sz w:val="24"/>
        </w:rPr>
        <w:t xml:space="preserve"> </w:t>
      </w:r>
      <w:r>
        <w:rPr>
          <w:sz w:val="24"/>
        </w:rPr>
        <w:t>course</w:t>
      </w:r>
      <w:r>
        <w:rPr>
          <w:spacing w:val="-1"/>
          <w:sz w:val="24"/>
        </w:rPr>
        <w:t xml:space="preserve"> </w:t>
      </w:r>
      <w:r>
        <w:rPr>
          <w:sz w:val="24"/>
        </w:rPr>
        <w:t>failure/withdrawal</w:t>
      </w:r>
      <w:r>
        <w:rPr>
          <w:spacing w:val="-1"/>
          <w:sz w:val="24"/>
        </w:rPr>
        <w:t xml:space="preserve"> </w:t>
      </w:r>
      <w:r>
        <w:rPr>
          <w:sz w:val="24"/>
        </w:rPr>
        <w:t>that resulted</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pacing w:val="-2"/>
          <w:sz w:val="24"/>
        </w:rPr>
        <w:t>absence.</w:t>
      </w:r>
    </w:p>
    <w:p w14:paraId="2435FDB2" w14:textId="77777777" w:rsidR="00547D82" w:rsidRDefault="004C038B">
      <w:pPr>
        <w:pStyle w:val="ListParagraph"/>
        <w:numPr>
          <w:ilvl w:val="1"/>
          <w:numId w:val="16"/>
        </w:numPr>
        <w:tabs>
          <w:tab w:val="left" w:pos="1466"/>
        </w:tabs>
        <w:ind w:left="1466" w:right="870"/>
        <w:rPr>
          <w:sz w:val="24"/>
        </w:rPr>
      </w:pPr>
      <w:r>
        <w:rPr>
          <w:sz w:val="24"/>
        </w:rPr>
        <w:t>A</w:t>
      </w:r>
      <w:r>
        <w:rPr>
          <w:spacing w:val="-4"/>
          <w:sz w:val="24"/>
        </w:rPr>
        <w:t xml:space="preserve"> </w:t>
      </w:r>
      <w:r>
        <w:rPr>
          <w:sz w:val="24"/>
        </w:rPr>
        <w:t>detailed</w:t>
      </w:r>
      <w:r>
        <w:rPr>
          <w:spacing w:val="-4"/>
          <w:sz w:val="24"/>
        </w:rPr>
        <w:t xml:space="preserve"> </w:t>
      </w:r>
      <w:r>
        <w:rPr>
          <w:sz w:val="24"/>
        </w:rPr>
        <w:t>account</w:t>
      </w:r>
      <w:r>
        <w:rPr>
          <w:spacing w:val="-4"/>
          <w:sz w:val="24"/>
        </w:rPr>
        <w:t xml:space="preserve"> </w:t>
      </w:r>
      <w:r>
        <w:rPr>
          <w:sz w:val="24"/>
        </w:rPr>
        <w:t>of</w:t>
      </w:r>
      <w:r>
        <w:rPr>
          <w:spacing w:val="-4"/>
          <w:sz w:val="24"/>
        </w:rPr>
        <w:t xml:space="preserve"> </w:t>
      </w:r>
      <w:r>
        <w:rPr>
          <w:sz w:val="24"/>
        </w:rPr>
        <w:t>the</w:t>
      </w:r>
      <w:r>
        <w:rPr>
          <w:spacing w:val="-3"/>
          <w:sz w:val="24"/>
        </w:rPr>
        <w:t xml:space="preserve"> </w:t>
      </w:r>
      <w:r>
        <w:rPr>
          <w:sz w:val="24"/>
        </w:rPr>
        <w:t>personal</w:t>
      </w:r>
      <w:r>
        <w:rPr>
          <w:spacing w:val="-4"/>
          <w:sz w:val="24"/>
        </w:rPr>
        <w:t xml:space="preserve"> </w:t>
      </w:r>
      <w:r>
        <w:rPr>
          <w:sz w:val="24"/>
        </w:rPr>
        <w:t>and/or</w:t>
      </w:r>
      <w:r>
        <w:rPr>
          <w:spacing w:val="-4"/>
          <w:sz w:val="24"/>
        </w:rPr>
        <w:t xml:space="preserve"> </w:t>
      </w:r>
      <w:r>
        <w:rPr>
          <w:sz w:val="24"/>
        </w:rPr>
        <w:t>professional</w:t>
      </w:r>
      <w:r>
        <w:rPr>
          <w:spacing w:val="-4"/>
          <w:sz w:val="24"/>
        </w:rPr>
        <w:t xml:space="preserve"> </w:t>
      </w:r>
      <w:r>
        <w:rPr>
          <w:sz w:val="24"/>
        </w:rPr>
        <w:t>measures</w:t>
      </w:r>
      <w:r>
        <w:rPr>
          <w:spacing w:val="-4"/>
          <w:sz w:val="24"/>
        </w:rPr>
        <w:t xml:space="preserve"> </w:t>
      </w:r>
      <w:r>
        <w:rPr>
          <w:sz w:val="24"/>
        </w:rPr>
        <w:t>that</w:t>
      </w:r>
      <w:r>
        <w:rPr>
          <w:spacing w:val="-4"/>
          <w:sz w:val="24"/>
        </w:rPr>
        <w:t xml:space="preserve"> </w:t>
      </w:r>
      <w:r>
        <w:rPr>
          <w:sz w:val="24"/>
        </w:rPr>
        <w:t>have</w:t>
      </w:r>
      <w:r>
        <w:rPr>
          <w:spacing w:val="-3"/>
          <w:sz w:val="24"/>
        </w:rPr>
        <w:t xml:space="preserve"> </w:t>
      </w:r>
      <w:r>
        <w:rPr>
          <w:sz w:val="24"/>
        </w:rPr>
        <w:t>been</w:t>
      </w:r>
      <w:r>
        <w:rPr>
          <w:spacing w:val="-4"/>
          <w:sz w:val="24"/>
        </w:rPr>
        <w:t xml:space="preserve"> </w:t>
      </w:r>
      <w:r>
        <w:rPr>
          <w:sz w:val="24"/>
        </w:rPr>
        <w:t>put</w:t>
      </w:r>
      <w:r>
        <w:rPr>
          <w:spacing w:val="-4"/>
          <w:sz w:val="24"/>
        </w:rPr>
        <w:t xml:space="preserve"> </w:t>
      </w:r>
      <w:r>
        <w:rPr>
          <w:sz w:val="24"/>
        </w:rPr>
        <w:t>in</w:t>
      </w:r>
      <w:r>
        <w:rPr>
          <w:spacing w:val="-4"/>
          <w:sz w:val="24"/>
        </w:rPr>
        <w:t xml:space="preserve"> </w:t>
      </w:r>
      <w:r>
        <w:rPr>
          <w:sz w:val="24"/>
        </w:rPr>
        <w:t>place to avoid a repetition of the absence.</w:t>
      </w:r>
    </w:p>
    <w:p w14:paraId="46525055" w14:textId="77777777" w:rsidR="00547D82" w:rsidRDefault="004C038B">
      <w:pPr>
        <w:pStyle w:val="ListParagraph"/>
        <w:numPr>
          <w:ilvl w:val="1"/>
          <w:numId w:val="16"/>
        </w:numPr>
        <w:tabs>
          <w:tab w:val="left" w:pos="1466"/>
        </w:tabs>
        <w:spacing w:before="1"/>
        <w:ind w:left="1466"/>
        <w:rPr>
          <w:sz w:val="24"/>
        </w:rPr>
      </w:pPr>
      <w:r>
        <w:rPr>
          <w:sz w:val="24"/>
        </w:rPr>
        <w:t>A</w:t>
      </w:r>
      <w:r>
        <w:rPr>
          <w:spacing w:val="-3"/>
          <w:sz w:val="24"/>
        </w:rPr>
        <w:t xml:space="preserve"> </w:t>
      </w:r>
      <w:r>
        <w:rPr>
          <w:sz w:val="24"/>
        </w:rPr>
        <w:t>plan</w:t>
      </w:r>
      <w:r>
        <w:rPr>
          <w:spacing w:val="-1"/>
          <w:sz w:val="24"/>
        </w:rPr>
        <w:t xml:space="preserve"> </w:t>
      </w:r>
      <w:r>
        <w:rPr>
          <w:sz w:val="24"/>
        </w:rPr>
        <w:t>for</w:t>
      </w:r>
      <w:r>
        <w:rPr>
          <w:spacing w:val="-3"/>
          <w:sz w:val="24"/>
        </w:rPr>
        <w:t xml:space="preserve"> </w:t>
      </w:r>
      <w:r>
        <w:rPr>
          <w:sz w:val="24"/>
        </w:rPr>
        <w:t>successful</w:t>
      </w:r>
      <w:r>
        <w:rPr>
          <w:spacing w:val="-1"/>
          <w:sz w:val="24"/>
        </w:rPr>
        <w:t xml:space="preserve"> </w:t>
      </w:r>
      <w:r>
        <w:rPr>
          <w:sz w:val="24"/>
        </w:rPr>
        <w:t>and</w:t>
      </w:r>
      <w:r>
        <w:rPr>
          <w:spacing w:val="1"/>
          <w:sz w:val="24"/>
        </w:rPr>
        <w:t xml:space="preserve"> </w:t>
      </w:r>
      <w:r>
        <w:rPr>
          <w:sz w:val="24"/>
        </w:rPr>
        <w:t>uninterrupted</w:t>
      </w:r>
      <w:r>
        <w:rPr>
          <w:spacing w:val="-1"/>
          <w:sz w:val="24"/>
        </w:rPr>
        <w:t xml:space="preserve"> </w:t>
      </w:r>
      <w:r>
        <w:rPr>
          <w:sz w:val="24"/>
        </w:rPr>
        <w:t>completion</w:t>
      </w:r>
      <w:r>
        <w:rPr>
          <w:spacing w:val="-1"/>
          <w:sz w:val="24"/>
        </w:rPr>
        <w:t xml:space="preserve"> </w:t>
      </w:r>
      <w:r>
        <w:rPr>
          <w:sz w:val="24"/>
        </w:rPr>
        <w:t>of</w:t>
      </w:r>
      <w:r>
        <w:rPr>
          <w:spacing w:val="-1"/>
          <w:sz w:val="24"/>
        </w:rPr>
        <w:t xml:space="preserve"> </w:t>
      </w:r>
      <w:r>
        <w:rPr>
          <w:sz w:val="24"/>
        </w:rPr>
        <w:t>the</w:t>
      </w:r>
      <w:r>
        <w:rPr>
          <w:spacing w:val="-3"/>
          <w:sz w:val="24"/>
        </w:rPr>
        <w:t xml:space="preserve"> </w:t>
      </w:r>
      <w:r>
        <w:rPr>
          <w:sz w:val="24"/>
        </w:rPr>
        <w:t xml:space="preserve">BSN </w:t>
      </w:r>
      <w:r>
        <w:rPr>
          <w:spacing w:val="-2"/>
          <w:sz w:val="24"/>
        </w:rPr>
        <w:t>degree.</w:t>
      </w:r>
    </w:p>
    <w:p w14:paraId="5EE0AF55" w14:textId="77777777" w:rsidR="00547D82" w:rsidRDefault="00547D82">
      <w:pPr>
        <w:pStyle w:val="BodyText"/>
        <w:spacing w:before="18"/>
      </w:pPr>
    </w:p>
    <w:p w14:paraId="6CB343A4" w14:textId="77777777" w:rsidR="00547D82" w:rsidRDefault="004C038B">
      <w:pPr>
        <w:pStyle w:val="BodyText"/>
        <w:ind w:left="1015" w:right="781"/>
      </w:pPr>
      <w:r>
        <w:t>The form will be reviewed by the College of Nursing Director of Advising for the Office of Student Affairs who will then meet with the student to revise the student’s degree plan. The student</w:t>
      </w:r>
      <w:r>
        <w:rPr>
          <w:spacing w:val="-4"/>
        </w:rPr>
        <w:t xml:space="preserve"> </w:t>
      </w:r>
      <w:r>
        <w:t>will</w:t>
      </w:r>
      <w:r>
        <w:rPr>
          <w:spacing w:val="-4"/>
        </w:rPr>
        <w:t xml:space="preserve"> </w:t>
      </w:r>
      <w:r>
        <w:t>meet</w:t>
      </w:r>
      <w:r>
        <w:rPr>
          <w:spacing w:val="-4"/>
        </w:rPr>
        <w:t xml:space="preserve"> </w:t>
      </w:r>
      <w:r>
        <w:t>with</w:t>
      </w:r>
      <w:r>
        <w:rPr>
          <w:spacing w:val="-4"/>
        </w:rPr>
        <w:t xml:space="preserve"> </w:t>
      </w:r>
      <w:r>
        <w:t>the</w:t>
      </w:r>
      <w:r>
        <w:rPr>
          <w:spacing w:val="-5"/>
        </w:rPr>
        <w:t xml:space="preserve"> </w:t>
      </w:r>
      <w:r>
        <w:t>Success</w:t>
      </w:r>
      <w:r>
        <w:rPr>
          <w:spacing w:val="-2"/>
        </w:rPr>
        <w:t xml:space="preserve"> </w:t>
      </w:r>
      <w:r>
        <w:t>&amp;</w:t>
      </w:r>
      <w:r>
        <w:rPr>
          <w:spacing w:val="-6"/>
        </w:rPr>
        <w:t xml:space="preserve"> </w:t>
      </w:r>
      <w:r>
        <w:t>Retention</w:t>
      </w:r>
      <w:r>
        <w:rPr>
          <w:spacing w:val="-4"/>
        </w:rPr>
        <w:t xml:space="preserve"> </w:t>
      </w:r>
      <w:r>
        <w:t>Coordinator</w:t>
      </w:r>
      <w:r>
        <w:rPr>
          <w:spacing w:val="-4"/>
        </w:rPr>
        <w:t xml:space="preserve"> </w:t>
      </w:r>
      <w:r>
        <w:t>and</w:t>
      </w:r>
      <w:r>
        <w:rPr>
          <w:spacing w:val="-4"/>
        </w:rPr>
        <w:t xml:space="preserve"> </w:t>
      </w:r>
      <w:r>
        <w:t>the</w:t>
      </w:r>
      <w:r>
        <w:rPr>
          <w:spacing w:val="-4"/>
        </w:rPr>
        <w:t xml:space="preserve"> </w:t>
      </w:r>
      <w:r>
        <w:t>Undergraduate</w:t>
      </w:r>
      <w:r>
        <w:rPr>
          <w:spacing w:val="-4"/>
        </w:rPr>
        <w:t xml:space="preserve"> </w:t>
      </w:r>
      <w:r>
        <w:t>Compliance Coordinator to review requirements for reinstatement. Students are responsible for maintaining current compliance requirements.</w:t>
      </w:r>
      <w:r>
        <w:rPr>
          <w:spacing w:val="40"/>
        </w:rPr>
        <w:t xml:space="preserve"> </w:t>
      </w:r>
      <w:r>
        <w:t xml:space="preserve">The Success &amp; Retention Coordinator will work collaboratively with the College of Nursing Director of Advising for the Office of Student Affairs to determine the appropriateness of reinstatement. </w:t>
      </w:r>
      <w:proofErr w:type="gramStart"/>
      <w:r>
        <w:t>In the event that</w:t>
      </w:r>
      <w:proofErr w:type="gramEnd"/>
      <w:r>
        <w:t xml:space="preserve"> the College of Nursing Director of Advising for the Office of Student Affairs and the Success &amp; Retention Coordinator do not agree, the Associate Dean of Undergraduate Education will make the final decision on reinstatement.</w:t>
      </w:r>
    </w:p>
    <w:p w14:paraId="3436DCC5" w14:textId="77777777" w:rsidR="00547D82" w:rsidRDefault="00547D82">
      <w:pPr>
        <w:pStyle w:val="BodyText"/>
        <w:spacing w:before="1"/>
      </w:pPr>
    </w:p>
    <w:p w14:paraId="37C04483" w14:textId="77777777" w:rsidR="00547D82" w:rsidRDefault="004C038B">
      <w:pPr>
        <w:pStyle w:val="BodyText"/>
        <w:ind w:left="1015" w:right="781"/>
      </w:pPr>
      <w:r>
        <w:t>Absences</w:t>
      </w:r>
      <w:r>
        <w:rPr>
          <w:spacing w:val="-3"/>
        </w:rPr>
        <w:t xml:space="preserve"> </w:t>
      </w:r>
      <w:r>
        <w:t>or</w:t>
      </w:r>
      <w:r>
        <w:rPr>
          <w:spacing w:val="-3"/>
        </w:rPr>
        <w:t xml:space="preserve"> </w:t>
      </w:r>
      <w:r>
        <w:t>lapses</w:t>
      </w:r>
      <w:r>
        <w:rPr>
          <w:spacing w:val="-3"/>
        </w:rPr>
        <w:t xml:space="preserve"> </w:t>
      </w:r>
      <w:r>
        <w:t>in</w:t>
      </w:r>
      <w:r>
        <w:rPr>
          <w:spacing w:val="-3"/>
        </w:rPr>
        <w:t xml:space="preserve"> </w:t>
      </w:r>
      <w:r>
        <w:t>enrollment</w:t>
      </w:r>
      <w:r>
        <w:rPr>
          <w:spacing w:val="-3"/>
        </w:rPr>
        <w:t xml:space="preserve"> </w:t>
      </w:r>
      <w:r>
        <w:t>will</w:t>
      </w:r>
      <w:r>
        <w:rPr>
          <w:spacing w:val="-3"/>
        </w:rPr>
        <w:t xml:space="preserve"> </w:t>
      </w:r>
      <w:r>
        <w:t>be</w:t>
      </w:r>
      <w:r>
        <w:rPr>
          <w:spacing w:val="-4"/>
        </w:rPr>
        <w:t xml:space="preserve"> </w:t>
      </w:r>
      <w:r>
        <w:t>reviewed</w:t>
      </w:r>
      <w:r>
        <w:rPr>
          <w:spacing w:val="-1"/>
        </w:rPr>
        <w:t xml:space="preserve"> </w:t>
      </w:r>
      <w:r>
        <w:t>on</w:t>
      </w:r>
      <w:r>
        <w:rPr>
          <w:spacing w:val="-3"/>
        </w:rPr>
        <w:t xml:space="preserve"> </w:t>
      </w:r>
      <w:r>
        <w:t>a</w:t>
      </w:r>
      <w:r>
        <w:rPr>
          <w:spacing w:val="-4"/>
        </w:rPr>
        <w:t xml:space="preserve"> </w:t>
      </w:r>
      <w:r>
        <w:t>case-by-case</w:t>
      </w:r>
      <w:r>
        <w:rPr>
          <w:spacing w:val="-4"/>
        </w:rPr>
        <w:t xml:space="preserve"> </w:t>
      </w:r>
      <w:r>
        <w:t>basis</w:t>
      </w:r>
      <w:r>
        <w:rPr>
          <w:spacing w:val="-3"/>
        </w:rPr>
        <w:t xml:space="preserve"> </w:t>
      </w:r>
      <w:r>
        <w:t>to</w:t>
      </w:r>
      <w:r>
        <w:rPr>
          <w:spacing w:val="-3"/>
        </w:rPr>
        <w:t xml:space="preserve"> </w:t>
      </w:r>
      <w:r>
        <w:t>determine</w:t>
      </w:r>
      <w:r>
        <w:rPr>
          <w:spacing w:val="-4"/>
        </w:rPr>
        <w:t xml:space="preserve"> </w:t>
      </w:r>
      <w:r>
        <w:t>a</w:t>
      </w:r>
      <w:r>
        <w:rPr>
          <w:spacing w:val="-2"/>
        </w:rPr>
        <w:t xml:space="preserve"> </w:t>
      </w:r>
      <w:r>
        <w:t>course of action. The student will meet with the Success &amp; Retention Coordinator to review requirements for reinstatement.</w:t>
      </w:r>
      <w:r>
        <w:rPr>
          <w:spacing w:val="40"/>
        </w:rPr>
        <w:t xml:space="preserve"> </w:t>
      </w:r>
      <w:r>
        <w:t>A remediation plan will be developed based on individual student issues. Eligibility for registration will require successful completion of the remediation plan prior to the start of the semester.</w:t>
      </w:r>
    </w:p>
    <w:p w14:paraId="66113259" w14:textId="77777777" w:rsidR="00547D82" w:rsidRDefault="00547D82">
      <w:pPr>
        <w:pStyle w:val="BodyText"/>
        <w:sectPr w:rsidR="00547D82">
          <w:pgSz w:w="12240" w:h="15840"/>
          <w:pgMar w:top="1180" w:right="710" w:bottom="1160" w:left="425" w:header="744" w:footer="966" w:gutter="0"/>
          <w:cols w:space="720"/>
        </w:sectPr>
      </w:pPr>
    </w:p>
    <w:p w14:paraId="3CC57B97" w14:textId="77777777" w:rsidR="00547D82" w:rsidRDefault="00547D82">
      <w:pPr>
        <w:pStyle w:val="BodyText"/>
        <w:spacing w:before="244"/>
      </w:pPr>
    </w:p>
    <w:p w14:paraId="7F2321F9" w14:textId="77777777" w:rsidR="00547D82" w:rsidRDefault="004C038B">
      <w:pPr>
        <w:pStyle w:val="ListParagraph"/>
        <w:numPr>
          <w:ilvl w:val="0"/>
          <w:numId w:val="16"/>
        </w:numPr>
        <w:tabs>
          <w:tab w:val="left" w:pos="1401"/>
        </w:tabs>
        <w:ind w:left="1401" w:hanging="386"/>
        <w:rPr>
          <w:b/>
          <w:sz w:val="24"/>
        </w:rPr>
      </w:pPr>
      <w:r>
        <w:rPr>
          <w:b/>
          <w:sz w:val="24"/>
        </w:rPr>
        <w:t>Program</w:t>
      </w:r>
      <w:r>
        <w:rPr>
          <w:b/>
          <w:spacing w:val="-3"/>
          <w:sz w:val="24"/>
        </w:rPr>
        <w:t xml:space="preserve"> </w:t>
      </w:r>
      <w:r>
        <w:rPr>
          <w:b/>
          <w:sz w:val="24"/>
        </w:rPr>
        <w:t>Dismissals</w:t>
      </w:r>
      <w:r>
        <w:rPr>
          <w:b/>
          <w:spacing w:val="-2"/>
          <w:sz w:val="24"/>
        </w:rPr>
        <w:t xml:space="preserve"> </w:t>
      </w:r>
      <w:r>
        <w:rPr>
          <w:b/>
          <w:sz w:val="24"/>
        </w:rPr>
        <w:t>Impacting</w:t>
      </w:r>
      <w:r>
        <w:rPr>
          <w:b/>
          <w:spacing w:val="-2"/>
          <w:sz w:val="24"/>
        </w:rPr>
        <w:t xml:space="preserve"> </w:t>
      </w:r>
      <w:r>
        <w:rPr>
          <w:b/>
          <w:sz w:val="24"/>
        </w:rPr>
        <w:t>Student</w:t>
      </w:r>
      <w:r>
        <w:rPr>
          <w:b/>
          <w:spacing w:val="-1"/>
          <w:sz w:val="24"/>
        </w:rPr>
        <w:t xml:space="preserve"> </w:t>
      </w:r>
      <w:r>
        <w:rPr>
          <w:b/>
          <w:spacing w:val="-2"/>
          <w:sz w:val="24"/>
        </w:rPr>
        <w:t>Progression</w:t>
      </w:r>
    </w:p>
    <w:p w14:paraId="01DB50A9" w14:textId="77777777" w:rsidR="00547D82" w:rsidRDefault="004C038B">
      <w:pPr>
        <w:pStyle w:val="BodyText"/>
        <w:spacing w:before="271"/>
        <w:ind w:left="1015" w:right="843"/>
      </w:pPr>
      <w:r>
        <w:t>Students will be dismissed from the undergraduate nursing program following two nursing course</w:t>
      </w:r>
      <w:r>
        <w:rPr>
          <w:spacing w:val="-5"/>
        </w:rPr>
        <w:t xml:space="preserve"> </w:t>
      </w:r>
      <w:r>
        <w:t>failures</w:t>
      </w:r>
      <w:r>
        <w:rPr>
          <w:spacing w:val="-3"/>
        </w:rPr>
        <w:t xml:space="preserve"> </w:t>
      </w:r>
      <w:r>
        <w:t>or</w:t>
      </w:r>
      <w:r>
        <w:rPr>
          <w:spacing w:val="-3"/>
        </w:rPr>
        <w:t xml:space="preserve"> </w:t>
      </w:r>
      <w:r>
        <w:t>two</w:t>
      </w:r>
      <w:r>
        <w:rPr>
          <w:spacing w:val="-3"/>
        </w:rPr>
        <w:t xml:space="preserve"> </w:t>
      </w:r>
      <w:r>
        <w:t>unsuccessful</w:t>
      </w:r>
      <w:r>
        <w:rPr>
          <w:spacing w:val="-3"/>
        </w:rPr>
        <w:t xml:space="preserve"> </w:t>
      </w:r>
      <w:r>
        <w:t>attempts</w:t>
      </w:r>
      <w:r>
        <w:rPr>
          <w:spacing w:val="-3"/>
        </w:rPr>
        <w:t xml:space="preserve"> </w:t>
      </w:r>
      <w:r>
        <w:t>of</w:t>
      </w:r>
      <w:r>
        <w:rPr>
          <w:spacing w:val="-3"/>
        </w:rPr>
        <w:t xml:space="preserve"> </w:t>
      </w:r>
      <w:r>
        <w:t>the</w:t>
      </w:r>
      <w:r>
        <w:rPr>
          <w:spacing w:val="-4"/>
        </w:rPr>
        <w:t xml:space="preserve"> </w:t>
      </w:r>
      <w:r>
        <w:t>same</w:t>
      </w:r>
      <w:r>
        <w:rPr>
          <w:spacing w:val="-3"/>
        </w:rPr>
        <w:t xml:space="preserve"> </w:t>
      </w:r>
      <w:r>
        <w:t>course.</w:t>
      </w:r>
      <w:r>
        <w:rPr>
          <w:spacing w:val="-3"/>
        </w:rPr>
        <w:t xml:space="preserve"> </w:t>
      </w:r>
      <w:r>
        <w:t>A</w:t>
      </w:r>
      <w:r>
        <w:rPr>
          <w:spacing w:val="-3"/>
        </w:rPr>
        <w:t xml:space="preserve"> </w:t>
      </w:r>
      <w:r>
        <w:t>withdrawal</w:t>
      </w:r>
      <w:r>
        <w:rPr>
          <w:spacing w:val="-3"/>
        </w:rPr>
        <w:t xml:space="preserve"> </w:t>
      </w:r>
      <w:r>
        <w:t>after</w:t>
      </w:r>
      <w:r>
        <w:rPr>
          <w:spacing w:val="-3"/>
        </w:rPr>
        <w:t xml:space="preserve"> </w:t>
      </w:r>
      <w:r>
        <w:t>the</w:t>
      </w:r>
      <w:r>
        <w:rPr>
          <w:spacing w:val="-5"/>
        </w:rPr>
        <w:t xml:space="preserve"> </w:t>
      </w:r>
      <w:r>
        <w:t>census date is considered an attempt. Additionally, violations involving unprofessional behavior or gross misconduct will result in a course failure.</w:t>
      </w:r>
    </w:p>
    <w:p w14:paraId="55B218F8" w14:textId="77777777" w:rsidR="00547D82" w:rsidRDefault="00547D82">
      <w:pPr>
        <w:pStyle w:val="BodyText"/>
      </w:pPr>
    </w:p>
    <w:p w14:paraId="2C74B711" w14:textId="77777777" w:rsidR="00547D82" w:rsidRDefault="004C038B">
      <w:pPr>
        <w:pStyle w:val="BodyText"/>
        <w:spacing w:before="1"/>
        <w:ind w:left="1015" w:right="746"/>
      </w:pPr>
      <w:r>
        <w:t xml:space="preserve">*Students enrolled in N4511 or N4412 clinical practicums who experience a failure will be granted one additional attempt, regardless of any previous failures in previous semesters. To be considered for reinstatement a remediation plan will be developed based on individual student issues. Reinstatement is contingent upon the successful completion of the remediation plan. </w:t>
      </w:r>
      <w:proofErr w:type="gramStart"/>
      <w:r>
        <w:t>In the</w:t>
      </w:r>
      <w:r>
        <w:rPr>
          <w:spacing w:val="-4"/>
        </w:rPr>
        <w:t xml:space="preserve"> </w:t>
      </w:r>
      <w:r>
        <w:t>event</w:t>
      </w:r>
      <w:r>
        <w:rPr>
          <w:spacing w:val="-3"/>
        </w:rPr>
        <w:t xml:space="preserve"> </w:t>
      </w:r>
      <w:r>
        <w:t>that</w:t>
      </w:r>
      <w:proofErr w:type="gramEnd"/>
      <w:r>
        <w:rPr>
          <w:spacing w:val="-3"/>
        </w:rPr>
        <w:t xml:space="preserve"> </w:t>
      </w:r>
      <w:r>
        <w:t>the</w:t>
      </w:r>
      <w:r>
        <w:rPr>
          <w:spacing w:val="-4"/>
        </w:rPr>
        <w:t xml:space="preserve"> </w:t>
      </w:r>
      <w:r>
        <w:t>student fails</w:t>
      </w:r>
      <w:r>
        <w:rPr>
          <w:spacing w:val="-3"/>
        </w:rPr>
        <w:t xml:space="preserve"> </w:t>
      </w:r>
      <w:r>
        <w:t>both</w:t>
      </w:r>
      <w:r>
        <w:rPr>
          <w:spacing w:val="-3"/>
        </w:rPr>
        <w:t xml:space="preserve"> </w:t>
      </w:r>
      <w:r>
        <w:t>clinical</w:t>
      </w:r>
      <w:r>
        <w:rPr>
          <w:spacing w:val="-2"/>
        </w:rPr>
        <w:t xml:space="preserve"> </w:t>
      </w:r>
      <w:r>
        <w:t>practicums</w:t>
      </w:r>
      <w:r>
        <w:rPr>
          <w:spacing w:val="-2"/>
        </w:rPr>
        <w:t xml:space="preserve"> </w:t>
      </w:r>
      <w:r>
        <w:t>(N4511</w:t>
      </w:r>
      <w:r>
        <w:rPr>
          <w:spacing w:val="-4"/>
        </w:rPr>
        <w:t xml:space="preserve"> </w:t>
      </w:r>
      <w:r>
        <w:t>and</w:t>
      </w:r>
      <w:r>
        <w:rPr>
          <w:spacing w:val="-3"/>
        </w:rPr>
        <w:t xml:space="preserve"> </w:t>
      </w:r>
      <w:r>
        <w:t>N4412)</w:t>
      </w:r>
      <w:r>
        <w:rPr>
          <w:spacing w:val="-2"/>
        </w:rPr>
        <w:t xml:space="preserve"> </w:t>
      </w:r>
      <w:r>
        <w:t>in</w:t>
      </w:r>
      <w:r>
        <w:rPr>
          <w:spacing w:val="-3"/>
        </w:rPr>
        <w:t xml:space="preserve"> </w:t>
      </w:r>
      <w:r>
        <w:t>the</w:t>
      </w:r>
      <w:r>
        <w:rPr>
          <w:spacing w:val="-4"/>
        </w:rPr>
        <w:t xml:space="preserve"> </w:t>
      </w:r>
      <w:r>
        <w:t>same</w:t>
      </w:r>
      <w:r>
        <w:rPr>
          <w:spacing w:val="-4"/>
        </w:rPr>
        <w:t xml:space="preserve"> </w:t>
      </w:r>
      <w:r>
        <w:t>semester, the student will be dismissed from the program.</w:t>
      </w:r>
    </w:p>
    <w:p w14:paraId="149FD0E8" w14:textId="77777777" w:rsidR="00547D82" w:rsidRDefault="00547D82">
      <w:pPr>
        <w:pStyle w:val="BodyText"/>
      </w:pPr>
    </w:p>
    <w:p w14:paraId="521E23EE" w14:textId="77777777" w:rsidR="00547D82" w:rsidRDefault="004C038B">
      <w:pPr>
        <w:pStyle w:val="BodyText"/>
        <w:ind w:left="1015" w:right="736"/>
      </w:pPr>
      <w:r>
        <w:t>If a student does not meet the academic criteria for progression in the program, he/she will be dismissed from the program and will no longer be eligible to continue in the major. In addition, there</w:t>
      </w:r>
      <w:r>
        <w:rPr>
          <w:spacing w:val="-3"/>
        </w:rPr>
        <w:t xml:space="preserve"> </w:t>
      </w:r>
      <w:r>
        <w:t>is</w:t>
      </w:r>
      <w:r>
        <w:rPr>
          <w:spacing w:val="-2"/>
        </w:rPr>
        <w:t xml:space="preserve"> </w:t>
      </w:r>
      <w:r>
        <w:t>no</w:t>
      </w:r>
      <w:r>
        <w:rPr>
          <w:spacing w:val="-2"/>
        </w:rPr>
        <w:t xml:space="preserve"> </w:t>
      </w:r>
      <w:r>
        <w:t>appeal</w:t>
      </w:r>
      <w:r>
        <w:rPr>
          <w:spacing w:val="-2"/>
        </w:rPr>
        <w:t xml:space="preserve"> </w:t>
      </w:r>
      <w:r>
        <w:t>process</w:t>
      </w:r>
      <w:r>
        <w:rPr>
          <w:spacing w:val="-2"/>
        </w:rPr>
        <w:t xml:space="preserve"> </w:t>
      </w:r>
      <w:r>
        <w:t>for</w:t>
      </w:r>
      <w:r>
        <w:rPr>
          <w:spacing w:val="-4"/>
        </w:rPr>
        <w:t xml:space="preserve"> </w:t>
      </w:r>
      <w:r>
        <w:t>dismissals.</w:t>
      </w:r>
      <w:r>
        <w:rPr>
          <w:spacing w:val="-2"/>
        </w:rPr>
        <w:t xml:space="preserve"> </w:t>
      </w:r>
      <w:r>
        <w:t>A</w:t>
      </w:r>
      <w:r>
        <w:rPr>
          <w:spacing w:val="-2"/>
        </w:rPr>
        <w:t xml:space="preserve"> </w:t>
      </w:r>
      <w:r>
        <w:t>formal</w:t>
      </w:r>
      <w:r>
        <w:rPr>
          <w:spacing w:val="-2"/>
        </w:rPr>
        <w:t xml:space="preserve"> </w:t>
      </w:r>
      <w:r>
        <w:t>letter</w:t>
      </w:r>
      <w:r>
        <w:rPr>
          <w:spacing w:val="-2"/>
        </w:rPr>
        <w:t xml:space="preserve"> </w:t>
      </w:r>
      <w:r>
        <w:t>of</w:t>
      </w:r>
      <w:r>
        <w:rPr>
          <w:spacing w:val="-4"/>
        </w:rPr>
        <w:t xml:space="preserve"> </w:t>
      </w:r>
      <w:r>
        <w:t>academic</w:t>
      </w:r>
      <w:r>
        <w:rPr>
          <w:spacing w:val="-3"/>
        </w:rPr>
        <w:t xml:space="preserve"> </w:t>
      </w:r>
      <w:r>
        <w:t>dismissal</w:t>
      </w:r>
      <w:r>
        <w:rPr>
          <w:spacing w:val="-2"/>
        </w:rPr>
        <w:t xml:space="preserve"> </w:t>
      </w:r>
      <w:r>
        <w:t>will</w:t>
      </w:r>
      <w:r>
        <w:rPr>
          <w:spacing w:val="-2"/>
        </w:rPr>
        <w:t xml:space="preserve"> </w:t>
      </w:r>
      <w:r>
        <w:t>be</w:t>
      </w:r>
      <w:r>
        <w:rPr>
          <w:spacing w:val="-2"/>
        </w:rPr>
        <w:t xml:space="preserve"> </w:t>
      </w:r>
      <w:r>
        <w:t>sent</w:t>
      </w:r>
      <w:r>
        <w:rPr>
          <w:spacing w:val="-2"/>
        </w:rPr>
        <w:t xml:space="preserve"> </w:t>
      </w:r>
      <w:r>
        <w:t>to</w:t>
      </w:r>
      <w:r>
        <w:rPr>
          <w:spacing w:val="-2"/>
        </w:rPr>
        <w:t xml:space="preserve"> </w:t>
      </w:r>
      <w:r>
        <w:t>the student by the Associate Dean for Undergraduate Education.</w:t>
      </w:r>
    </w:p>
    <w:p w14:paraId="69553E85" w14:textId="77777777" w:rsidR="00547D82" w:rsidRDefault="00547D82">
      <w:pPr>
        <w:pStyle w:val="BodyText"/>
        <w:spacing w:before="7"/>
      </w:pPr>
    </w:p>
    <w:p w14:paraId="064C6516" w14:textId="77777777" w:rsidR="00547D82" w:rsidRDefault="004C038B">
      <w:pPr>
        <w:spacing w:line="237" w:lineRule="auto"/>
        <w:ind w:left="1015" w:right="8065"/>
        <w:rPr>
          <w:sz w:val="24"/>
        </w:rPr>
      </w:pPr>
      <w:r>
        <w:rPr>
          <w:b/>
          <w:sz w:val="24"/>
          <w:u w:val="single"/>
        </w:rPr>
        <w:t>Revision History</w:t>
      </w:r>
      <w:r>
        <w:rPr>
          <w:b/>
          <w:sz w:val="24"/>
        </w:rPr>
        <w:t xml:space="preserve"> </w:t>
      </w:r>
      <w:r>
        <w:rPr>
          <w:sz w:val="24"/>
        </w:rPr>
        <w:t>Original:</w:t>
      </w:r>
      <w:r>
        <w:rPr>
          <w:spacing w:val="-15"/>
          <w:sz w:val="24"/>
        </w:rPr>
        <w:t xml:space="preserve"> </w:t>
      </w:r>
      <w:r>
        <w:rPr>
          <w:sz w:val="24"/>
        </w:rPr>
        <w:t>08/13/2015 Revised:</w:t>
      </w:r>
      <w:r>
        <w:rPr>
          <w:spacing w:val="-13"/>
          <w:sz w:val="24"/>
        </w:rPr>
        <w:t xml:space="preserve"> </w:t>
      </w:r>
      <w:r>
        <w:rPr>
          <w:sz w:val="24"/>
        </w:rPr>
        <w:t>06/06/2016 Revised:</w:t>
      </w:r>
      <w:r>
        <w:rPr>
          <w:spacing w:val="-1"/>
          <w:sz w:val="24"/>
        </w:rPr>
        <w:t xml:space="preserve"> </w:t>
      </w:r>
      <w:r>
        <w:rPr>
          <w:spacing w:val="-2"/>
          <w:sz w:val="24"/>
        </w:rPr>
        <w:t>01/10/2018</w:t>
      </w:r>
    </w:p>
    <w:p w14:paraId="3BCEBEA1" w14:textId="77777777" w:rsidR="00547D82" w:rsidRDefault="004C038B">
      <w:pPr>
        <w:pStyle w:val="BodyText"/>
        <w:tabs>
          <w:tab w:val="left" w:pos="3175"/>
        </w:tabs>
        <w:spacing w:before="5"/>
        <w:ind w:left="1015" w:right="4902"/>
      </w:pPr>
      <w:r>
        <w:t>Revised:</w:t>
      </w:r>
      <w:r>
        <w:rPr>
          <w:spacing w:val="-7"/>
        </w:rPr>
        <w:t xml:space="preserve"> </w:t>
      </w:r>
      <w:r>
        <w:t>10/29/2018</w:t>
      </w:r>
      <w:r>
        <w:rPr>
          <w:spacing w:val="80"/>
        </w:rPr>
        <w:t xml:space="preserve"> </w:t>
      </w:r>
      <w:r>
        <w:t>Approved:</w:t>
      </w:r>
      <w:r>
        <w:rPr>
          <w:spacing w:val="-7"/>
        </w:rPr>
        <w:t xml:space="preserve"> </w:t>
      </w:r>
      <w:r>
        <w:t>11/12/2018</w:t>
      </w:r>
      <w:r>
        <w:rPr>
          <w:spacing w:val="-7"/>
        </w:rPr>
        <w:t xml:space="preserve"> </w:t>
      </w:r>
      <w:r>
        <w:t>SONFO Revised: 4/4/2022</w:t>
      </w:r>
      <w:r>
        <w:tab/>
        <w:t>Approved: 4/11/2022 SONFO Revised: 12/4/2023</w:t>
      </w:r>
    </w:p>
    <w:p w14:paraId="057404D4" w14:textId="77777777" w:rsidR="00547D82" w:rsidRDefault="004C038B">
      <w:pPr>
        <w:pStyle w:val="BodyText"/>
        <w:tabs>
          <w:tab w:val="left" w:pos="3128"/>
        </w:tabs>
        <w:ind w:left="1015" w:right="4922"/>
      </w:pPr>
      <w:r>
        <w:t>Revised:</w:t>
      </w:r>
      <w:r>
        <w:rPr>
          <w:spacing w:val="-8"/>
        </w:rPr>
        <w:t xml:space="preserve"> </w:t>
      </w:r>
      <w:r>
        <w:t>07/01/2024</w:t>
      </w:r>
      <w:r>
        <w:rPr>
          <w:spacing w:val="40"/>
        </w:rPr>
        <w:t xml:space="preserve"> </w:t>
      </w:r>
      <w:r>
        <w:t>Approved:</w:t>
      </w:r>
      <w:r>
        <w:rPr>
          <w:spacing w:val="-8"/>
        </w:rPr>
        <w:t xml:space="preserve"> </w:t>
      </w:r>
      <w:r>
        <w:t>08/12/2024</w:t>
      </w:r>
      <w:r>
        <w:rPr>
          <w:spacing w:val="-8"/>
        </w:rPr>
        <w:t xml:space="preserve"> </w:t>
      </w:r>
      <w:r>
        <w:t xml:space="preserve">CONFO </w:t>
      </w:r>
      <w:r>
        <w:rPr>
          <w:spacing w:val="-2"/>
        </w:rPr>
        <w:t>Revised:05/5/2025</w:t>
      </w:r>
      <w:r>
        <w:tab/>
        <w:t>Approved:</w:t>
      </w:r>
      <w:r>
        <w:rPr>
          <w:spacing w:val="40"/>
        </w:rPr>
        <w:t xml:space="preserve"> </w:t>
      </w:r>
      <w:r>
        <w:t>5/12/2025 CONFO</w:t>
      </w:r>
    </w:p>
    <w:p w14:paraId="4EE9E06D" w14:textId="77777777" w:rsidR="00547D82" w:rsidRDefault="00547D82">
      <w:pPr>
        <w:pStyle w:val="BodyText"/>
        <w:sectPr w:rsidR="00547D82">
          <w:pgSz w:w="12240" w:h="15840"/>
          <w:pgMar w:top="1180" w:right="710" w:bottom="1160" w:left="425" w:header="744" w:footer="966" w:gutter="0"/>
          <w:cols w:space="720"/>
        </w:sectPr>
      </w:pPr>
    </w:p>
    <w:p w14:paraId="7D53A443" w14:textId="77777777" w:rsidR="00547D82" w:rsidRDefault="004C038B">
      <w:pPr>
        <w:pStyle w:val="Heading1"/>
        <w:spacing w:before="244"/>
        <w:ind w:left="285"/>
        <w:jc w:val="center"/>
      </w:pPr>
      <w:r>
        <w:lastRenderedPageBreak/>
        <w:t>Dosage</w:t>
      </w:r>
      <w:r>
        <w:rPr>
          <w:spacing w:val="-3"/>
        </w:rPr>
        <w:t xml:space="preserve"> </w:t>
      </w:r>
      <w:r>
        <w:t>Calculation</w:t>
      </w:r>
      <w:r>
        <w:rPr>
          <w:spacing w:val="1"/>
        </w:rPr>
        <w:t xml:space="preserve"> </w:t>
      </w:r>
      <w:r>
        <w:rPr>
          <w:spacing w:val="-2"/>
        </w:rPr>
        <w:t>Policy</w:t>
      </w:r>
    </w:p>
    <w:p w14:paraId="0CD1A969" w14:textId="77777777" w:rsidR="00547D82" w:rsidRDefault="004C038B">
      <w:pPr>
        <w:pStyle w:val="BodyText"/>
        <w:spacing w:before="271" w:line="259" w:lineRule="auto"/>
        <w:ind w:left="1015" w:right="736"/>
      </w:pPr>
      <w:r>
        <w:t>The</w:t>
      </w:r>
      <w:r>
        <w:rPr>
          <w:spacing w:val="-5"/>
        </w:rPr>
        <w:t xml:space="preserve"> </w:t>
      </w:r>
      <w:r>
        <w:t>following</w:t>
      </w:r>
      <w:r>
        <w:rPr>
          <w:spacing w:val="-6"/>
        </w:rPr>
        <w:t xml:space="preserve"> </w:t>
      </w:r>
      <w:r>
        <w:t>policy</w:t>
      </w:r>
      <w:r>
        <w:rPr>
          <w:spacing w:val="-6"/>
        </w:rPr>
        <w:t xml:space="preserve"> </w:t>
      </w:r>
      <w:r>
        <w:t>relates</w:t>
      </w:r>
      <w:r>
        <w:rPr>
          <w:spacing w:val="-3"/>
        </w:rPr>
        <w:t xml:space="preserve"> </w:t>
      </w:r>
      <w:r>
        <w:t>to</w:t>
      </w:r>
      <w:r>
        <w:rPr>
          <w:spacing w:val="-3"/>
        </w:rPr>
        <w:t xml:space="preserve"> </w:t>
      </w:r>
      <w:r>
        <w:t>dosage</w:t>
      </w:r>
      <w:r>
        <w:rPr>
          <w:spacing w:val="-5"/>
        </w:rPr>
        <w:t xml:space="preserve"> </w:t>
      </w:r>
      <w:r>
        <w:t>calculation</w:t>
      </w:r>
      <w:r>
        <w:rPr>
          <w:spacing w:val="-3"/>
        </w:rPr>
        <w:t xml:space="preserve"> </w:t>
      </w:r>
      <w:r>
        <w:t>exams</w:t>
      </w:r>
      <w:r>
        <w:rPr>
          <w:spacing w:val="-3"/>
        </w:rPr>
        <w:t xml:space="preserve"> </w:t>
      </w:r>
      <w:r>
        <w:t>given</w:t>
      </w:r>
      <w:r>
        <w:rPr>
          <w:spacing w:val="-3"/>
        </w:rPr>
        <w:t xml:space="preserve"> </w:t>
      </w:r>
      <w:r>
        <w:t>in</w:t>
      </w:r>
      <w:r>
        <w:rPr>
          <w:spacing w:val="-3"/>
        </w:rPr>
        <w:t xml:space="preserve"> </w:t>
      </w:r>
      <w:r>
        <w:t>applicable</w:t>
      </w:r>
      <w:r>
        <w:rPr>
          <w:spacing w:val="-4"/>
        </w:rPr>
        <w:t xml:space="preserve"> </w:t>
      </w:r>
      <w:r>
        <w:t>clinical</w:t>
      </w:r>
      <w:r>
        <w:rPr>
          <w:spacing w:val="-3"/>
        </w:rPr>
        <w:t xml:space="preserve"> </w:t>
      </w:r>
      <w:r>
        <w:t>courses</w:t>
      </w:r>
      <w:r>
        <w:rPr>
          <w:spacing w:val="-3"/>
        </w:rPr>
        <w:t xml:space="preserve"> </w:t>
      </w:r>
      <w:r>
        <w:t>and will include the following policy within those course syllabi:</w:t>
      </w:r>
    </w:p>
    <w:p w14:paraId="625CD96A" w14:textId="77777777" w:rsidR="00547D82" w:rsidRDefault="004C038B">
      <w:pPr>
        <w:spacing w:before="165" w:line="274" w:lineRule="exact"/>
        <w:ind w:left="1015"/>
        <w:rPr>
          <w:b/>
          <w:sz w:val="24"/>
        </w:rPr>
      </w:pPr>
      <w:r>
        <w:rPr>
          <w:b/>
          <w:sz w:val="24"/>
        </w:rPr>
        <w:t>Policy</w:t>
      </w:r>
      <w:r>
        <w:rPr>
          <w:b/>
          <w:spacing w:val="-3"/>
          <w:sz w:val="24"/>
        </w:rPr>
        <w:t xml:space="preserve"> </w:t>
      </w:r>
      <w:r>
        <w:rPr>
          <w:b/>
          <w:sz w:val="24"/>
        </w:rPr>
        <w:t>Statement</w:t>
      </w:r>
      <w:r>
        <w:rPr>
          <w:b/>
          <w:spacing w:val="-3"/>
          <w:sz w:val="24"/>
        </w:rPr>
        <w:t xml:space="preserve"> </w:t>
      </w:r>
      <w:r>
        <w:rPr>
          <w:b/>
          <w:sz w:val="24"/>
        </w:rPr>
        <w:t>for</w:t>
      </w:r>
      <w:r>
        <w:rPr>
          <w:b/>
          <w:spacing w:val="-3"/>
          <w:sz w:val="24"/>
        </w:rPr>
        <w:t xml:space="preserve"> </w:t>
      </w:r>
      <w:r>
        <w:rPr>
          <w:b/>
          <w:spacing w:val="-2"/>
          <w:sz w:val="24"/>
        </w:rPr>
        <w:t>Syllabus</w:t>
      </w:r>
    </w:p>
    <w:p w14:paraId="1F0DA129" w14:textId="77777777" w:rsidR="00547D82" w:rsidRDefault="004C038B">
      <w:pPr>
        <w:pStyle w:val="BodyText"/>
        <w:spacing w:line="259" w:lineRule="auto"/>
        <w:ind w:left="1015" w:right="736"/>
      </w:pPr>
      <w:r>
        <w:t>Dosage Calculation Exam:</w:t>
      </w:r>
      <w:r>
        <w:rPr>
          <w:spacing w:val="40"/>
        </w:rPr>
        <w:t xml:space="preserve"> </w:t>
      </w:r>
      <w:r>
        <w:t>Students are required to take and pass the dosage calculation exam given</w:t>
      </w:r>
      <w:r>
        <w:rPr>
          <w:spacing w:val="-3"/>
        </w:rPr>
        <w:t xml:space="preserve"> </w:t>
      </w:r>
      <w:r>
        <w:t>in</w:t>
      </w:r>
      <w:r>
        <w:rPr>
          <w:spacing w:val="-3"/>
        </w:rPr>
        <w:t xml:space="preserve"> </w:t>
      </w:r>
      <w:r>
        <w:t>this</w:t>
      </w:r>
      <w:r>
        <w:rPr>
          <w:spacing w:val="-3"/>
        </w:rPr>
        <w:t xml:space="preserve"> </w:t>
      </w:r>
      <w:r>
        <w:t>course.</w:t>
      </w:r>
      <w:r>
        <w:rPr>
          <w:spacing w:val="40"/>
        </w:rPr>
        <w:t xml:space="preserve"> </w:t>
      </w:r>
      <w:r>
        <w:t>The</w:t>
      </w:r>
      <w:r>
        <w:rPr>
          <w:spacing w:val="-3"/>
        </w:rPr>
        <w:t xml:space="preserve"> </w:t>
      </w:r>
      <w:r>
        <w:t>exam</w:t>
      </w:r>
      <w:r>
        <w:rPr>
          <w:spacing w:val="-3"/>
        </w:rPr>
        <w:t xml:space="preserve"> </w:t>
      </w:r>
      <w:r>
        <w:t>must</w:t>
      </w:r>
      <w:r>
        <w:rPr>
          <w:spacing w:val="-3"/>
        </w:rPr>
        <w:t xml:space="preserve"> </w:t>
      </w:r>
      <w:r>
        <w:t>be</w:t>
      </w:r>
      <w:r>
        <w:rPr>
          <w:spacing w:val="-3"/>
        </w:rPr>
        <w:t xml:space="preserve"> </w:t>
      </w:r>
      <w:r>
        <w:t>passed</w:t>
      </w:r>
      <w:r>
        <w:rPr>
          <w:spacing w:val="-3"/>
        </w:rPr>
        <w:t xml:space="preserve"> </w:t>
      </w:r>
      <w:r>
        <w:t>at</w:t>
      </w:r>
      <w:r>
        <w:rPr>
          <w:spacing w:val="-3"/>
        </w:rPr>
        <w:t xml:space="preserve"> </w:t>
      </w:r>
      <w:r>
        <w:t>a</w:t>
      </w:r>
      <w:r>
        <w:rPr>
          <w:spacing w:val="-3"/>
        </w:rPr>
        <w:t xml:space="preserve"> </w:t>
      </w:r>
      <w:r>
        <w:t>minimum</w:t>
      </w:r>
      <w:r>
        <w:rPr>
          <w:spacing w:val="-3"/>
        </w:rPr>
        <w:t xml:space="preserve"> </w:t>
      </w:r>
      <w:r>
        <w:t>of</w:t>
      </w:r>
      <w:r>
        <w:rPr>
          <w:spacing w:val="-3"/>
        </w:rPr>
        <w:t xml:space="preserve"> </w:t>
      </w:r>
      <w:r>
        <w:t>90%</w:t>
      </w:r>
      <w:r>
        <w:rPr>
          <w:spacing w:val="-4"/>
        </w:rPr>
        <w:t xml:space="preserve"> </w:t>
      </w:r>
      <w:r>
        <w:t>prior</w:t>
      </w:r>
      <w:r>
        <w:rPr>
          <w:spacing w:val="-4"/>
        </w:rPr>
        <w:t xml:space="preserve"> </w:t>
      </w:r>
      <w:r>
        <w:t>to</w:t>
      </w:r>
      <w:r>
        <w:rPr>
          <w:spacing w:val="-3"/>
        </w:rPr>
        <w:t xml:space="preserve"> </w:t>
      </w:r>
      <w:r>
        <w:t>the</w:t>
      </w:r>
      <w:r>
        <w:rPr>
          <w:spacing w:val="-4"/>
        </w:rPr>
        <w:t xml:space="preserve"> </w:t>
      </w:r>
      <w:r>
        <w:t>start</w:t>
      </w:r>
      <w:r>
        <w:rPr>
          <w:spacing w:val="-3"/>
        </w:rPr>
        <w:t xml:space="preserve"> </w:t>
      </w:r>
      <w:r>
        <w:t>of</w:t>
      </w:r>
      <w:r>
        <w:rPr>
          <w:spacing w:val="-3"/>
        </w:rPr>
        <w:t xml:space="preserve"> </w:t>
      </w:r>
      <w:r>
        <w:t>clinical. If the exam is not passed at or above 90%, students will have the opportunity to remediate and retest twice before census day (a maximum of 3 attempts).</w:t>
      </w:r>
      <w:r>
        <w:rPr>
          <w:spacing w:val="40"/>
        </w:rPr>
        <w:t xml:space="preserve"> </w:t>
      </w:r>
      <w:r>
        <w:t>Students unable to pass the dosage calculation exam after the 3 attempts will be administratively dropped from all clinical courses and referred to the Success &amp; Retention Coordinator for a remediation plan. The dosage calculation exam is not factored into the course grade.</w:t>
      </w:r>
    </w:p>
    <w:p w14:paraId="68EC59B7" w14:textId="77777777" w:rsidR="00547D82" w:rsidRDefault="004C038B">
      <w:pPr>
        <w:pStyle w:val="BodyText"/>
        <w:spacing w:before="156"/>
        <w:ind w:left="1015"/>
      </w:pPr>
      <w:r>
        <w:t>Additional policy</w:t>
      </w:r>
      <w:r>
        <w:rPr>
          <w:spacing w:val="-3"/>
        </w:rPr>
        <w:t xml:space="preserve"> </w:t>
      </w:r>
      <w:r>
        <w:rPr>
          <w:spacing w:val="-2"/>
        </w:rPr>
        <w:t>guidelines:</w:t>
      </w:r>
    </w:p>
    <w:p w14:paraId="4E3AA7AF" w14:textId="77777777" w:rsidR="00547D82" w:rsidRDefault="004C038B">
      <w:pPr>
        <w:pStyle w:val="ListParagraph"/>
        <w:numPr>
          <w:ilvl w:val="0"/>
          <w:numId w:val="14"/>
        </w:numPr>
        <w:tabs>
          <w:tab w:val="left" w:pos="1375"/>
        </w:tabs>
        <w:spacing w:before="22" w:line="259" w:lineRule="auto"/>
        <w:ind w:right="848"/>
        <w:rPr>
          <w:sz w:val="24"/>
        </w:rPr>
      </w:pPr>
      <w:r>
        <w:rPr>
          <w:sz w:val="24"/>
        </w:rPr>
        <w:t>A practice dosage calculation exam will be provided for students within the first week of classes</w:t>
      </w:r>
      <w:r>
        <w:rPr>
          <w:spacing w:val="-3"/>
          <w:sz w:val="24"/>
        </w:rPr>
        <w:t xml:space="preserve"> </w:t>
      </w:r>
      <w:r>
        <w:rPr>
          <w:sz w:val="24"/>
        </w:rPr>
        <w:t>&amp;</w:t>
      </w:r>
      <w:r>
        <w:rPr>
          <w:spacing w:val="-3"/>
          <w:sz w:val="24"/>
        </w:rPr>
        <w:t xml:space="preserve"> </w:t>
      </w:r>
      <w:r>
        <w:rPr>
          <w:sz w:val="24"/>
        </w:rPr>
        <w:t>prior</w:t>
      </w:r>
      <w:r>
        <w:rPr>
          <w:spacing w:val="-4"/>
          <w:sz w:val="24"/>
        </w:rPr>
        <w:t xml:space="preserve"> </w:t>
      </w:r>
      <w:r>
        <w:rPr>
          <w:sz w:val="24"/>
        </w:rPr>
        <w:t>to</w:t>
      </w:r>
      <w:r>
        <w:rPr>
          <w:spacing w:val="-3"/>
          <w:sz w:val="24"/>
        </w:rPr>
        <w:t xml:space="preserve"> </w:t>
      </w:r>
      <w:r>
        <w:rPr>
          <w:sz w:val="24"/>
        </w:rPr>
        <w:t>the</w:t>
      </w:r>
      <w:r>
        <w:rPr>
          <w:spacing w:val="-4"/>
          <w:sz w:val="24"/>
        </w:rPr>
        <w:t xml:space="preserve"> </w:t>
      </w:r>
      <w:r>
        <w:rPr>
          <w:sz w:val="24"/>
        </w:rPr>
        <w:t>first</w:t>
      </w:r>
      <w:r>
        <w:rPr>
          <w:spacing w:val="-3"/>
          <w:sz w:val="24"/>
        </w:rPr>
        <w:t xml:space="preserve"> </w:t>
      </w:r>
      <w:r>
        <w:rPr>
          <w:sz w:val="24"/>
        </w:rPr>
        <w:t>attempt</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actual</w:t>
      </w:r>
      <w:r>
        <w:rPr>
          <w:spacing w:val="-3"/>
          <w:sz w:val="24"/>
        </w:rPr>
        <w:t xml:space="preserve"> </w:t>
      </w:r>
      <w:r>
        <w:rPr>
          <w:sz w:val="24"/>
        </w:rPr>
        <w:t>dosage</w:t>
      </w:r>
      <w:r>
        <w:rPr>
          <w:spacing w:val="-4"/>
          <w:sz w:val="24"/>
        </w:rPr>
        <w:t xml:space="preserve"> </w:t>
      </w:r>
      <w:r>
        <w:rPr>
          <w:sz w:val="24"/>
        </w:rPr>
        <w:t>calculation</w:t>
      </w:r>
      <w:r>
        <w:rPr>
          <w:spacing w:val="-3"/>
          <w:sz w:val="24"/>
        </w:rPr>
        <w:t xml:space="preserve"> </w:t>
      </w:r>
      <w:r>
        <w:rPr>
          <w:sz w:val="24"/>
        </w:rPr>
        <w:t>exam.</w:t>
      </w:r>
      <w:r>
        <w:rPr>
          <w:spacing w:val="40"/>
          <w:sz w:val="24"/>
        </w:rPr>
        <w:t xml:space="preserve"> </w:t>
      </w:r>
      <w:r>
        <w:rPr>
          <w:sz w:val="24"/>
        </w:rPr>
        <w:t>The</w:t>
      </w:r>
      <w:r>
        <w:rPr>
          <w:spacing w:val="-4"/>
          <w:sz w:val="24"/>
        </w:rPr>
        <w:t xml:space="preserve"> </w:t>
      </w:r>
      <w:r>
        <w:rPr>
          <w:sz w:val="24"/>
        </w:rPr>
        <w:t>practice</w:t>
      </w:r>
      <w:r>
        <w:rPr>
          <w:spacing w:val="-4"/>
          <w:sz w:val="24"/>
        </w:rPr>
        <w:t xml:space="preserve"> </w:t>
      </w:r>
      <w:r>
        <w:rPr>
          <w:sz w:val="24"/>
        </w:rPr>
        <w:t>exam may be posted on the course Blackboard site.</w:t>
      </w:r>
    </w:p>
    <w:p w14:paraId="3B3FB51F" w14:textId="77777777" w:rsidR="00547D82" w:rsidRDefault="004C038B">
      <w:pPr>
        <w:pStyle w:val="ListParagraph"/>
        <w:numPr>
          <w:ilvl w:val="0"/>
          <w:numId w:val="14"/>
        </w:numPr>
        <w:tabs>
          <w:tab w:val="left" w:pos="1375"/>
        </w:tabs>
        <w:spacing w:before="1" w:line="259" w:lineRule="auto"/>
        <w:ind w:right="741"/>
        <w:rPr>
          <w:sz w:val="24"/>
        </w:rPr>
      </w:pPr>
      <w:r>
        <w:rPr>
          <w:sz w:val="24"/>
        </w:rPr>
        <w:t>The practice exam will be reviewed with students and the correct answers and solution techniques</w:t>
      </w:r>
      <w:r>
        <w:rPr>
          <w:spacing w:val="-4"/>
          <w:sz w:val="24"/>
        </w:rPr>
        <w:t xml:space="preserve"> </w:t>
      </w:r>
      <w:r>
        <w:rPr>
          <w:sz w:val="24"/>
        </w:rPr>
        <w:t>provided</w:t>
      </w:r>
      <w:r>
        <w:rPr>
          <w:spacing w:val="-4"/>
          <w:sz w:val="24"/>
        </w:rPr>
        <w:t xml:space="preserve"> </w:t>
      </w:r>
      <w:r>
        <w:rPr>
          <w:sz w:val="24"/>
        </w:rPr>
        <w:t>prior</w:t>
      </w:r>
      <w:r>
        <w:rPr>
          <w:spacing w:val="-4"/>
          <w:sz w:val="24"/>
        </w:rPr>
        <w:t xml:space="preserve"> </w:t>
      </w:r>
      <w:r>
        <w:rPr>
          <w:sz w:val="24"/>
        </w:rPr>
        <w:t>to</w:t>
      </w:r>
      <w:r>
        <w:rPr>
          <w:spacing w:val="-4"/>
          <w:sz w:val="24"/>
        </w:rPr>
        <w:t xml:space="preserve"> </w:t>
      </w:r>
      <w:r>
        <w:rPr>
          <w:sz w:val="24"/>
        </w:rPr>
        <w:t>the</w:t>
      </w:r>
      <w:r>
        <w:rPr>
          <w:spacing w:val="-5"/>
          <w:sz w:val="24"/>
        </w:rPr>
        <w:t xml:space="preserve"> </w:t>
      </w:r>
      <w:r>
        <w:rPr>
          <w:sz w:val="24"/>
        </w:rPr>
        <w:t>administration</w:t>
      </w:r>
      <w:r>
        <w:rPr>
          <w:spacing w:val="-4"/>
          <w:sz w:val="24"/>
        </w:rPr>
        <w:t xml:space="preserve"> </w:t>
      </w:r>
      <w:r>
        <w:rPr>
          <w:sz w:val="24"/>
        </w:rPr>
        <w:t>of</w:t>
      </w:r>
      <w:r>
        <w:rPr>
          <w:spacing w:val="-5"/>
          <w:sz w:val="24"/>
        </w:rPr>
        <w:t xml:space="preserve"> </w:t>
      </w:r>
      <w:r>
        <w:rPr>
          <w:sz w:val="24"/>
        </w:rPr>
        <w:t>the</w:t>
      </w:r>
      <w:r>
        <w:rPr>
          <w:spacing w:val="-4"/>
          <w:sz w:val="24"/>
        </w:rPr>
        <w:t xml:space="preserve"> </w:t>
      </w:r>
      <w:r>
        <w:rPr>
          <w:sz w:val="24"/>
        </w:rPr>
        <w:t>dosage</w:t>
      </w:r>
      <w:r>
        <w:rPr>
          <w:spacing w:val="-5"/>
          <w:sz w:val="24"/>
        </w:rPr>
        <w:t xml:space="preserve"> </w:t>
      </w:r>
      <w:r>
        <w:rPr>
          <w:sz w:val="24"/>
        </w:rPr>
        <w:t>calculation</w:t>
      </w:r>
      <w:r>
        <w:rPr>
          <w:spacing w:val="-4"/>
          <w:sz w:val="24"/>
        </w:rPr>
        <w:t xml:space="preserve"> </w:t>
      </w:r>
      <w:r>
        <w:rPr>
          <w:sz w:val="24"/>
        </w:rPr>
        <w:t>exam</w:t>
      </w:r>
      <w:r>
        <w:rPr>
          <w:spacing w:val="-4"/>
          <w:sz w:val="24"/>
        </w:rPr>
        <w:t xml:space="preserve"> </w:t>
      </w:r>
      <w:r>
        <w:rPr>
          <w:sz w:val="24"/>
        </w:rPr>
        <w:t>(first</w:t>
      </w:r>
      <w:r>
        <w:rPr>
          <w:spacing w:val="-4"/>
          <w:sz w:val="24"/>
        </w:rPr>
        <w:t xml:space="preserve"> </w:t>
      </w:r>
      <w:r>
        <w:rPr>
          <w:sz w:val="24"/>
        </w:rPr>
        <w:t>attempt).</w:t>
      </w:r>
    </w:p>
    <w:p w14:paraId="16144A38" w14:textId="77777777" w:rsidR="00547D82" w:rsidRDefault="004C038B">
      <w:pPr>
        <w:pStyle w:val="ListParagraph"/>
        <w:numPr>
          <w:ilvl w:val="0"/>
          <w:numId w:val="14"/>
        </w:numPr>
        <w:tabs>
          <w:tab w:val="left" w:pos="1375"/>
        </w:tabs>
        <w:spacing w:line="275" w:lineRule="exact"/>
        <w:rPr>
          <w:sz w:val="24"/>
        </w:rPr>
      </w:pPr>
      <w:r>
        <w:rPr>
          <w:sz w:val="24"/>
        </w:rPr>
        <w:t>There</w:t>
      </w:r>
      <w:r>
        <w:rPr>
          <w:spacing w:val="-3"/>
          <w:sz w:val="24"/>
        </w:rPr>
        <w:t xml:space="preserve"> </w:t>
      </w:r>
      <w:r>
        <w:rPr>
          <w:sz w:val="24"/>
        </w:rPr>
        <w:t>must</w:t>
      </w:r>
      <w:r>
        <w:rPr>
          <w:spacing w:val="-1"/>
          <w:sz w:val="24"/>
        </w:rPr>
        <w:t xml:space="preserve"> </w:t>
      </w:r>
      <w:r>
        <w:rPr>
          <w:sz w:val="24"/>
        </w:rPr>
        <w:t>be</w:t>
      </w:r>
      <w:r>
        <w:rPr>
          <w:spacing w:val="-1"/>
          <w:sz w:val="24"/>
        </w:rPr>
        <w:t xml:space="preserve"> </w:t>
      </w:r>
      <w:r>
        <w:rPr>
          <w:sz w:val="24"/>
        </w:rPr>
        <w:t>a</w:t>
      </w:r>
      <w:r>
        <w:rPr>
          <w:spacing w:val="-2"/>
          <w:sz w:val="24"/>
        </w:rPr>
        <w:t xml:space="preserve"> </w:t>
      </w:r>
      <w:r>
        <w:rPr>
          <w:sz w:val="24"/>
        </w:rPr>
        <w:t>minimum of</w:t>
      </w:r>
      <w:r>
        <w:rPr>
          <w:spacing w:val="-1"/>
          <w:sz w:val="24"/>
        </w:rPr>
        <w:t xml:space="preserve"> </w:t>
      </w:r>
      <w:r>
        <w:rPr>
          <w:sz w:val="24"/>
        </w:rPr>
        <w:t>24</w:t>
      </w:r>
      <w:r>
        <w:rPr>
          <w:spacing w:val="-1"/>
          <w:sz w:val="24"/>
        </w:rPr>
        <w:t xml:space="preserve"> </w:t>
      </w:r>
      <w:r>
        <w:rPr>
          <w:sz w:val="24"/>
        </w:rPr>
        <w:t>hours in</w:t>
      </w:r>
      <w:r>
        <w:rPr>
          <w:spacing w:val="-1"/>
          <w:sz w:val="24"/>
        </w:rPr>
        <w:t xml:space="preserve"> </w:t>
      </w:r>
      <w:r>
        <w:rPr>
          <w:sz w:val="24"/>
        </w:rPr>
        <w:t>between</w:t>
      </w:r>
      <w:r>
        <w:rPr>
          <w:spacing w:val="2"/>
          <w:sz w:val="24"/>
        </w:rPr>
        <w:t xml:space="preserve"> </w:t>
      </w:r>
      <w:r>
        <w:rPr>
          <w:sz w:val="24"/>
        </w:rPr>
        <w:t>retakes</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 xml:space="preserve">dosage calculation </w:t>
      </w:r>
      <w:r>
        <w:rPr>
          <w:spacing w:val="-2"/>
          <w:sz w:val="24"/>
        </w:rPr>
        <w:t>exam.</w:t>
      </w:r>
    </w:p>
    <w:p w14:paraId="237005A9" w14:textId="77777777" w:rsidR="00547D82" w:rsidRDefault="004C038B">
      <w:pPr>
        <w:pStyle w:val="ListParagraph"/>
        <w:numPr>
          <w:ilvl w:val="0"/>
          <w:numId w:val="14"/>
        </w:numPr>
        <w:tabs>
          <w:tab w:val="left" w:pos="1375"/>
        </w:tabs>
        <w:spacing w:before="21" w:line="259" w:lineRule="auto"/>
        <w:ind w:right="1016"/>
        <w:rPr>
          <w:sz w:val="24"/>
        </w:rPr>
      </w:pPr>
      <w:r>
        <w:rPr>
          <w:sz w:val="24"/>
        </w:rPr>
        <w:t>One</w:t>
      </w:r>
      <w:r>
        <w:rPr>
          <w:spacing w:val="-4"/>
          <w:sz w:val="24"/>
        </w:rPr>
        <w:t xml:space="preserve"> </w:t>
      </w:r>
      <w:r>
        <w:rPr>
          <w:sz w:val="24"/>
        </w:rPr>
        <w:t>hour</w:t>
      </w:r>
      <w:r>
        <w:rPr>
          <w:spacing w:val="-3"/>
          <w:sz w:val="24"/>
        </w:rPr>
        <w:t xml:space="preserve"> </w:t>
      </w:r>
      <w:r>
        <w:rPr>
          <w:sz w:val="24"/>
        </w:rPr>
        <w:t>will</w:t>
      </w:r>
      <w:r>
        <w:rPr>
          <w:spacing w:val="-2"/>
          <w:sz w:val="24"/>
        </w:rPr>
        <w:t xml:space="preserve"> </w:t>
      </w:r>
      <w:r>
        <w:rPr>
          <w:sz w:val="24"/>
        </w:rPr>
        <w:t>be</w:t>
      </w:r>
      <w:r>
        <w:rPr>
          <w:spacing w:val="-3"/>
          <w:sz w:val="24"/>
        </w:rPr>
        <w:t xml:space="preserve"> </w:t>
      </w:r>
      <w:r>
        <w:rPr>
          <w:sz w:val="24"/>
        </w:rPr>
        <w:t>provided</w:t>
      </w:r>
      <w:r>
        <w:rPr>
          <w:spacing w:val="-2"/>
          <w:sz w:val="24"/>
        </w:rPr>
        <w:t xml:space="preserve"> </w:t>
      </w:r>
      <w:r>
        <w:rPr>
          <w:sz w:val="24"/>
        </w:rPr>
        <w:t>for</w:t>
      </w:r>
      <w:r>
        <w:rPr>
          <w:spacing w:val="-4"/>
          <w:sz w:val="24"/>
        </w:rPr>
        <w:t xml:space="preserve"> </w:t>
      </w:r>
      <w:r>
        <w:rPr>
          <w:sz w:val="24"/>
        </w:rPr>
        <w:t>each</w:t>
      </w:r>
      <w:r>
        <w:rPr>
          <w:spacing w:val="-2"/>
          <w:sz w:val="24"/>
        </w:rPr>
        <w:t xml:space="preserve"> </w:t>
      </w:r>
      <w:r>
        <w:rPr>
          <w:sz w:val="24"/>
        </w:rPr>
        <w:t>dosage</w:t>
      </w:r>
      <w:r>
        <w:rPr>
          <w:spacing w:val="-1"/>
          <w:sz w:val="24"/>
        </w:rPr>
        <w:t xml:space="preserve"> </w:t>
      </w:r>
      <w:r>
        <w:rPr>
          <w:sz w:val="24"/>
        </w:rPr>
        <w:t>calculation</w:t>
      </w:r>
      <w:r>
        <w:rPr>
          <w:spacing w:val="-2"/>
          <w:sz w:val="24"/>
        </w:rPr>
        <w:t xml:space="preserve"> </w:t>
      </w:r>
      <w:r>
        <w:rPr>
          <w:sz w:val="24"/>
        </w:rPr>
        <w:t>exam</w:t>
      </w:r>
      <w:r>
        <w:rPr>
          <w:spacing w:val="-2"/>
          <w:sz w:val="24"/>
        </w:rPr>
        <w:t xml:space="preserve"> </w:t>
      </w:r>
      <w:r>
        <w:rPr>
          <w:sz w:val="24"/>
        </w:rPr>
        <w:t>that</w:t>
      </w:r>
      <w:r>
        <w:rPr>
          <w:spacing w:val="-2"/>
          <w:sz w:val="24"/>
        </w:rPr>
        <w:t xml:space="preserve"> </w:t>
      </w:r>
      <w:r>
        <w:rPr>
          <w:sz w:val="24"/>
        </w:rPr>
        <w:t>consists</w:t>
      </w:r>
      <w:r>
        <w:rPr>
          <w:spacing w:val="-2"/>
          <w:sz w:val="24"/>
        </w:rPr>
        <w:t xml:space="preserve"> </w:t>
      </w:r>
      <w:r>
        <w:rPr>
          <w:sz w:val="24"/>
        </w:rPr>
        <w:t>of</w:t>
      </w:r>
      <w:r>
        <w:rPr>
          <w:spacing w:val="-5"/>
          <w:sz w:val="24"/>
        </w:rPr>
        <w:t xml:space="preserve"> </w:t>
      </w:r>
      <w:r>
        <w:rPr>
          <w:sz w:val="24"/>
        </w:rPr>
        <w:t>a</w:t>
      </w:r>
      <w:r>
        <w:rPr>
          <w:spacing w:val="-3"/>
          <w:sz w:val="24"/>
        </w:rPr>
        <w:t xml:space="preserve"> </w:t>
      </w:r>
      <w:r>
        <w:rPr>
          <w:sz w:val="24"/>
        </w:rPr>
        <w:t>minimum</w:t>
      </w:r>
      <w:r>
        <w:rPr>
          <w:spacing w:val="-2"/>
          <w:sz w:val="24"/>
        </w:rPr>
        <w:t xml:space="preserve"> </w:t>
      </w:r>
      <w:r>
        <w:rPr>
          <w:sz w:val="24"/>
        </w:rPr>
        <w:t>of 20 problems (3 minutes per question).</w:t>
      </w:r>
    </w:p>
    <w:p w14:paraId="1B95EA88" w14:textId="77777777" w:rsidR="00547D82" w:rsidRDefault="004C038B">
      <w:pPr>
        <w:pStyle w:val="ListParagraph"/>
        <w:numPr>
          <w:ilvl w:val="0"/>
          <w:numId w:val="14"/>
        </w:numPr>
        <w:tabs>
          <w:tab w:val="left" w:pos="1375"/>
        </w:tabs>
        <w:spacing w:line="259" w:lineRule="auto"/>
        <w:ind w:right="1021"/>
        <w:rPr>
          <w:sz w:val="24"/>
        </w:rPr>
      </w:pPr>
      <w:r>
        <w:rPr>
          <w:sz w:val="24"/>
        </w:rPr>
        <w:t>Dosage</w:t>
      </w:r>
      <w:r>
        <w:rPr>
          <w:spacing w:val="-5"/>
          <w:sz w:val="24"/>
        </w:rPr>
        <w:t xml:space="preserve"> </w:t>
      </w:r>
      <w:r>
        <w:rPr>
          <w:sz w:val="24"/>
        </w:rPr>
        <w:t>calculation</w:t>
      </w:r>
      <w:r>
        <w:rPr>
          <w:spacing w:val="-4"/>
          <w:sz w:val="24"/>
        </w:rPr>
        <w:t xml:space="preserve"> </w:t>
      </w:r>
      <w:r>
        <w:rPr>
          <w:sz w:val="24"/>
        </w:rPr>
        <w:t>exams</w:t>
      </w:r>
      <w:r>
        <w:rPr>
          <w:spacing w:val="-4"/>
          <w:sz w:val="24"/>
        </w:rPr>
        <w:t xml:space="preserve"> </w:t>
      </w:r>
      <w:r>
        <w:rPr>
          <w:sz w:val="24"/>
        </w:rPr>
        <w:t>will</w:t>
      </w:r>
      <w:r>
        <w:rPr>
          <w:spacing w:val="-4"/>
          <w:sz w:val="24"/>
        </w:rPr>
        <w:t xml:space="preserve"> </w:t>
      </w:r>
      <w:r>
        <w:rPr>
          <w:sz w:val="24"/>
        </w:rPr>
        <w:t>require</w:t>
      </w:r>
      <w:r>
        <w:rPr>
          <w:spacing w:val="-6"/>
          <w:sz w:val="24"/>
        </w:rPr>
        <w:t xml:space="preserve"> </w:t>
      </w:r>
      <w:r>
        <w:rPr>
          <w:sz w:val="24"/>
        </w:rPr>
        <w:t>inclusion</w:t>
      </w:r>
      <w:r>
        <w:rPr>
          <w:spacing w:val="-4"/>
          <w:sz w:val="24"/>
        </w:rPr>
        <w:t xml:space="preserve"> </w:t>
      </w:r>
      <w:r>
        <w:rPr>
          <w:sz w:val="24"/>
        </w:rPr>
        <w:t>of</w:t>
      </w:r>
      <w:r>
        <w:rPr>
          <w:spacing w:val="-5"/>
          <w:sz w:val="24"/>
        </w:rPr>
        <w:t xml:space="preserve"> </w:t>
      </w:r>
      <w:r>
        <w:rPr>
          <w:sz w:val="24"/>
        </w:rPr>
        <w:t>the</w:t>
      </w:r>
      <w:r>
        <w:rPr>
          <w:spacing w:val="-4"/>
          <w:sz w:val="24"/>
        </w:rPr>
        <w:t xml:space="preserve"> </w:t>
      </w:r>
      <w:r>
        <w:rPr>
          <w:sz w:val="24"/>
        </w:rPr>
        <w:t>appropriate</w:t>
      </w:r>
      <w:r>
        <w:rPr>
          <w:spacing w:val="-4"/>
          <w:sz w:val="24"/>
        </w:rPr>
        <w:t xml:space="preserve"> </w:t>
      </w:r>
      <w:r>
        <w:rPr>
          <w:sz w:val="24"/>
        </w:rPr>
        <w:t>system</w:t>
      </w:r>
      <w:r>
        <w:rPr>
          <w:spacing w:val="-2"/>
          <w:sz w:val="24"/>
        </w:rPr>
        <w:t xml:space="preserve"> </w:t>
      </w:r>
      <w:r>
        <w:rPr>
          <w:sz w:val="24"/>
        </w:rPr>
        <w:t>of</w:t>
      </w:r>
      <w:r>
        <w:rPr>
          <w:spacing w:val="-4"/>
          <w:sz w:val="24"/>
        </w:rPr>
        <w:t xml:space="preserve"> </w:t>
      </w:r>
      <w:r>
        <w:rPr>
          <w:sz w:val="24"/>
        </w:rPr>
        <w:t>measurement along with fill-in-the blank answers.</w:t>
      </w:r>
    </w:p>
    <w:p w14:paraId="6153177B" w14:textId="77777777" w:rsidR="00547D82" w:rsidRDefault="004C038B">
      <w:pPr>
        <w:pStyle w:val="ListParagraph"/>
        <w:numPr>
          <w:ilvl w:val="0"/>
          <w:numId w:val="14"/>
        </w:numPr>
        <w:tabs>
          <w:tab w:val="left" w:pos="1375"/>
        </w:tabs>
        <w:spacing w:line="259" w:lineRule="auto"/>
        <w:ind w:right="931"/>
        <w:rPr>
          <w:sz w:val="24"/>
        </w:rPr>
      </w:pPr>
      <w:r>
        <w:rPr>
          <w:sz w:val="24"/>
        </w:rPr>
        <w:t>The</w:t>
      </w:r>
      <w:r>
        <w:rPr>
          <w:spacing w:val="-5"/>
          <w:sz w:val="24"/>
        </w:rPr>
        <w:t xml:space="preserve"> </w:t>
      </w:r>
      <w:r>
        <w:rPr>
          <w:sz w:val="24"/>
        </w:rPr>
        <w:t>dosage</w:t>
      </w:r>
      <w:r>
        <w:rPr>
          <w:spacing w:val="-2"/>
          <w:sz w:val="24"/>
        </w:rPr>
        <w:t xml:space="preserve"> </w:t>
      </w:r>
      <w:r>
        <w:rPr>
          <w:sz w:val="24"/>
        </w:rPr>
        <w:t>calculation</w:t>
      </w:r>
      <w:r>
        <w:rPr>
          <w:spacing w:val="-3"/>
          <w:sz w:val="24"/>
        </w:rPr>
        <w:t xml:space="preserve"> </w:t>
      </w:r>
      <w:r>
        <w:rPr>
          <w:sz w:val="24"/>
        </w:rPr>
        <w:t>exam</w:t>
      </w:r>
      <w:r>
        <w:rPr>
          <w:spacing w:val="-3"/>
          <w:sz w:val="24"/>
        </w:rPr>
        <w:t xml:space="preserve"> </w:t>
      </w:r>
      <w:r>
        <w:rPr>
          <w:sz w:val="24"/>
        </w:rPr>
        <w:t>will</w:t>
      </w:r>
      <w:r>
        <w:rPr>
          <w:spacing w:val="-3"/>
          <w:sz w:val="24"/>
        </w:rPr>
        <w:t xml:space="preserve"> </w:t>
      </w:r>
      <w:r>
        <w:rPr>
          <w:sz w:val="24"/>
        </w:rPr>
        <w:t>follow</w:t>
      </w:r>
      <w:r>
        <w:rPr>
          <w:spacing w:val="-3"/>
          <w:sz w:val="24"/>
        </w:rPr>
        <w:t xml:space="preserve"> </w:t>
      </w:r>
      <w:r>
        <w:rPr>
          <w:sz w:val="24"/>
        </w:rPr>
        <w:t>The</w:t>
      </w:r>
      <w:r>
        <w:rPr>
          <w:spacing w:val="-7"/>
          <w:sz w:val="24"/>
        </w:rPr>
        <w:t xml:space="preserve"> </w:t>
      </w:r>
      <w:r>
        <w:rPr>
          <w:sz w:val="24"/>
        </w:rPr>
        <w:t>Joint</w:t>
      </w:r>
      <w:r>
        <w:rPr>
          <w:spacing w:val="-3"/>
          <w:sz w:val="24"/>
        </w:rPr>
        <w:t xml:space="preserve"> </w:t>
      </w:r>
      <w:r>
        <w:rPr>
          <w:sz w:val="24"/>
        </w:rPr>
        <w:t>Commission</w:t>
      </w:r>
      <w:r>
        <w:rPr>
          <w:spacing w:val="-3"/>
          <w:sz w:val="24"/>
        </w:rPr>
        <w:t xml:space="preserve"> </w:t>
      </w:r>
      <w:r>
        <w:rPr>
          <w:sz w:val="24"/>
        </w:rPr>
        <w:t>guidelines</w:t>
      </w:r>
      <w:r>
        <w:rPr>
          <w:spacing w:val="-2"/>
          <w:sz w:val="24"/>
        </w:rPr>
        <w:t xml:space="preserve"> </w:t>
      </w:r>
      <w:r>
        <w:rPr>
          <w:sz w:val="24"/>
        </w:rPr>
        <w:t>for</w:t>
      </w:r>
      <w:r>
        <w:rPr>
          <w:spacing w:val="-5"/>
          <w:sz w:val="24"/>
        </w:rPr>
        <w:t xml:space="preserve"> </w:t>
      </w:r>
      <w:r>
        <w:rPr>
          <w:sz w:val="24"/>
        </w:rPr>
        <w:t>wording</w:t>
      </w:r>
      <w:r>
        <w:rPr>
          <w:spacing w:val="-6"/>
          <w:sz w:val="24"/>
        </w:rPr>
        <w:t xml:space="preserve"> </w:t>
      </w:r>
      <w:r>
        <w:rPr>
          <w:sz w:val="24"/>
        </w:rPr>
        <w:t xml:space="preserve">and </w:t>
      </w:r>
      <w:r>
        <w:rPr>
          <w:spacing w:val="-2"/>
          <w:sz w:val="24"/>
        </w:rPr>
        <w:t>abbreviations.</w:t>
      </w:r>
    </w:p>
    <w:p w14:paraId="4BB8ACBD" w14:textId="77777777" w:rsidR="00547D82" w:rsidRDefault="004C038B">
      <w:pPr>
        <w:pStyle w:val="ListParagraph"/>
        <w:numPr>
          <w:ilvl w:val="0"/>
          <w:numId w:val="14"/>
        </w:numPr>
        <w:tabs>
          <w:tab w:val="left" w:pos="1375"/>
        </w:tabs>
        <w:spacing w:line="275" w:lineRule="exact"/>
        <w:rPr>
          <w:sz w:val="24"/>
        </w:rPr>
      </w:pPr>
      <w:r>
        <w:rPr>
          <w:sz w:val="24"/>
        </w:rPr>
        <w:t>The</w:t>
      </w:r>
      <w:r>
        <w:rPr>
          <w:spacing w:val="-3"/>
          <w:sz w:val="24"/>
        </w:rPr>
        <w:t xml:space="preserve"> </w:t>
      </w:r>
      <w:r>
        <w:rPr>
          <w:sz w:val="24"/>
        </w:rPr>
        <w:t>third</w:t>
      </w:r>
      <w:r>
        <w:rPr>
          <w:spacing w:val="-1"/>
          <w:sz w:val="24"/>
        </w:rPr>
        <w:t xml:space="preserve"> </w:t>
      </w:r>
      <w:r>
        <w:rPr>
          <w:sz w:val="24"/>
        </w:rPr>
        <w:t>attempt</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dosage</w:t>
      </w:r>
      <w:r>
        <w:rPr>
          <w:spacing w:val="-2"/>
          <w:sz w:val="24"/>
        </w:rPr>
        <w:t xml:space="preserve"> </w:t>
      </w:r>
      <w:r>
        <w:rPr>
          <w:sz w:val="24"/>
        </w:rPr>
        <w:t>calculation exam</w:t>
      </w:r>
      <w:r>
        <w:rPr>
          <w:spacing w:val="-1"/>
          <w:sz w:val="24"/>
        </w:rPr>
        <w:t xml:space="preserve"> </w:t>
      </w:r>
      <w:r>
        <w:rPr>
          <w:sz w:val="24"/>
        </w:rPr>
        <w:t>must</w:t>
      </w:r>
      <w:r>
        <w:rPr>
          <w:spacing w:val="-1"/>
          <w:sz w:val="24"/>
        </w:rPr>
        <w:t xml:space="preserve"> </w:t>
      </w:r>
      <w:r>
        <w:rPr>
          <w:sz w:val="24"/>
        </w:rPr>
        <w:t>be</w:t>
      </w:r>
      <w:r>
        <w:rPr>
          <w:spacing w:val="-1"/>
          <w:sz w:val="24"/>
        </w:rPr>
        <w:t xml:space="preserve"> </w:t>
      </w:r>
      <w:r>
        <w:rPr>
          <w:sz w:val="24"/>
        </w:rPr>
        <w:t>completed</w:t>
      </w:r>
      <w:r>
        <w:rPr>
          <w:spacing w:val="-1"/>
          <w:sz w:val="24"/>
        </w:rPr>
        <w:t xml:space="preserve"> </w:t>
      </w:r>
      <w:r>
        <w:rPr>
          <w:sz w:val="24"/>
        </w:rPr>
        <w:t>prior to</w:t>
      </w:r>
      <w:r>
        <w:rPr>
          <w:spacing w:val="-1"/>
          <w:sz w:val="24"/>
        </w:rPr>
        <w:t xml:space="preserve"> </w:t>
      </w:r>
      <w:r>
        <w:rPr>
          <w:sz w:val="24"/>
        </w:rPr>
        <w:t xml:space="preserve">census </w:t>
      </w:r>
      <w:r>
        <w:rPr>
          <w:spacing w:val="-4"/>
          <w:sz w:val="24"/>
        </w:rPr>
        <w:t>day.</w:t>
      </w:r>
    </w:p>
    <w:p w14:paraId="06C7AD73" w14:textId="77777777" w:rsidR="00547D82" w:rsidRDefault="004C038B">
      <w:pPr>
        <w:pStyle w:val="ListParagraph"/>
        <w:numPr>
          <w:ilvl w:val="0"/>
          <w:numId w:val="14"/>
        </w:numPr>
        <w:tabs>
          <w:tab w:val="left" w:pos="1375"/>
        </w:tabs>
        <w:spacing w:before="20"/>
        <w:rPr>
          <w:sz w:val="24"/>
        </w:rPr>
      </w:pPr>
      <w:r>
        <w:rPr>
          <w:sz w:val="24"/>
        </w:rPr>
        <w:t>A</w:t>
      </w:r>
      <w:r>
        <w:rPr>
          <w:spacing w:val="-3"/>
          <w:sz w:val="24"/>
        </w:rPr>
        <w:t xml:space="preserve"> </w:t>
      </w:r>
      <w:r>
        <w:rPr>
          <w:sz w:val="24"/>
        </w:rPr>
        <w:t>student who is late</w:t>
      </w:r>
      <w:r>
        <w:rPr>
          <w:spacing w:val="-1"/>
          <w:sz w:val="24"/>
        </w:rPr>
        <w:t xml:space="preserve"> </w:t>
      </w:r>
      <w:r>
        <w:rPr>
          <w:sz w:val="24"/>
        </w:rPr>
        <w:t>or</w:t>
      </w:r>
      <w:r>
        <w:rPr>
          <w:spacing w:val="-1"/>
          <w:sz w:val="24"/>
        </w:rPr>
        <w:t xml:space="preserve"> </w:t>
      </w:r>
      <w:r>
        <w:rPr>
          <w:sz w:val="24"/>
        </w:rPr>
        <w:t>absent to any</w:t>
      </w:r>
      <w:r>
        <w:rPr>
          <w:spacing w:val="-5"/>
          <w:sz w:val="24"/>
        </w:rPr>
        <w:t xml:space="preserve"> </w:t>
      </w:r>
      <w:r>
        <w:rPr>
          <w:sz w:val="24"/>
        </w:rPr>
        <w:t>dosage</w:t>
      </w:r>
      <w:r>
        <w:rPr>
          <w:spacing w:val="-1"/>
          <w:sz w:val="24"/>
        </w:rPr>
        <w:t xml:space="preserve"> </w:t>
      </w:r>
      <w:r>
        <w:rPr>
          <w:sz w:val="24"/>
        </w:rPr>
        <w:t>calculation</w:t>
      </w:r>
      <w:r>
        <w:rPr>
          <w:spacing w:val="-1"/>
          <w:sz w:val="24"/>
        </w:rPr>
        <w:t xml:space="preserve"> </w:t>
      </w:r>
      <w:r>
        <w:rPr>
          <w:sz w:val="24"/>
        </w:rPr>
        <w:t xml:space="preserve">attempt will forfeit that </w:t>
      </w:r>
      <w:r>
        <w:rPr>
          <w:spacing w:val="-2"/>
          <w:sz w:val="24"/>
        </w:rPr>
        <w:t>attempt.</w:t>
      </w:r>
    </w:p>
    <w:p w14:paraId="3555BFA3" w14:textId="77777777" w:rsidR="00547D82" w:rsidRDefault="004C038B">
      <w:pPr>
        <w:pStyle w:val="ListParagraph"/>
        <w:numPr>
          <w:ilvl w:val="0"/>
          <w:numId w:val="14"/>
        </w:numPr>
        <w:tabs>
          <w:tab w:val="left" w:pos="1375"/>
        </w:tabs>
        <w:spacing w:before="24"/>
        <w:rPr>
          <w:sz w:val="24"/>
        </w:rPr>
      </w:pPr>
      <w:r>
        <w:rPr>
          <w:sz w:val="24"/>
        </w:rPr>
        <w:t>Dosage</w:t>
      </w:r>
      <w:r>
        <w:rPr>
          <w:spacing w:val="-2"/>
          <w:sz w:val="24"/>
        </w:rPr>
        <w:t xml:space="preserve"> </w:t>
      </w:r>
      <w:r>
        <w:rPr>
          <w:sz w:val="24"/>
        </w:rPr>
        <w:t>calculation</w:t>
      </w:r>
      <w:r>
        <w:rPr>
          <w:spacing w:val="-1"/>
          <w:sz w:val="24"/>
        </w:rPr>
        <w:t xml:space="preserve"> </w:t>
      </w:r>
      <w:r>
        <w:rPr>
          <w:sz w:val="24"/>
        </w:rPr>
        <w:t>exams</w:t>
      </w:r>
      <w:r>
        <w:rPr>
          <w:spacing w:val="-1"/>
          <w:sz w:val="24"/>
        </w:rPr>
        <w:t xml:space="preserve"> </w:t>
      </w:r>
      <w:r>
        <w:rPr>
          <w:sz w:val="24"/>
        </w:rPr>
        <w:t>will build</w:t>
      </w:r>
      <w:r>
        <w:rPr>
          <w:spacing w:val="-1"/>
          <w:sz w:val="24"/>
        </w:rPr>
        <w:t xml:space="preserve"> </w:t>
      </w:r>
      <w:r>
        <w:rPr>
          <w:sz w:val="24"/>
        </w:rPr>
        <w:t>upon</w:t>
      </w:r>
      <w:r>
        <w:rPr>
          <w:spacing w:val="-1"/>
          <w:sz w:val="24"/>
        </w:rPr>
        <w:t xml:space="preserve"> </w:t>
      </w:r>
      <w:r>
        <w:rPr>
          <w:sz w:val="24"/>
        </w:rPr>
        <w:t>the</w:t>
      </w:r>
      <w:r>
        <w:rPr>
          <w:spacing w:val="-1"/>
          <w:sz w:val="24"/>
        </w:rPr>
        <w:t xml:space="preserve"> </w:t>
      </w:r>
      <w:r>
        <w:rPr>
          <w:sz w:val="24"/>
        </w:rPr>
        <w:t>dosage</w:t>
      </w:r>
      <w:r>
        <w:rPr>
          <w:spacing w:val="-1"/>
          <w:sz w:val="24"/>
        </w:rPr>
        <w:t xml:space="preserve"> </w:t>
      </w:r>
      <w:r>
        <w:rPr>
          <w:sz w:val="24"/>
        </w:rPr>
        <w:t>calculation</w:t>
      </w:r>
      <w:r>
        <w:rPr>
          <w:spacing w:val="-1"/>
          <w:sz w:val="24"/>
        </w:rPr>
        <w:t xml:space="preserve"> </w:t>
      </w:r>
      <w:r>
        <w:rPr>
          <w:sz w:val="24"/>
        </w:rPr>
        <w:t>content</w:t>
      </w:r>
      <w:r>
        <w:rPr>
          <w:spacing w:val="-1"/>
          <w:sz w:val="24"/>
        </w:rPr>
        <w:t xml:space="preserve"> </w:t>
      </w:r>
      <w:r>
        <w:rPr>
          <w:sz w:val="24"/>
        </w:rPr>
        <w:t>of</w:t>
      </w:r>
      <w:r>
        <w:rPr>
          <w:spacing w:val="-1"/>
          <w:sz w:val="24"/>
        </w:rPr>
        <w:t xml:space="preserve"> </w:t>
      </w:r>
      <w:r>
        <w:rPr>
          <w:sz w:val="24"/>
        </w:rPr>
        <w:t xml:space="preserve">prior </w:t>
      </w:r>
      <w:r>
        <w:rPr>
          <w:spacing w:val="-2"/>
          <w:sz w:val="24"/>
        </w:rPr>
        <w:t>semesters.</w:t>
      </w:r>
    </w:p>
    <w:p w14:paraId="35A5A629" w14:textId="77777777" w:rsidR="00547D82" w:rsidRDefault="004C038B">
      <w:pPr>
        <w:pStyle w:val="ListParagraph"/>
        <w:numPr>
          <w:ilvl w:val="0"/>
          <w:numId w:val="14"/>
        </w:numPr>
        <w:tabs>
          <w:tab w:val="left" w:pos="1375"/>
        </w:tabs>
        <w:spacing w:before="22" w:line="259" w:lineRule="auto"/>
        <w:ind w:right="1222"/>
        <w:rPr>
          <w:sz w:val="24"/>
        </w:rPr>
      </w:pPr>
      <w:r>
        <w:rPr>
          <w:sz w:val="24"/>
        </w:rPr>
        <w:t>Course</w:t>
      </w:r>
      <w:r>
        <w:rPr>
          <w:spacing w:val="-5"/>
          <w:sz w:val="24"/>
        </w:rPr>
        <w:t xml:space="preserve"> </w:t>
      </w:r>
      <w:r>
        <w:rPr>
          <w:sz w:val="24"/>
        </w:rPr>
        <w:t>Managers</w:t>
      </w:r>
      <w:r>
        <w:rPr>
          <w:spacing w:val="-3"/>
          <w:sz w:val="24"/>
        </w:rPr>
        <w:t xml:space="preserve"> </w:t>
      </w:r>
      <w:r>
        <w:rPr>
          <w:sz w:val="24"/>
        </w:rPr>
        <w:t>will</w:t>
      </w:r>
      <w:r>
        <w:rPr>
          <w:spacing w:val="-3"/>
          <w:sz w:val="24"/>
        </w:rPr>
        <w:t xml:space="preserve"> </w:t>
      </w:r>
      <w:r>
        <w:rPr>
          <w:sz w:val="24"/>
        </w:rPr>
        <w:t>upload</w:t>
      </w:r>
      <w:r>
        <w:rPr>
          <w:spacing w:val="-3"/>
          <w:sz w:val="24"/>
        </w:rPr>
        <w:t xml:space="preserve"> </w:t>
      </w:r>
      <w:r>
        <w:rPr>
          <w:sz w:val="24"/>
        </w:rPr>
        <w:t>their</w:t>
      </w:r>
      <w:r>
        <w:rPr>
          <w:spacing w:val="-4"/>
          <w:sz w:val="24"/>
        </w:rPr>
        <w:t xml:space="preserve"> </w:t>
      </w:r>
      <w:r>
        <w:rPr>
          <w:sz w:val="24"/>
        </w:rPr>
        <w:t>course</w:t>
      </w:r>
      <w:r>
        <w:rPr>
          <w:spacing w:val="-5"/>
          <w:sz w:val="24"/>
        </w:rPr>
        <w:t xml:space="preserve"> </w:t>
      </w:r>
      <w:r>
        <w:rPr>
          <w:sz w:val="24"/>
        </w:rPr>
        <w:t>practice</w:t>
      </w:r>
      <w:r>
        <w:rPr>
          <w:spacing w:val="-2"/>
          <w:sz w:val="24"/>
        </w:rPr>
        <w:t xml:space="preserve"> </w:t>
      </w:r>
      <w:r>
        <w:rPr>
          <w:sz w:val="24"/>
        </w:rPr>
        <w:t>exam</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faculty</w:t>
      </w:r>
      <w:r>
        <w:rPr>
          <w:spacing w:val="-8"/>
          <w:sz w:val="24"/>
        </w:rPr>
        <w:t xml:space="preserve"> </w:t>
      </w:r>
      <w:r>
        <w:rPr>
          <w:sz w:val="24"/>
        </w:rPr>
        <w:t>CONFO</w:t>
      </w:r>
      <w:r>
        <w:rPr>
          <w:spacing w:val="-2"/>
          <w:sz w:val="24"/>
        </w:rPr>
        <w:t xml:space="preserve"> </w:t>
      </w:r>
      <w:r>
        <w:rPr>
          <w:sz w:val="24"/>
        </w:rPr>
        <w:t>BB</w:t>
      </w:r>
      <w:r>
        <w:rPr>
          <w:spacing w:val="-5"/>
          <w:sz w:val="24"/>
        </w:rPr>
        <w:t xml:space="preserve"> </w:t>
      </w:r>
      <w:r>
        <w:rPr>
          <w:sz w:val="24"/>
        </w:rPr>
        <w:t>shell under the UG Studies folder and in the Dosage Calculation Folder within Academic Coaching for Nursing Blackboard Organization.</w:t>
      </w:r>
    </w:p>
    <w:p w14:paraId="2EE4337C" w14:textId="77777777" w:rsidR="00547D82" w:rsidRDefault="004C038B">
      <w:pPr>
        <w:pStyle w:val="ListParagraph"/>
        <w:numPr>
          <w:ilvl w:val="0"/>
          <w:numId w:val="14"/>
        </w:numPr>
        <w:tabs>
          <w:tab w:val="left" w:pos="1375"/>
        </w:tabs>
        <w:spacing w:line="259" w:lineRule="auto"/>
        <w:ind w:right="742"/>
        <w:jc w:val="both"/>
        <w:rPr>
          <w:sz w:val="24"/>
        </w:rPr>
      </w:pPr>
      <w:r>
        <w:rPr>
          <w:sz w:val="24"/>
        </w:rPr>
        <w:t>Course</w:t>
      </w:r>
      <w:r>
        <w:rPr>
          <w:spacing w:val="-1"/>
          <w:sz w:val="24"/>
        </w:rPr>
        <w:t xml:space="preserve"> </w:t>
      </w:r>
      <w:r>
        <w:rPr>
          <w:sz w:val="24"/>
        </w:rPr>
        <w:t>Managers are to consult on dosage calculation examinations with the course</w:t>
      </w:r>
      <w:r>
        <w:rPr>
          <w:spacing w:val="-1"/>
          <w:sz w:val="24"/>
        </w:rPr>
        <w:t xml:space="preserve"> </w:t>
      </w:r>
      <w:r>
        <w:rPr>
          <w:sz w:val="24"/>
        </w:rPr>
        <w:t>manager from</w:t>
      </w:r>
      <w:r>
        <w:rPr>
          <w:spacing w:val="-3"/>
          <w:sz w:val="24"/>
        </w:rPr>
        <w:t xml:space="preserve"> </w:t>
      </w:r>
      <w:r>
        <w:rPr>
          <w:sz w:val="24"/>
        </w:rPr>
        <w:t>the</w:t>
      </w:r>
      <w:r>
        <w:rPr>
          <w:spacing w:val="-4"/>
          <w:sz w:val="24"/>
        </w:rPr>
        <w:t xml:space="preserve"> </w:t>
      </w:r>
      <w:r>
        <w:rPr>
          <w:sz w:val="24"/>
        </w:rPr>
        <w:t>preceding</w:t>
      </w:r>
      <w:r>
        <w:rPr>
          <w:spacing w:val="-6"/>
          <w:sz w:val="24"/>
        </w:rPr>
        <w:t xml:space="preserve"> </w:t>
      </w:r>
      <w:r>
        <w:rPr>
          <w:sz w:val="24"/>
        </w:rPr>
        <w:t>semester</w:t>
      </w:r>
      <w:r>
        <w:rPr>
          <w:spacing w:val="-4"/>
          <w:sz w:val="24"/>
        </w:rPr>
        <w:t xml:space="preserve"> </w:t>
      </w:r>
      <w:r>
        <w:rPr>
          <w:sz w:val="24"/>
        </w:rPr>
        <w:t>(in</w:t>
      </w:r>
      <w:r>
        <w:rPr>
          <w:spacing w:val="-3"/>
          <w:sz w:val="24"/>
        </w:rPr>
        <w:t xml:space="preserve"> </w:t>
      </w:r>
      <w:r>
        <w:rPr>
          <w:sz w:val="24"/>
        </w:rPr>
        <w:t>course</w:t>
      </w:r>
      <w:r>
        <w:rPr>
          <w:spacing w:val="-3"/>
          <w:sz w:val="24"/>
        </w:rPr>
        <w:t xml:space="preserve"> </w:t>
      </w:r>
      <w:r>
        <w:rPr>
          <w:sz w:val="24"/>
        </w:rPr>
        <w:t>sequence)</w:t>
      </w:r>
      <w:r>
        <w:rPr>
          <w:spacing w:val="-2"/>
          <w:sz w:val="24"/>
        </w:rPr>
        <w:t xml:space="preserve"> </w:t>
      </w:r>
      <w:r>
        <w:rPr>
          <w:sz w:val="24"/>
        </w:rPr>
        <w:t>to</w:t>
      </w:r>
      <w:r>
        <w:rPr>
          <w:spacing w:val="-3"/>
          <w:sz w:val="24"/>
        </w:rPr>
        <w:t xml:space="preserve"> </w:t>
      </w:r>
      <w:r>
        <w:rPr>
          <w:sz w:val="24"/>
        </w:rPr>
        <w:t>ensure</w:t>
      </w:r>
      <w:r>
        <w:rPr>
          <w:spacing w:val="-4"/>
          <w:sz w:val="24"/>
        </w:rPr>
        <w:t xml:space="preserve"> </w:t>
      </w:r>
      <w:r>
        <w:rPr>
          <w:sz w:val="24"/>
        </w:rPr>
        <w:t>that</w:t>
      </w:r>
      <w:r>
        <w:rPr>
          <w:spacing w:val="-3"/>
          <w:sz w:val="24"/>
        </w:rPr>
        <w:t xml:space="preserve"> </w:t>
      </w:r>
      <w:r>
        <w:rPr>
          <w:sz w:val="24"/>
        </w:rPr>
        <w:t>there</w:t>
      </w:r>
      <w:r>
        <w:rPr>
          <w:spacing w:val="-4"/>
          <w:sz w:val="24"/>
        </w:rPr>
        <w:t xml:space="preserve"> </w:t>
      </w:r>
      <w:r>
        <w:rPr>
          <w:sz w:val="24"/>
        </w:rPr>
        <w:t>is</w:t>
      </w:r>
      <w:r>
        <w:rPr>
          <w:spacing w:val="-3"/>
          <w:sz w:val="24"/>
        </w:rPr>
        <w:t xml:space="preserve"> </w:t>
      </w:r>
      <w:r>
        <w:rPr>
          <w:sz w:val="24"/>
        </w:rPr>
        <w:t>an</w:t>
      </w:r>
      <w:r>
        <w:rPr>
          <w:spacing w:val="-2"/>
          <w:sz w:val="24"/>
        </w:rPr>
        <w:t xml:space="preserve"> </w:t>
      </w:r>
      <w:r>
        <w:rPr>
          <w:sz w:val="24"/>
        </w:rPr>
        <w:t>increasing</w:t>
      </w:r>
      <w:r>
        <w:rPr>
          <w:spacing w:val="-6"/>
          <w:sz w:val="24"/>
        </w:rPr>
        <w:t xml:space="preserve"> </w:t>
      </w:r>
      <w:r>
        <w:rPr>
          <w:sz w:val="24"/>
        </w:rPr>
        <w:t>level</w:t>
      </w:r>
      <w:r>
        <w:rPr>
          <w:spacing w:val="-3"/>
          <w:sz w:val="24"/>
        </w:rPr>
        <w:t xml:space="preserve"> </w:t>
      </w:r>
      <w:r>
        <w:rPr>
          <w:sz w:val="24"/>
        </w:rPr>
        <w:t xml:space="preserve">of </w:t>
      </w:r>
      <w:r>
        <w:rPr>
          <w:spacing w:val="-2"/>
          <w:sz w:val="24"/>
        </w:rPr>
        <w:t>complexity.</w:t>
      </w:r>
    </w:p>
    <w:p w14:paraId="0397E58E" w14:textId="77777777" w:rsidR="00547D82" w:rsidRDefault="004C038B">
      <w:pPr>
        <w:pStyle w:val="ListParagraph"/>
        <w:numPr>
          <w:ilvl w:val="0"/>
          <w:numId w:val="14"/>
        </w:numPr>
        <w:tabs>
          <w:tab w:val="left" w:pos="1375"/>
        </w:tabs>
        <w:spacing w:line="275" w:lineRule="exact"/>
        <w:jc w:val="both"/>
        <w:rPr>
          <w:sz w:val="24"/>
        </w:rPr>
      </w:pPr>
      <w:r>
        <w:rPr>
          <w:sz w:val="24"/>
        </w:rPr>
        <w:t>Rounding</w:t>
      </w:r>
      <w:r>
        <w:rPr>
          <w:spacing w:val="-3"/>
          <w:sz w:val="24"/>
        </w:rPr>
        <w:t xml:space="preserve"> </w:t>
      </w:r>
      <w:r>
        <w:rPr>
          <w:sz w:val="24"/>
        </w:rPr>
        <w:t>rules will</w:t>
      </w:r>
      <w:r>
        <w:rPr>
          <w:spacing w:val="-1"/>
          <w:sz w:val="24"/>
        </w:rPr>
        <w:t xml:space="preserve"> </w:t>
      </w:r>
      <w:r>
        <w:rPr>
          <w:sz w:val="24"/>
        </w:rPr>
        <w:t>be provided</w:t>
      </w:r>
      <w:r>
        <w:rPr>
          <w:spacing w:val="-1"/>
          <w:sz w:val="24"/>
        </w:rPr>
        <w:t xml:space="preserve"> </w:t>
      </w:r>
      <w:r>
        <w:rPr>
          <w:sz w:val="24"/>
        </w:rPr>
        <w:t>to students</w:t>
      </w:r>
      <w:r>
        <w:rPr>
          <w:spacing w:val="-1"/>
          <w:sz w:val="24"/>
        </w:rPr>
        <w:t xml:space="preserve"> </w:t>
      </w:r>
      <w:r>
        <w:rPr>
          <w:sz w:val="24"/>
        </w:rPr>
        <w:t>within</w:t>
      </w:r>
      <w:r>
        <w:rPr>
          <w:spacing w:val="-3"/>
          <w:sz w:val="24"/>
        </w:rPr>
        <w:t xml:space="preserve"> </w:t>
      </w:r>
      <w:r>
        <w:rPr>
          <w:sz w:val="24"/>
        </w:rPr>
        <w:t>their</w:t>
      </w:r>
      <w:r>
        <w:rPr>
          <w:spacing w:val="-2"/>
          <w:sz w:val="24"/>
        </w:rPr>
        <w:t xml:space="preserve"> </w:t>
      </w:r>
      <w:r>
        <w:rPr>
          <w:sz w:val="24"/>
        </w:rPr>
        <w:t>dosage</w:t>
      </w:r>
      <w:r>
        <w:rPr>
          <w:spacing w:val="-1"/>
          <w:sz w:val="24"/>
        </w:rPr>
        <w:t xml:space="preserve"> </w:t>
      </w:r>
      <w:r>
        <w:rPr>
          <w:sz w:val="24"/>
        </w:rPr>
        <w:t>calculation</w:t>
      </w:r>
      <w:r>
        <w:rPr>
          <w:spacing w:val="2"/>
          <w:sz w:val="24"/>
        </w:rPr>
        <w:t xml:space="preserve"> </w:t>
      </w:r>
      <w:r>
        <w:rPr>
          <w:spacing w:val="-2"/>
          <w:sz w:val="24"/>
        </w:rPr>
        <w:t>exam.</w:t>
      </w:r>
    </w:p>
    <w:p w14:paraId="754E3354" w14:textId="77777777" w:rsidR="00547D82" w:rsidRDefault="00547D82">
      <w:pPr>
        <w:pStyle w:val="BodyText"/>
        <w:spacing w:before="25"/>
      </w:pPr>
    </w:p>
    <w:p w14:paraId="541406F0" w14:textId="77777777" w:rsidR="00547D82" w:rsidRDefault="004C038B">
      <w:pPr>
        <w:ind w:left="1015" w:right="5017"/>
        <w:rPr>
          <w:b/>
          <w:sz w:val="24"/>
        </w:rPr>
      </w:pPr>
      <w:r>
        <w:rPr>
          <w:b/>
          <w:sz w:val="24"/>
        </w:rPr>
        <w:t>Rounding</w:t>
      </w:r>
      <w:r>
        <w:rPr>
          <w:b/>
          <w:spacing w:val="-10"/>
          <w:sz w:val="24"/>
        </w:rPr>
        <w:t xml:space="preserve"> </w:t>
      </w:r>
      <w:r>
        <w:rPr>
          <w:b/>
          <w:sz w:val="24"/>
        </w:rPr>
        <w:t>Rules</w:t>
      </w:r>
      <w:r>
        <w:rPr>
          <w:b/>
          <w:spacing w:val="-10"/>
          <w:sz w:val="24"/>
        </w:rPr>
        <w:t xml:space="preserve"> </w:t>
      </w:r>
      <w:r>
        <w:rPr>
          <w:b/>
          <w:sz w:val="24"/>
        </w:rPr>
        <w:t>for</w:t>
      </w:r>
      <w:r>
        <w:rPr>
          <w:b/>
          <w:spacing w:val="-11"/>
          <w:sz w:val="24"/>
        </w:rPr>
        <w:t xml:space="preserve"> </w:t>
      </w:r>
      <w:r>
        <w:rPr>
          <w:b/>
          <w:sz w:val="24"/>
        </w:rPr>
        <w:t>Dosage</w:t>
      </w:r>
      <w:r>
        <w:rPr>
          <w:b/>
          <w:spacing w:val="-11"/>
          <w:sz w:val="24"/>
        </w:rPr>
        <w:t xml:space="preserve"> </w:t>
      </w:r>
      <w:r>
        <w:rPr>
          <w:b/>
          <w:sz w:val="24"/>
        </w:rPr>
        <w:t xml:space="preserve">Calculation </w:t>
      </w:r>
      <w:r>
        <w:rPr>
          <w:b/>
          <w:color w:val="232323"/>
          <w:spacing w:val="-2"/>
          <w:sz w:val="24"/>
        </w:rPr>
        <w:t>Medications:</w:t>
      </w:r>
    </w:p>
    <w:p w14:paraId="1F5B14E8" w14:textId="77777777" w:rsidR="00547D82" w:rsidRDefault="004C038B">
      <w:pPr>
        <w:pStyle w:val="ListParagraph"/>
        <w:numPr>
          <w:ilvl w:val="0"/>
          <w:numId w:val="13"/>
        </w:numPr>
        <w:tabs>
          <w:tab w:val="left" w:pos="1375"/>
        </w:tabs>
        <w:ind w:right="816"/>
        <w:rPr>
          <w:sz w:val="24"/>
        </w:rPr>
      </w:pPr>
      <w:r>
        <w:rPr>
          <w:color w:val="232323"/>
          <w:sz w:val="24"/>
        </w:rPr>
        <w:t>Volume/concentration</w:t>
      </w:r>
      <w:r>
        <w:rPr>
          <w:color w:val="232323"/>
          <w:spacing w:val="-2"/>
          <w:sz w:val="24"/>
        </w:rPr>
        <w:t xml:space="preserve"> </w:t>
      </w:r>
      <w:r>
        <w:rPr>
          <w:color w:val="232323"/>
          <w:sz w:val="24"/>
        </w:rPr>
        <w:t>(mg,</w:t>
      </w:r>
      <w:r>
        <w:rPr>
          <w:color w:val="232323"/>
          <w:spacing w:val="-3"/>
          <w:sz w:val="24"/>
        </w:rPr>
        <w:t xml:space="preserve"> </w:t>
      </w:r>
      <w:r>
        <w:rPr>
          <w:color w:val="232323"/>
          <w:sz w:val="24"/>
        </w:rPr>
        <w:t>mcg,</w:t>
      </w:r>
      <w:r>
        <w:rPr>
          <w:color w:val="232323"/>
          <w:spacing w:val="-3"/>
          <w:sz w:val="24"/>
        </w:rPr>
        <w:t xml:space="preserve"> </w:t>
      </w:r>
      <w:r>
        <w:rPr>
          <w:color w:val="232323"/>
          <w:sz w:val="24"/>
        </w:rPr>
        <w:t>mL,</w:t>
      </w:r>
      <w:r>
        <w:rPr>
          <w:color w:val="232323"/>
          <w:spacing w:val="-3"/>
          <w:sz w:val="24"/>
        </w:rPr>
        <w:t xml:space="preserve"> </w:t>
      </w:r>
      <w:r>
        <w:rPr>
          <w:color w:val="232323"/>
          <w:sz w:val="24"/>
        </w:rPr>
        <w:t>mL/</w:t>
      </w:r>
      <w:proofErr w:type="spellStart"/>
      <w:r>
        <w:rPr>
          <w:color w:val="232323"/>
          <w:sz w:val="24"/>
        </w:rPr>
        <w:t>hr</w:t>
      </w:r>
      <w:proofErr w:type="spellEnd"/>
      <w:r>
        <w:rPr>
          <w:color w:val="232323"/>
          <w:sz w:val="24"/>
        </w:rPr>
        <w:t>,</w:t>
      </w:r>
      <w:r>
        <w:rPr>
          <w:color w:val="232323"/>
          <w:spacing w:val="-3"/>
          <w:sz w:val="24"/>
        </w:rPr>
        <w:t xml:space="preserve"> </w:t>
      </w:r>
      <w:r>
        <w:rPr>
          <w:color w:val="232323"/>
          <w:sz w:val="24"/>
        </w:rPr>
        <w:t>units,</w:t>
      </w:r>
      <w:r>
        <w:rPr>
          <w:color w:val="232323"/>
          <w:spacing w:val="-2"/>
          <w:sz w:val="24"/>
        </w:rPr>
        <w:t xml:space="preserve"> </w:t>
      </w:r>
      <w:r>
        <w:rPr>
          <w:color w:val="232323"/>
          <w:sz w:val="24"/>
        </w:rPr>
        <w:t>units/</w:t>
      </w:r>
      <w:proofErr w:type="spellStart"/>
      <w:r>
        <w:rPr>
          <w:color w:val="232323"/>
          <w:sz w:val="24"/>
        </w:rPr>
        <w:t>hr</w:t>
      </w:r>
      <w:proofErr w:type="spellEnd"/>
      <w:r>
        <w:rPr>
          <w:color w:val="232323"/>
          <w:sz w:val="24"/>
        </w:rPr>
        <w:t>)-</w:t>
      </w:r>
      <w:r>
        <w:rPr>
          <w:color w:val="232323"/>
          <w:spacing w:val="-4"/>
          <w:sz w:val="24"/>
        </w:rPr>
        <w:t xml:space="preserve"> </w:t>
      </w:r>
      <w:r>
        <w:rPr>
          <w:color w:val="232323"/>
          <w:sz w:val="24"/>
        </w:rPr>
        <w:t>any</w:t>
      </w:r>
      <w:r>
        <w:rPr>
          <w:color w:val="232323"/>
          <w:spacing w:val="-6"/>
          <w:sz w:val="24"/>
        </w:rPr>
        <w:t xml:space="preserve"> </w:t>
      </w:r>
      <w:r>
        <w:rPr>
          <w:color w:val="232323"/>
          <w:sz w:val="24"/>
        </w:rPr>
        <w:t>result</w:t>
      </w:r>
      <w:r>
        <w:rPr>
          <w:color w:val="232323"/>
          <w:spacing w:val="-2"/>
          <w:sz w:val="24"/>
        </w:rPr>
        <w:t xml:space="preserve"> </w:t>
      </w:r>
      <w:r>
        <w:rPr>
          <w:color w:val="232323"/>
          <w:sz w:val="24"/>
        </w:rPr>
        <w:t>less</w:t>
      </w:r>
      <w:r>
        <w:rPr>
          <w:color w:val="232323"/>
          <w:spacing w:val="-3"/>
          <w:sz w:val="24"/>
        </w:rPr>
        <w:t xml:space="preserve"> </w:t>
      </w:r>
      <w:r>
        <w:rPr>
          <w:color w:val="232323"/>
          <w:sz w:val="24"/>
        </w:rPr>
        <w:t>than</w:t>
      </w:r>
      <w:r>
        <w:rPr>
          <w:color w:val="232323"/>
          <w:spacing w:val="-4"/>
          <w:sz w:val="24"/>
        </w:rPr>
        <w:t xml:space="preserve"> </w:t>
      </w:r>
      <w:r>
        <w:rPr>
          <w:color w:val="232323"/>
          <w:sz w:val="24"/>
        </w:rPr>
        <w:t>1:</w:t>
      </w:r>
      <w:r>
        <w:rPr>
          <w:color w:val="232323"/>
          <w:spacing w:val="-3"/>
          <w:sz w:val="24"/>
        </w:rPr>
        <w:t xml:space="preserve"> </w:t>
      </w:r>
      <w:r>
        <w:rPr>
          <w:color w:val="232323"/>
          <w:sz w:val="24"/>
        </w:rPr>
        <w:t>round</w:t>
      </w:r>
      <w:r>
        <w:rPr>
          <w:color w:val="232323"/>
          <w:spacing w:val="-4"/>
          <w:sz w:val="24"/>
        </w:rPr>
        <w:t xml:space="preserve"> </w:t>
      </w:r>
      <w:r>
        <w:rPr>
          <w:color w:val="232323"/>
          <w:sz w:val="24"/>
        </w:rPr>
        <w:t>to the nearest hundredth</w:t>
      </w:r>
    </w:p>
    <w:p w14:paraId="043DDB75" w14:textId="77777777" w:rsidR="00547D82" w:rsidRDefault="004C038B">
      <w:pPr>
        <w:pStyle w:val="ListParagraph"/>
        <w:numPr>
          <w:ilvl w:val="0"/>
          <w:numId w:val="13"/>
        </w:numPr>
        <w:tabs>
          <w:tab w:val="left" w:pos="1375"/>
        </w:tabs>
        <w:ind w:right="1321"/>
        <w:rPr>
          <w:sz w:val="24"/>
        </w:rPr>
      </w:pPr>
      <w:r>
        <w:rPr>
          <w:color w:val="232323"/>
          <w:sz w:val="24"/>
        </w:rPr>
        <w:t>Volume/concentration</w:t>
      </w:r>
      <w:r>
        <w:rPr>
          <w:color w:val="232323"/>
          <w:spacing w:val="-2"/>
          <w:sz w:val="24"/>
        </w:rPr>
        <w:t xml:space="preserve"> </w:t>
      </w:r>
      <w:r>
        <w:rPr>
          <w:color w:val="232323"/>
          <w:sz w:val="24"/>
        </w:rPr>
        <w:t>(mg,</w:t>
      </w:r>
      <w:r>
        <w:rPr>
          <w:color w:val="232323"/>
          <w:spacing w:val="-3"/>
          <w:sz w:val="24"/>
        </w:rPr>
        <w:t xml:space="preserve"> </w:t>
      </w:r>
      <w:r>
        <w:rPr>
          <w:color w:val="232323"/>
          <w:sz w:val="24"/>
        </w:rPr>
        <w:t>mcg,</w:t>
      </w:r>
      <w:r>
        <w:rPr>
          <w:color w:val="232323"/>
          <w:spacing w:val="-3"/>
          <w:sz w:val="24"/>
        </w:rPr>
        <w:t xml:space="preserve"> </w:t>
      </w:r>
      <w:r>
        <w:rPr>
          <w:color w:val="232323"/>
          <w:sz w:val="24"/>
        </w:rPr>
        <w:t>mL,</w:t>
      </w:r>
      <w:r>
        <w:rPr>
          <w:color w:val="232323"/>
          <w:spacing w:val="-3"/>
          <w:sz w:val="24"/>
        </w:rPr>
        <w:t xml:space="preserve"> </w:t>
      </w:r>
      <w:r>
        <w:rPr>
          <w:color w:val="232323"/>
          <w:sz w:val="24"/>
        </w:rPr>
        <w:t>mL/</w:t>
      </w:r>
      <w:proofErr w:type="spellStart"/>
      <w:r>
        <w:rPr>
          <w:color w:val="232323"/>
          <w:sz w:val="24"/>
        </w:rPr>
        <w:t>hr</w:t>
      </w:r>
      <w:proofErr w:type="spellEnd"/>
      <w:r>
        <w:rPr>
          <w:color w:val="232323"/>
          <w:sz w:val="24"/>
        </w:rPr>
        <w:t>,</w:t>
      </w:r>
      <w:r>
        <w:rPr>
          <w:color w:val="232323"/>
          <w:spacing w:val="-3"/>
          <w:sz w:val="24"/>
        </w:rPr>
        <w:t xml:space="preserve"> </w:t>
      </w:r>
      <w:r>
        <w:rPr>
          <w:color w:val="232323"/>
          <w:sz w:val="24"/>
        </w:rPr>
        <w:t>units,</w:t>
      </w:r>
      <w:r>
        <w:rPr>
          <w:color w:val="232323"/>
          <w:spacing w:val="-2"/>
          <w:sz w:val="24"/>
        </w:rPr>
        <w:t xml:space="preserve"> </w:t>
      </w:r>
      <w:r>
        <w:rPr>
          <w:color w:val="232323"/>
          <w:sz w:val="24"/>
        </w:rPr>
        <w:t>units/</w:t>
      </w:r>
      <w:proofErr w:type="spellStart"/>
      <w:r>
        <w:rPr>
          <w:color w:val="232323"/>
          <w:sz w:val="24"/>
        </w:rPr>
        <w:t>hr</w:t>
      </w:r>
      <w:proofErr w:type="spellEnd"/>
      <w:r>
        <w:rPr>
          <w:color w:val="232323"/>
          <w:sz w:val="24"/>
        </w:rPr>
        <w:t>)</w:t>
      </w:r>
      <w:r>
        <w:rPr>
          <w:color w:val="232323"/>
          <w:spacing w:val="-4"/>
          <w:sz w:val="24"/>
        </w:rPr>
        <w:t xml:space="preserve"> </w:t>
      </w:r>
      <w:r>
        <w:rPr>
          <w:color w:val="232323"/>
          <w:sz w:val="24"/>
        </w:rPr>
        <w:t>-</w:t>
      </w:r>
      <w:r>
        <w:rPr>
          <w:color w:val="232323"/>
          <w:spacing w:val="-4"/>
          <w:sz w:val="24"/>
        </w:rPr>
        <w:t xml:space="preserve"> </w:t>
      </w:r>
      <w:r>
        <w:rPr>
          <w:color w:val="232323"/>
          <w:sz w:val="24"/>
        </w:rPr>
        <w:t>any</w:t>
      </w:r>
      <w:r>
        <w:rPr>
          <w:color w:val="232323"/>
          <w:spacing w:val="-6"/>
          <w:sz w:val="24"/>
        </w:rPr>
        <w:t xml:space="preserve"> </w:t>
      </w:r>
      <w:r>
        <w:rPr>
          <w:color w:val="232323"/>
          <w:sz w:val="24"/>
        </w:rPr>
        <w:t>result</w:t>
      </w:r>
      <w:r>
        <w:rPr>
          <w:color w:val="232323"/>
          <w:spacing w:val="-2"/>
          <w:sz w:val="24"/>
        </w:rPr>
        <w:t xml:space="preserve"> </w:t>
      </w:r>
      <w:r>
        <w:rPr>
          <w:color w:val="232323"/>
          <w:sz w:val="24"/>
        </w:rPr>
        <w:t>greater</w:t>
      </w:r>
      <w:r>
        <w:rPr>
          <w:color w:val="232323"/>
          <w:spacing w:val="-4"/>
          <w:sz w:val="24"/>
        </w:rPr>
        <w:t xml:space="preserve"> </w:t>
      </w:r>
      <w:r>
        <w:rPr>
          <w:color w:val="232323"/>
          <w:sz w:val="24"/>
        </w:rPr>
        <w:t>than</w:t>
      </w:r>
      <w:r>
        <w:rPr>
          <w:color w:val="232323"/>
          <w:spacing w:val="-4"/>
          <w:sz w:val="24"/>
        </w:rPr>
        <w:t xml:space="preserve"> </w:t>
      </w:r>
      <w:r>
        <w:rPr>
          <w:color w:val="232323"/>
          <w:sz w:val="24"/>
        </w:rPr>
        <w:t>1: round to the nearest tenth</w:t>
      </w:r>
    </w:p>
    <w:p w14:paraId="5418BC71" w14:textId="77777777" w:rsidR="00547D82" w:rsidRDefault="00547D82">
      <w:pPr>
        <w:pStyle w:val="ListParagraph"/>
        <w:rPr>
          <w:sz w:val="24"/>
        </w:rPr>
        <w:sectPr w:rsidR="00547D82">
          <w:pgSz w:w="12240" w:h="15840"/>
          <w:pgMar w:top="1180" w:right="710" w:bottom="1160" w:left="425" w:header="744" w:footer="966" w:gutter="0"/>
          <w:cols w:space="720"/>
        </w:sectPr>
      </w:pPr>
    </w:p>
    <w:p w14:paraId="540229F2" w14:textId="77777777" w:rsidR="00547D82" w:rsidRDefault="004C038B">
      <w:pPr>
        <w:pStyle w:val="ListParagraph"/>
        <w:numPr>
          <w:ilvl w:val="0"/>
          <w:numId w:val="13"/>
        </w:numPr>
        <w:tabs>
          <w:tab w:val="left" w:pos="1375"/>
        </w:tabs>
        <w:spacing w:before="239"/>
        <w:ind w:right="891"/>
        <w:rPr>
          <w:sz w:val="24"/>
        </w:rPr>
      </w:pPr>
      <w:r>
        <w:rPr>
          <w:color w:val="232323"/>
          <w:sz w:val="24"/>
        </w:rPr>
        <w:lastRenderedPageBreak/>
        <w:t>IVPB</w:t>
      </w:r>
      <w:r>
        <w:rPr>
          <w:color w:val="232323"/>
          <w:spacing w:val="-5"/>
          <w:sz w:val="24"/>
        </w:rPr>
        <w:t xml:space="preserve"> </w:t>
      </w:r>
      <w:r>
        <w:rPr>
          <w:color w:val="232323"/>
          <w:sz w:val="24"/>
        </w:rPr>
        <w:t>medications</w:t>
      </w:r>
      <w:r>
        <w:rPr>
          <w:color w:val="232323"/>
          <w:spacing w:val="-2"/>
          <w:sz w:val="24"/>
        </w:rPr>
        <w:t xml:space="preserve"> </w:t>
      </w:r>
      <w:r>
        <w:rPr>
          <w:color w:val="232323"/>
          <w:sz w:val="24"/>
        </w:rPr>
        <w:t>(mL/</w:t>
      </w:r>
      <w:proofErr w:type="spellStart"/>
      <w:r>
        <w:rPr>
          <w:color w:val="232323"/>
          <w:sz w:val="24"/>
        </w:rPr>
        <w:t>hr</w:t>
      </w:r>
      <w:proofErr w:type="spellEnd"/>
      <w:r>
        <w:rPr>
          <w:color w:val="232323"/>
          <w:sz w:val="24"/>
        </w:rPr>
        <w:t>)</w:t>
      </w:r>
      <w:r>
        <w:rPr>
          <w:color w:val="232323"/>
          <w:spacing w:val="-4"/>
          <w:sz w:val="24"/>
        </w:rPr>
        <w:t xml:space="preserve"> </w:t>
      </w:r>
      <w:r>
        <w:rPr>
          <w:color w:val="232323"/>
          <w:sz w:val="24"/>
        </w:rPr>
        <w:t>that</w:t>
      </w:r>
      <w:r>
        <w:rPr>
          <w:color w:val="232323"/>
          <w:spacing w:val="-3"/>
          <w:sz w:val="24"/>
        </w:rPr>
        <w:t xml:space="preserve"> </w:t>
      </w:r>
      <w:r>
        <w:rPr>
          <w:color w:val="232323"/>
          <w:sz w:val="24"/>
        </w:rPr>
        <w:t>are</w:t>
      </w:r>
      <w:r>
        <w:rPr>
          <w:color w:val="232323"/>
          <w:spacing w:val="-4"/>
          <w:sz w:val="24"/>
        </w:rPr>
        <w:t xml:space="preserve"> </w:t>
      </w:r>
      <w:r>
        <w:rPr>
          <w:color w:val="232323"/>
          <w:sz w:val="24"/>
        </w:rPr>
        <w:t>to</w:t>
      </w:r>
      <w:r>
        <w:rPr>
          <w:color w:val="232323"/>
          <w:spacing w:val="-3"/>
          <w:sz w:val="24"/>
        </w:rPr>
        <w:t xml:space="preserve"> </w:t>
      </w:r>
      <w:r>
        <w:rPr>
          <w:color w:val="232323"/>
          <w:sz w:val="24"/>
        </w:rPr>
        <w:t>be</w:t>
      </w:r>
      <w:r>
        <w:rPr>
          <w:color w:val="232323"/>
          <w:spacing w:val="-4"/>
          <w:sz w:val="24"/>
        </w:rPr>
        <w:t xml:space="preserve"> </w:t>
      </w:r>
      <w:r>
        <w:rPr>
          <w:color w:val="232323"/>
          <w:sz w:val="24"/>
        </w:rPr>
        <w:t>infused</w:t>
      </w:r>
      <w:r>
        <w:rPr>
          <w:color w:val="232323"/>
          <w:spacing w:val="-3"/>
          <w:sz w:val="24"/>
        </w:rPr>
        <w:t xml:space="preserve"> </w:t>
      </w:r>
      <w:r>
        <w:rPr>
          <w:color w:val="232323"/>
          <w:sz w:val="24"/>
        </w:rPr>
        <w:t>in</w:t>
      </w:r>
      <w:r>
        <w:rPr>
          <w:color w:val="232323"/>
          <w:spacing w:val="-3"/>
          <w:sz w:val="24"/>
        </w:rPr>
        <w:t xml:space="preserve"> </w:t>
      </w:r>
      <w:r>
        <w:rPr>
          <w:color w:val="232323"/>
          <w:sz w:val="24"/>
        </w:rPr>
        <w:t>fixed</w:t>
      </w:r>
      <w:r>
        <w:rPr>
          <w:color w:val="232323"/>
          <w:spacing w:val="-3"/>
          <w:sz w:val="24"/>
        </w:rPr>
        <w:t xml:space="preserve"> </w:t>
      </w:r>
      <w:r>
        <w:rPr>
          <w:color w:val="232323"/>
          <w:sz w:val="24"/>
        </w:rPr>
        <w:t>volumes</w:t>
      </w:r>
      <w:r>
        <w:rPr>
          <w:color w:val="232323"/>
          <w:spacing w:val="-3"/>
          <w:sz w:val="24"/>
        </w:rPr>
        <w:t xml:space="preserve"> </w:t>
      </w:r>
      <w:r>
        <w:rPr>
          <w:color w:val="232323"/>
          <w:sz w:val="24"/>
        </w:rPr>
        <w:t>(not</w:t>
      </w:r>
      <w:r>
        <w:rPr>
          <w:color w:val="232323"/>
          <w:spacing w:val="-3"/>
          <w:sz w:val="24"/>
        </w:rPr>
        <w:t xml:space="preserve"> </w:t>
      </w:r>
      <w:r>
        <w:rPr>
          <w:color w:val="232323"/>
          <w:sz w:val="24"/>
        </w:rPr>
        <w:t>continuous</w:t>
      </w:r>
      <w:r>
        <w:rPr>
          <w:color w:val="232323"/>
          <w:spacing w:val="-3"/>
          <w:sz w:val="24"/>
        </w:rPr>
        <w:t xml:space="preserve"> </w:t>
      </w:r>
      <w:r>
        <w:rPr>
          <w:color w:val="232323"/>
          <w:sz w:val="24"/>
        </w:rPr>
        <w:t>infusions can be rounded to the tenth or to the whole number)</w:t>
      </w:r>
    </w:p>
    <w:p w14:paraId="720FFC28" w14:textId="77777777" w:rsidR="00547D82" w:rsidRDefault="00547D82">
      <w:pPr>
        <w:pStyle w:val="BodyText"/>
        <w:spacing w:before="5"/>
      </w:pPr>
    </w:p>
    <w:p w14:paraId="6A49832A" w14:textId="77777777" w:rsidR="00547D82" w:rsidRDefault="004C038B">
      <w:pPr>
        <w:spacing w:line="274" w:lineRule="exact"/>
        <w:ind w:left="1015"/>
        <w:rPr>
          <w:b/>
          <w:sz w:val="24"/>
        </w:rPr>
      </w:pPr>
      <w:r>
        <w:rPr>
          <w:b/>
          <w:color w:val="232323"/>
          <w:spacing w:val="-2"/>
          <w:sz w:val="24"/>
        </w:rPr>
        <w:t>Fluids:</w:t>
      </w:r>
    </w:p>
    <w:p w14:paraId="2139CD08" w14:textId="77777777" w:rsidR="00547D82" w:rsidRDefault="004C038B">
      <w:pPr>
        <w:pStyle w:val="ListParagraph"/>
        <w:numPr>
          <w:ilvl w:val="0"/>
          <w:numId w:val="13"/>
        </w:numPr>
        <w:tabs>
          <w:tab w:val="left" w:pos="1375"/>
        </w:tabs>
        <w:spacing w:line="274" w:lineRule="exact"/>
        <w:rPr>
          <w:sz w:val="24"/>
        </w:rPr>
      </w:pPr>
      <w:r>
        <w:rPr>
          <w:color w:val="232323"/>
          <w:sz w:val="24"/>
        </w:rPr>
        <w:t>Drops</w:t>
      </w:r>
      <w:r>
        <w:rPr>
          <w:color w:val="232323"/>
          <w:spacing w:val="-1"/>
          <w:sz w:val="24"/>
        </w:rPr>
        <w:t xml:space="preserve"> </w:t>
      </w:r>
      <w:r>
        <w:rPr>
          <w:color w:val="232323"/>
          <w:sz w:val="24"/>
        </w:rPr>
        <w:t>are</w:t>
      </w:r>
      <w:r>
        <w:rPr>
          <w:color w:val="232323"/>
          <w:spacing w:val="-2"/>
          <w:sz w:val="24"/>
        </w:rPr>
        <w:t xml:space="preserve"> </w:t>
      </w:r>
      <w:r>
        <w:rPr>
          <w:color w:val="232323"/>
          <w:sz w:val="24"/>
        </w:rPr>
        <w:t>rounded</w:t>
      </w:r>
      <w:r>
        <w:rPr>
          <w:color w:val="232323"/>
          <w:spacing w:val="-1"/>
          <w:sz w:val="24"/>
        </w:rPr>
        <w:t xml:space="preserve"> </w:t>
      </w:r>
      <w:r>
        <w:rPr>
          <w:color w:val="232323"/>
          <w:sz w:val="24"/>
        </w:rPr>
        <w:t>to</w:t>
      </w:r>
      <w:r>
        <w:rPr>
          <w:color w:val="232323"/>
          <w:spacing w:val="-1"/>
          <w:sz w:val="24"/>
        </w:rPr>
        <w:t xml:space="preserve"> </w:t>
      </w:r>
      <w:r>
        <w:rPr>
          <w:color w:val="232323"/>
          <w:sz w:val="24"/>
        </w:rPr>
        <w:t>the</w:t>
      </w:r>
      <w:r>
        <w:rPr>
          <w:color w:val="232323"/>
          <w:spacing w:val="1"/>
          <w:sz w:val="24"/>
        </w:rPr>
        <w:t xml:space="preserve"> </w:t>
      </w:r>
      <w:r>
        <w:rPr>
          <w:color w:val="232323"/>
          <w:sz w:val="24"/>
        </w:rPr>
        <w:t>nearest</w:t>
      </w:r>
      <w:r>
        <w:rPr>
          <w:color w:val="232323"/>
          <w:spacing w:val="-1"/>
          <w:sz w:val="24"/>
        </w:rPr>
        <w:t xml:space="preserve"> </w:t>
      </w:r>
      <w:r>
        <w:rPr>
          <w:color w:val="232323"/>
          <w:sz w:val="24"/>
        </w:rPr>
        <w:t>whole</w:t>
      </w:r>
      <w:r>
        <w:rPr>
          <w:color w:val="232323"/>
          <w:spacing w:val="-1"/>
          <w:sz w:val="24"/>
        </w:rPr>
        <w:t xml:space="preserve"> </w:t>
      </w:r>
      <w:r>
        <w:rPr>
          <w:color w:val="232323"/>
          <w:spacing w:val="-2"/>
          <w:sz w:val="24"/>
        </w:rPr>
        <w:t>number</w:t>
      </w:r>
    </w:p>
    <w:p w14:paraId="417B7F87" w14:textId="77777777" w:rsidR="00547D82" w:rsidRDefault="004C038B">
      <w:pPr>
        <w:pStyle w:val="ListParagraph"/>
        <w:numPr>
          <w:ilvl w:val="0"/>
          <w:numId w:val="13"/>
        </w:numPr>
        <w:tabs>
          <w:tab w:val="left" w:pos="1375"/>
        </w:tabs>
        <w:ind w:right="1045"/>
        <w:rPr>
          <w:sz w:val="24"/>
        </w:rPr>
      </w:pPr>
      <w:r>
        <w:rPr>
          <w:color w:val="232323"/>
          <w:sz w:val="24"/>
        </w:rPr>
        <w:t>IV</w:t>
      </w:r>
      <w:r>
        <w:rPr>
          <w:color w:val="232323"/>
          <w:spacing w:val="-2"/>
          <w:sz w:val="24"/>
        </w:rPr>
        <w:t xml:space="preserve"> </w:t>
      </w:r>
      <w:r>
        <w:rPr>
          <w:color w:val="232323"/>
          <w:sz w:val="24"/>
        </w:rPr>
        <w:t>fluid</w:t>
      </w:r>
      <w:r>
        <w:rPr>
          <w:color w:val="232323"/>
          <w:spacing w:val="-3"/>
          <w:sz w:val="24"/>
        </w:rPr>
        <w:t xml:space="preserve"> </w:t>
      </w:r>
      <w:r>
        <w:rPr>
          <w:color w:val="232323"/>
          <w:sz w:val="24"/>
        </w:rPr>
        <w:t>(non-medication)</w:t>
      </w:r>
      <w:r>
        <w:rPr>
          <w:color w:val="232323"/>
          <w:spacing w:val="-3"/>
          <w:sz w:val="24"/>
        </w:rPr>
        <w:t xml:space="preserve"> </w:t>
      </w:r>
      <w:r>
        <w:rPr>
          <w:color w:val="232323"/>
          <w:sz w:val="24"/>
        </w:rPr>
        <w:t>rates</w:t>
      </w:r>
      <w:r>
        <w:rPr>
          <w:color w:val="232323"/>
          <w:spacing w:val="-4"/>
          <w:sz w:val="24"/>
        </w:rPr>
        <w:t xml:space="preserve"> </w:t>
      </w:r>
      <w:r>
        <w:rPr>
          <w:color w:val="232323"/>
          <w:sz w:val="24"/>
        </w:rPr>
        <w:t>and</w:t>
      </w:r>
      <w:r>
        <w:rPr>
          <w:color w:val="232323"/>
          <w:spacing w:val="-3"/>
          <w:sz w:val="24"/>
        </w:rPr>
        <w:t xml:space="preserve"> </w:t>
      </w:r>
      <w:r>
        <w:rPr>
          <w:color w:val="232323"/>
          <w:sz w:val="24"/>
        </w:rPr>
        <w:t>daily</w:t>
      </w:r>
      <w:r>
        <w:rPr>
          <w:color w:val="232323"/>
          <w:spacing w:val="-5"/>
          <w:sz w:val="24"/>
        </w:rPr>
        <w:t xml:space="preserve"> </w:t>
      </w:r>
      <w:r>
        <w:rPr>
          <w:color w:val="232323"/>
          <w:sz w:val="24"/>
        </w:rPr>
        <w:t>fluid</w:t>
      </w:r>
      <w:r>
        <w:rPr>
          <w:color w:val="232323"/>
          <w:spacing w:val="-3"/>
          <w:sz w:val="24"/>
        </w:rPr>
        <w:t xml:space="preserve"> </w:t>
      </w:r>
      <w:r>
        <w:rPr>
          <w:color w:val="232323"/>
          <w:sz w:val="24"/>
        </w:rPr>
        <w:t>requirements</w:t>
      </w:r>
      <w:r>
        <w:rPr>
          <w:color w:val="232323"/>
          <w:spacing w:val="-3"/>
          <w:sz w:val="24"/>
        </w:rPr>
        <w:t xml:space="preserve"> </w:t>
      </w:r>
      <w:r>
        <w:rPr>
          <w:color w:val="232323"/>
          <w:sz w:val="24"/>
        </w:rPr>
        <w:t>will</w:t>
      </w:r>
      <w:r>
        <w:rPr>
          <w:color w:val="232323"/>
          <w:spacing w:val="-2"/>
          <w:sz w:val="24"/>
        </w:rPr>
        <w:t xml:space="preserve"> </w:t>
      </w:r>
      <w:r>
        <w:rPr>
          <w:color w:val="232323"/>
          <w:sz w:val="24"/>
        </w:rPr>
        <w:t>be</w:t>
      </w:r>
      <w:r>
        <w:rPr>
          <w:color w:val="232323"/>
          <w:spacing w:val="-4"/>
          <w:sz w:val="24"/>
        </w:rPr>
        <w:t xml:space="preserve"> </w:t>
      </w:r>
      <w:r>
        <w:rPr>
          <w:color w:val="232323"/>
          <w:sz w:val="24"/>
        </w:rPr>
        <w:t>rounded</w:t>
      </w:r>
      <w:r>
        <w:rPr>
          <w:color w:val="232323"/>
          <w:spacing w:val="-3"/>
          <w:sz w:val="24"/>
        </w:rPr>
        <w:t xml:space="preserve"> </w:t>
      </w:r>
      <w:r>
        <w:rPr>
          <w:color w:val="232323"/>
          <w:sz w:val="24"/>
        </w:rPr>
        <w:t>to</w:t>
      </w:r>
      <w:r>
        <w:rPr>
          <w:color w:val="232323"/>
          <w:spacing w:val="-3"/>
          <w:sz w:val="24"/>
        </w:rPr>
        <w:t xml:space="preserve"> </w:t>
      </w:r>
      <w:r>
        <w:rPr>
          <w:color w:val="232323"/>
          <w:sz w:val="24"/>
        </w:rPr>
        <w:t>the</w:t>
      </w:r>
      <w:r>
        <w:rPr>
          <w:color w:val="232323"/>
          <w:spacing w:val="-4"/>
          <w:sz w:val="24"/>
        </w:rPr>
        <w:t xml:space="preserve"> </w:t>
      </w:r>
      <w:r>
        <w:rPr>
          <w:color w:val="232323"/>
          <w:sz w:val="24"/>
        </w:rPr>
        <w:t xml:space="preserve">nearest whole number for adults &amp; children who </w:t>
      </w:r>
      <w:proofErr w:type="gramStart"/>
      <w:r>
        <w:rPr>
          <w:color w:val="232323"/>
          <w:sz w:val="24"/>
        </w:rPr>
        <w:t>weight</w:t>
      </w:r>
      <w:proofErr w:type="gramEnd"/>
      <w:r>
        <w:rPr>
          <w:color w:val="232323"/>
          <w:sz w:val="24"/>
        </w:rPr>
        <w:t xml:space="preserve"> 10 kg or more </w:t>
      </w:r>
      <w:r>
        <w:rPr>
          <w:b/>
          <w:color w:val="232323"/>
          <w:sz w:val="24"/>
        </w:rPr>
        <w:t xml:space="preserve">or </w:t>
      </w:r>
      <w:r>
        <w:rPr>
          <w:color w:val="232323"/>
          <w:sz w:val="24"/>
        </w:rPr>
        <w:t>to the nearest tenth for pediatrics less than 10 kg</w:t>
      </w:r>
    </w:p>
    <w:p w14:paraId="39D82CCB" w14:textId="77777777" w:rsidR="00547D82" w:rsidRDefault="00547D82">
      <w:pPr>
        <w:pStyle w:val="BodyText"/>
        <w:spacing w:before="5"/>
      </w:pPr>
    </w:p>
    <w:p w14:paraId="353B3DEA" w14:textId="77777777" w:rsidR="00547D82" w:rsidRDefault="004C038B">
      <w:pPr>
        <w:spacing w:line="274" w:lineRule="exact"/>
        <w:ind w:left="1015"/>
        <w:rPr>
          <w:b/>
          <w:sz w:val="24"/>
        </w:rPr>
      </w:pPr>
      <w:r>
        <w:rPr>
          <w:b/>
          <w:color w:val="232323"/>
          <w:sz w:val="24"/>
        </w:rPr>
        <w:t>Weight</w:t>
      </w:r>
      <w:r>
        <w:rPr>
          <w:b/>
          <w:color w:val="232323"/>
          <w:spacing w:val="-1"/>
          <w:sz w:val="24"/>
        </w:rPr>
        <w:t xml:space="preserve"> </w:t>
      </w:r>
      <w:r>
        <w:rPr>
          <w:b/>
          <w:color w:val="232323"/>
          <w:sz w:val="24"/>
        </w:rPr>
        <w:t xml:space="preserve">in </w:t>
      </w:r>
      <w:r>
        <w:rPr>
          <w:b/>
          <w:color w:val="232323"/>
          <w:spacing w:val="-2"/>
          <w:sz w:val="24"/>
        </w:rPr>
        <w:t>calculations:</w:t>
      </w:r>
    </w:p>
    <w:p w14:paraId="3CC30F80" w14:textId="77777777" w:rsidR="00547D82" w:rsidRDefault="004C038B">
      <w:pPr>
        <w:pStyle w:val="ListParagraph"/>
        <w:numPr>
          <w:ilvl w:val="0"/>
          <w:numId w:val="13"/>
        </w:numPr>
        <w:tabs>
          <w:tab w:val="left" w:pos="1375"/>
        </w:tabs>
        <w:ind w:right="820"/>
        <w:rPr>
          <w:sz w:val="24"/>
        </w:rPr>
      </w:pPr>
      <w:r>
        <w:rPr>
          <w:color w:val="232323"/>
          <w:sz w:val="24"/>
        </w:rPr>
        <w:t>Weight</w:t>
      </w:r>
      <w:r>
        <w:rPr>
          <w:color w:val="232323"/>
          <w:spacing w:val="-2"/>
          <w:sz w:val="24"/>
        </w:rPr>
        <w:t xml:space="preserve"> </w:t>
      </w:r>
      <w:r>
        <w:rPr>
          <w:color w:val="232323"/>
          <w:sz w:val="24"/>
        </w:rPr>
        <w:t>calculations</w:t>
      </w:r>
      <w:r>
        <w:rPr>
          <w:color w:val="232323"/>
          <w:spacing w:val="-1"/>
          <w:sz w:val="24"/>
        </w:rPr>
        <w:t xml:space="preserve"> </w:t>
      </w:r>
      <w:r>
        <w:rPr>
          <w:color w:val="232323"/>
          <w:sz w:val="24"/>
        </w:rPr>
        <w:t>are</w:t>
      </w:r>
      <w:r>
        <w:rPr>
          <w:color w:val="232323"/>
          <w:spacing w:val="-4"/>
          <w:sz w:val="24"/>
        </w:rPr>
        <w:t xml:space="preserve"> </w:t>
      </w:r>
      <w:r>
        <w:rPr>
          <w:color w:val="232323"/>
          <w:sz w:val="24"/>
        </w:rPr>
        <w:t>to</w:t>
      </w:r>
      <w:r>
        <w:rPr>
          <w:color w:val="232323"/>
          <w:spacing w:val="-2"/>
          <w:sz w:val="24"/>
        </w:rPr>
        <w:t xml:space="preserve"> </w:t>
      </w:r>
      <w:r>
        <w:rPr>
          <w:color w:val="232323"/>
          <w:sz w:val="24"/>
        </w:rPr>
        <w:t>be</w:t>
      </w:r>
      <w:r>
        <w:rPr>
          <w:color w:val="232323"/>
          <w:spacing w:val="-3"/>
          <w:sz w:val="24"/>
        </w:rPr>
        <w:t xml:space="preserve"> </w:t>
      </w:r>
      <w:r>
        <w:rPr>
          <w:color w:val="232323"/>
          <w:sz w:val="24"/>
        </w:rPr>
        <w:t>used</w:t>
      </w:r>
      <w:r>
        <w:rPr>
          <w:color w:val="232323"/>
          <w:spacing w:val="-2"/>
          <w:sz w:val="24"/>
        </w:rPr>
        <w:t xml:space="preserve"> </w:t>
      </w:r>
      <w:r>
        <w:rPr>
          <w:color w:val="232323"/>
          <w:sz w:val="24"/>
        </w:rPr>
        <w:t>in</w:t>
      </w:r>
      <w:r>
        <w:rPr>
          <w:color w:val="232323"/>
          <w:spacing w:val="-2"/>
          <w:sz w:val="24"/>
        </w:rPr>
        <w:t xml:space="preserve"> </w:t>
      </w:r>
      <w:r>
        <w:rPr>
          <w:color w:val="232323"/>
          <w:sz w:val="24"/>
        </w:rPr>
        <w:t>their</w:t>
      </w:r>
      <w:r>
        <w:rPr>
          <w:color w:val="232323"/>
          <w:spacing w:val="-3"/>
          <w:sz w:val="24"/>
        </w:rPr>
        <w:t xml:space="preserve"> </w:t>
      </w:r>
      <w:r>
        <w:rPr>
          <w:color w:val="232323"/>
          <w:sz w:val="24"/>
        </w:rPr>
        <w:t>totality</w:t>
      </w:r>
      <w:r>
        <w:rPr>
          <w:color w:val="232323"/>
          <w:spacing w:val="-4"/>
          <w:sz w:val="24"/>
        </w:rPr>
        <w:t xml:space="preserve"> </w:t>
      </w:r>
      <w:r>
        <w:rPr>
          <w:color w:val="232323"/>
          <w:sz w:val="24"/>
        </w:rPr>
        <w:t>or</w:t>
      </w:r>
      <w:r>
        <w:rPr>
          <w:color w:val="232323"/>
          <w:spacing w:val="-3"/>
          <w:sz w:val="24"/>
        </w:rPr>
        <w:t xml:space="preserve"> </w:t>
      </w:r>
      <w:r>
        <w:rPr>
          <w:color w:val="232323"/>
          <w:sz w:val="24"/>
        </w:rPr>
        <w:t>to</w:t>
      </w:r>
      <w:r>
        <w:rPr>
          <w:color w:val="232323"/>
          <w:spacing w:val="-2"/>
          <w:sz w:val="24"/>
        </w:rPr>
        <w:t xml:space="preserve"> </w:t>
      </w:r>
      <w:r>
        <w:rPr>
          <w:color w:val="232323"/>
          <w:sz w:val="24"/>
        </w:rPr>
        <w:t>the</w:t>
      </w:r>
      <w:r>
        <w:rPr>
          <w:color w:val="232323"/>
          <w:spacing w:val="-3"/>
          <w:sz w:val="24"/>
        </w:rPr>
        <w:t xml:space="preserve"> </w:t>
      </w:r>
      <w:r>
        <w:rPr>
          <w:color w:val="232323"/>
          <w:sz w:val="24"/>
        </w:rPr>
        <w:t>minimum</w:t>
      </w:r>
      <w:r>
        <w:rPr>
          <w:color w:val="232323"/>
          <w:spacing w:val="-1"/>
          <w:sz w:val="24"/>
        </w:rPr>
        <w:t xml:space="preserve"> </w:t>
      </w:r>
      <w:r>
        <w:rPr>
          <w:color w:val="232323"/>
          <w:sz w:val="24"/>
        </w:rPr>
        <w:t>of</w:t>
      </w:r>
      <w:r>
        <w:rPr>
          <w:color w:val="232323"/>
          <w:spacing w:val="-3"/>
          <w:sz w:val="24"/>
        </w:rPr>
        <w:t xml:space="preserve"> </w:t>
      </w:r>
      <w:r>
        <w:rPr>
          <w:color w:val="232323"/>
          <w:sz w:val="24"/>
        </w:rPr>
        <w:t>ten</w:t>
      </w:r>
      <w:r>
        <w:rPr>
          <w:color w:val="232323"/>
          <w:spacing w:val="-3"/>
          <w:sz w:val="24"/>
        </w:rPr>
        <w:t xml:space="preserve"> </w:t>
      </w:r>
      <w:r>
        <w:rPr>
          <w:color w:val="232323"/>
          <w:sz w:val="24"/>
        </w:rPr>
        <w:t>thousandth</w:t>
      </w:r>
      <w:r>
        <w:rPr>
          <w:color w:val="232323"/>
          <w:spacing w:val="-2"/>
          <w:sz w:val="24"/>
        </w:rPr>
        <w:t xml:space="preserve"> </w:t>
      </w:r>
      <w:r>
        <w:rPr>
          <w:color w:val="232323"/>
          <w:sz w:val="24"/>
        </w:rPr>
        <w:t xml:space="preserve">(four </w:t>
      </w:r>
      <w:r>
        <w:rPr>
          <w:color w:val="232323"/>
          <w:spacing w:val="-2"/>
          <w:sz w:val="24"/>
        </w:rPr>
        <w:t>decimals)</w:t>
      </w:r>
    </w:p>
    <w:p w14:paraId="22368502" w14:textId="77777777" w:rsidR="00547D82" w:rsidRDefault="004C038B">
      <w:pPr>
        <w:pStyle w:val="ListParagraph"/>
        <w:numPr>
          <w:ilvl w:val="1"/>
          <w:numId w:val="13"/>
        </w:numPr>
        <w:tabs>
          <w:tab w:val="left" w:pos="1375"/>
        </w:tabs>
        <w:spacing w:before="273" w:line="277" w:lineRule="exact"/>
        <w:rPr>
          <w:sz w:val="24"/>
        </w:rPr>
      </w:pPr>
      <w:r>
        <w:rPr>
          <w:color w:val="232323"/>
          <w:sz w:val="24"/>
        </w:rPr>
        <w:t>Variations</w:t>
      </w:r>
      <w:r>
        <w:rPr>
          <w:color w:val="232323"/>
          <w:spacing w:val="-3"/>
          <w:sz w:val="24"/>
        </w:rPr>
        <w:t xml:space="preserve"> </w:t>
      </w:r>
      <w:r>
        <w:rPr>
          <w:color w:val="232323"/>
          <w:sz w:val="24"/>
        </w:rPr>
        <w:t>to</w:t>
      </w:r>
      <w:r>
        <w:rPr>
          <w:color w:val="232323"/>
          <w:spacing w:val="-1"/>
          <w:sz w:val="24"/>
        </w:rPr>
        <w:t xml:space="preserve"> </w:t>
      </w:r>
      <w:r>
        <w:rPr>
          <w:color w:val="232323"/>
          <w:sz w:val="24"/>
        </w:rPr>
        <w:t>the</w:t>
      </w:r>
      <w:r>
        <w:rPr>
          <w:color w:val="232323"/>
          <w:spacing w:val="-2"/>
          <w:sz w:val="24"/>
        </w:rPr>
        <w:t xml:space="preserve"> </w:t>
      </w:r>
      <w:r>
        <w:rPr>
          <w:color w:val="232323"/>
          <w:sz w:val="24"/>
        </w:rPr>
        <w:t>above</w:t>
      </w:r>
      <w:r>
        <w:rPr>
          <w:color w:val="232323"/>
          <w:spacing w:val="1"/>
          <w:sz w:val="24"/>
        </w:rPr>
        <w:t xml:space="preserve"> </w:t>
      </w:r>
      <w:r>
        <w:rPr>
          <w:color w:val="232323"/>
          <w:sz w:val="24"/>
        </w:rPr>
        <w:t>rules</w:t>
      </w:r>
      <w:r>
        <w:rPr>
          <w:color w:val="232323"/>
          <w:spacing w:val="-1"/>
          <w:sz w:val="24"/>
        </w:rPr>
        <w:t xml:space="preserve"> </w:t>
      </w:r>
      <w:r>
        <w:rPr>
          <w:color w:val="232323"/>
          <w:sz w:val="24"/>
        </w:rPr>
        <w:t>may</w:t>
      </w:r>
      <w:r>
        <w:rPr>
          <w:color w:val="232323"/>
          <w:spacing w:val="-4"/>
          <w:sz w:val="24"/>
        </w:rPr>
        <w:t xml:space="preserve"> </w:t>
      </w:r>
      <w:r>
        <w:rPr>
          <w:color w:val="232323"/>
          <w:sz w:val="24"/>
        </w:rPr>
        <w:t>alter</w:t>
      </w:r>
      <w:r>
        <w:rPr>
          <w:color w:val="232323"/>
          <w:spacing w:val="-2"/>
          <w:sz w:val="24"/>
        </w:rPr>
        <w:t xml:space="preserve"> </w:t>
      </w:r>
      <w:r>
        <w:rPr>
          <w:color w:val="232323"/>
          <w:sz w:val="24"/>
        </w:rPr>
        <w:t>for</w:t>
      </w:r>
      <w:r>
        <w:rPr>
          <w:color w:val="232323"/>
          <w:spacing w:val="-2"/>
          <w:sz w:val="24"/>
        </w:rPr>
        <w:t xml:space="preserve"> </w:t>
      </w:r>
      <w:r>
        <w:rPr>
          <w:color w:val="232323"/>
          <w:sz w:val="24"/>
        </w:rPr>
        <w:t>special</w:t>
      </w:r>
      <w:r>
        <w:rPr>
          <w:color w:val="232323"/>
          <w:spacing w:val="1"/>
          <w:sz w:val="24"/>
        </w:rPr>
        <w:t xml:space="preserve"> </w:t>
      </w:r>
      <w:r>
        <w:rPr>
          <w:color w:val="232323"/>
          <w:sz w:val="24"/>
        </w:rPr>
        <w:t>populations</w:t>
      </w:r>
      <w:r>
        <w:rPr>
          <w:color w:val="232323"/>
          <w:spacing w:val="-1"/>
          <w:sz w:val="24"/>
        </w:rPr>
        <w:t xml:space="preserve"> </w:t>
      </w:r>
      <w:r>
        <w:rPr>
          <w:color w:val="232323"/>
          <w:sz w:val="24"/>
        </w:rPr>
        <w:t>(pediatrics,</w:t>
      </w:r>
      <w:r>
        <w:rPr>
          <w:color w:val="232323"/>
          <w:spacing w:val="1"/>
          <w:sz w:val="24"/>
        </w:rPr>
        <w:t xml:space="preserve"> </w:t>
      </w:r>
      <w:r>
        <w:rPr>
          <w:color w:val="232323"/>
          <w:sz w:val="24"/>
        </w:rPr>
        <w:t>critical</w:t>
      </w:r>
      <w:r>
        <w:rPr>
          <w:color w:val="232323"/>
          <w:spacing w:val="-1"/>
          <w:sz w:val="24"/>
        </w:rPr>
        <w:t xml:space="preserve"> </w:t>
      </w:r>
      <w:r>
        <w:rPr>
          <w:color w:val="232323"/>
          <w:sz w:val="24"/>
        </w:rPr>
        <w:t>care</w:t>
      </w:r>
      <w:r>
        <w:rPr>
          <w:color w:val="232323"/>
          <w:spacing w:val="-2"/>
          <w:sz w:val="24"/>
        </w:rPr>
        <w:t xml:space="preserve"> </w:t>
      </w:r>
      <w:proofErr w:type="spellStart"/>
      <w:r>
        <w:rPr>
          <w:color w:val="232323"/>
          <w:spacing w:val="-4"/>
          <w:sz w:val="24"/>
        </w:rPr>
        <w:t>etc</w:t>
      </w:r>
      <w:proofErr w:type="spellEnd"/>
      <w:r>
        <w:rPr>
          <w:color w:val="232323"/>
          <w:spacing w:val="-4"/>
          <w:sz w:val="24"/>
        </w:rPr>
        <w:t>)</w:t>
      </w:r>
    </w:p>
    <w:p w14:paraId="20995999" w14:textId="77777777" w:rsidR="00547D82" w:rsidRDefault="004C038B">
      <w:pPr>
        <w:pStyle w:val="ListParagraph"/>
        <w:numPr>
          <w:ilvl w:val="1"/>
          <w:numId w:val="13"/>
        </w:numPr>
        <w:tabs>
          <w:tab w:val="left" w:pos="1375"/>
        </w:tabs>
        <w:spacing w:line="277" w:lineRule="exact"/>
        <w:rPr>
          <w:sz w:val="24"/>
        </w:rPr>
      </w:pPr>
      <w:r>
        <w:rPr>
          <w:color w:val="232323"/>
          <w:sz w:val="24"/>
        </w:rPr>
        <w:t>Addendum:</w:t>
      </w:r>
      <w:r>
        <w:rPr>
          <w:color w:val="232323"/>
          <w:spacing w:val="-3"/>
          <w:sz w:val="24"/>
        </w:rPr>
        <w:t xml:space="preserve"> </w:t>
      </w:r>
      <w:r>
        <w:rPr>
          <w:color w:val="232323"/>
          <w:sz w:val="24"/>
        </w:rPr>
        <w:t>Rounding</w:t>
      </w:r>
      <w:r>
        <w:rPr>
          <w:color w:val="232323"/>
          <w:spacing w:val="-3"/>
          <w:sz w:val="24"/>
        </w:rPr>
        <w:t xml:space="preserve"> </w:t>
      </w:r>
      <w:r>
        <w:rPr>
          <w:color w:val="232323"/>
          <w:sz w:val="24"/>
        </w:rPr>
        <w:t>Rules</w:t>
      </w:r>
      <w:r>
        <w:rPr>
          <w:color w:val="232323"/>
          <w:spacing w:val="-1"/>
          <w:sz w:val="24"/>
        </w:rPr>
        <w:t xml:space="preserve"> </w:t>
      </w:r>
      <w:r>
        <w:rPr>
          <w:color w:val="232323"/>
          <w:sz w:val="24"/>
        </w:rPr>
        <w:t>Examples for</w:t>
      </w:r>
      <w:r>
        <w:rPr>
          <w:color w:val="232323"/>
          <w:spacing w:val="-1"/>
          <w:sz w:val="24"/>
        </w:rPr>
        <w:t xml:space="preserve"> </w:t>
      </w:r>
      <w:r>
        <w:rPr>
          <w:color w:val="232323"/>
          <w:sz w:val="24"/>
        </w:rPr>
        <w:t>Dosage</w:t>
      </w:r>
      <w:r>
        <w:rPr>
          <w:color w:val="232323"/>
          <w:spacing w:val="-2"/>
          <w:sz w:val="24"/>
        </w:rPr>
        <w:t xml:space="preserve"> </w:t>
      </w:r>
      <w:r>
        <w:rPr>
          <w:color w:val="232323"/>
          <w:sz w:val="24"/>
        </w:rPr>
        <w:t xml:space="preserve">Calculation </w:t>
      </w:r>
      <w:r>
        <w:rPr>
          <w:color w:val="232323"/>
          <w:spacing w:val="-2"/>
          <w:sz w:val="24"/>
        </w:rPr>
        <w:t>Exams</w:t>
      </w:r>
    </w:p>
    <w:p w14:paraId="360EFB14" w14:textId="77777777" w:rsidR="00547D82" w:rsidRDefault="00547D82">
      <w:pPr>
        <w:pStyle w:val="BodyText"/>
        <w:spacing w:before="7"/>
      </w:pPr>
    </w:p>
    <w:p w14:paraId="77C30674" w14:textId="77777777" w:rsidR="00547D82" w:rsidRDefault="004C038B">
      <w:pPr>
        <w:pStyle w:val="BodyText"/>
        <w:spacing w:before="1"/>
        <w:ind w:left="1015" w:right="8065"/>
      </w:pPr>
      <w:r>
        <w:rPr>
          <w:b/>
          <w:u w:val="single"/>
        </w:rPr>
        <w:t>Revision History</w:t>
      </w:r>
      <w:r>
        <w:rPr>
          <w:b/>
        </w:rPr>
        <w:t xml:space="preserve"> </w:t>
      </w:r>
      <w:r>
        <w:t>Original:</w:t>
      </w:r>
      <w:r>
        <w:rPr>
          <w:spacing w:val="-15"/>
        </w:rPr>
        <w:t xml:space="preserve"> </w:t>
      </w:r>
      <w:r>
        <w:t>05/01/2007 Revised:</w:t>
      </w:r>
      <w:r>
        <w:rPr>
          <w:spacing w:val="-13"/>
        </w:rPr>
        <w:t xml:space="preserve"> </w:t>
      </w:r>
      <w:r>
        <w:t>05/01/2012 Revised:</w:t>
      </w:r>
      <w:r>
        <w:rPr>
          <w:spacing w:val="-13"/>
        </w:rPr>
        <w:t xml:space="preserve"> </w:t>
      </w:r>
      <w:r>
        <w:t>05/01/2018 Revised:</w:t>
      </w:r>
      <w:r>
        <w:rPr>
          <w:spacing w:val="-1"/>
        </w:rPr>
        <w:t xml:space="preserve"> </w:t>
      </w:r>
      <w:r>
        <w:rPr>
          <w:spacing w:val="-2"/>
        </w:rPr>
        <w:t>09/01/2018</w:t>
      </w:r>
    </w:p>
    <w:p w14:paraId="0FDB8854" w14:textId="77777777" w:rsidR="00547D82" w:rsidRDefault="004C038B">
      <w:pPr>
        <w:pStyle w:val="BodyText"/>
        <w:ind w:left="1015" w:right="4871"/>
      </w:pPr>
      <w:r>
        <w:t>Revised:</w:t>
      </w:r>
      <w:r>
        <w:rPr>
          <w:spacing w:val="-7"/>
        </w:rPr>
        <w:t xml:space="preserve"> </w:t>
      </w:r>
      <w:r>
        <w:t>10/29/2018</w:t>
      </w:r>
      <w:r>
        <w:rPr>
          <w:spacing w:val="80"/>
        </w:rPr>
        <w:t xml:space="preserve"> </w:t>
      </w:r>
      <w:r>
        <w:t>Approved:</w:t>
      </w:r>
      <w:r>
        <w:rPr>
          <w:spacing w:val="-7"/>
        </w:rPr>
        <w:t xml:space="preserve"> </w:t>
      </w:r>
      <w:r>
        <w:t>11/12/2018</w:t>
      </w:r>
      <w:r>
        <w:rPr>
          <w:spacing w:val="-7"/>
        </w:rPr>
        <w:t xml:space="preserve"> </w:t>
      </w:r>
      <w:r>
        <w:t>SONFO Revised: 03/25/2019</w:t>
      </w:r>
    </w:p>
    <w:p w14:paraId="7409BF7A" w14:textId="77777777" w:rsidR="00547D82" w:rsidRDefault="004C038B">
      <w:pPr>
        <w:pStyle w:val="BodyText"/>
        <w:ind w:left="1015" w:right="4871"/>
      </w:pPr>
      <w:r>
        <w:t>Revised: 12/06/2021</w:t>
      </w:r>
      <w:r>
        <w:rPr>
          <w:spacing w:val="80"/>
        </w:rPr>
        <w:t xml:space="preserve"> </w:t>
      </w:r>
      <w:r>
        <w:t>Approved: 1/1/2022 SONFO Revised:</w:t>
      </w:r>
      <w:r>
        <w:rPr>
          <w:spacing w:val="-7"/>
        </w:rPr>
        <w:t xml:space="preserve"> </w:t>
      </w:r>
      <w:r>
        <w:t>05/06/2024</w:t>
      </w:r>
      <w:r>
        <w:rPr>
          <w:spacing w:val="80"/>
        </w:rPr>
        <w:t xml:space="preserve"> </w:t>
      </w:r>
      <w:r>
        <w:t>Approved:</w:t>
      </w:r>
      <w:r>
        <w:rPr>
          <w:spacing w:val="-7"/>
        </w:rPr>
        <w:t xml:space="preserve"> </w:t>
      </w:r>
      <w:r>
        <w:t>5/10/2024</w:t>
      </w:r>
      <w:r>
        <w:rPr>
          <w:spacing w:val="-7"/>
        </w:rPr>
        <w:t xml:space="preserve"> </w:t>
      </w:r>
      <w:r>
        <w:t>CONFO</w:t>
      </w:r>
    </w:p>
    <w:p w14:paraId="350397AB" w14:textId="77777777" w:rsidR="00547D82" w:rsidRDefault="00547D82">
      <w:pPr>
        <w:pStyle w:val="BodyText"/>
        <w:sectPr w:rsidR="00547D82">
          <w:pgSz w:w="12240" w:h="15840"/>
          <w:pgMar w:top="1180" w:right="710" w:bottom="1160" w:left="425" w:header="744" w:footer="966" w:gutter="0"/>
          <w:cols w:space="720"/>
        </w:sectPr>
      </w:pPr>
    </w:p>
    <w:p w14:paraId="01AAD59A" w14:textId="4112A866" w:rsidR="004C038B" w:rsidRDefault="004C038B" w:rsidP="004C038B">
      <w:pPr>
        <w:spacing w:before="25" w:line="548" w:lineRule="exact"/>
        <w:ind w:left="1015" w:right="1502" w:firstLine="1432"/>
        <w:rPr>
          <w:b/>
          <w:sz w:val="24"/>
        </w:rPr>
      </w:pPr>
      <w:bookmarkStart w:id="57" w:name="_bookmark48"/>
      <w:bookmarkEnd w:id="57"/>
      <w:r>
        <w:rPr>
          <w:b/>
          <w:sz w:val="24"/>
        </w:rPr>
        <w:lastRenderedPageBreak/>
        <w:t xml:space="preserve">Assessment Technologies Institute (ATI) Policy and Procedures </w:t>
      </w:r>
    </w:p>
    <w:p w14:paraId="11D13024" w14:textId="77777777" w:rsidR="004C038B" w:rsidRPr="004B7135" w:rsidRDefault="004C038B" w:rsidP="004C038B">
      <w:pPr>
        <w:rPr>
          <w:sz w:val="24"/>
          <w:szCs w:val="24"/>
        </w:rPr>
      </w:pPr>
      <w:r w:rsidRPr="004B7135">
        <w:rPr>
          <w:b/>
          <w:sz w:val="24"/>
          <w:szCs w:val="24"/>
        </w:rPr>
        <w:t>Purpose:</w:t>
      </w:r>
      <w:r w:rsidRPr="004B7135">
        <w:rPr>
          <w:sz w:val="24"/>
          <w:szCs w:val="24"/>
        </w:rPr>
        <w:t xml:space="preserve">  To establish congruent policy and procedures related to ATI assessment in the Traditional Undergraduate Baccalaureate Nursing track within the University of Texas at El Paso (UTEP) College of Nursing (CON).</w:t>
      </w:r>
    </w:p>
    <w:p w14:paraId="21309B97" w14:textId="77777777" w:rsidR="004C038B" w:rsidRPr="004B7135" w:rsidRDefault="004C038B" w:rsidP="004C038B">
      <w:pPr>
        <w:rPr>
          <w:sz w:val="24"/>
          <w:szCs w:val="24"/>
        </w:rPr>
      </w:pPr>
      <w:r w:rsidRPr="004B7135">
        <w:rPr>
          <w:b/>
          <w:sz w:val="24"/>
          <w:szCs w:val="24"/>
        </w:rPr>
        <w:t xml:space="preserve">Policy:  </w:t>
      </w:r>
      <w:r w:rsidRPr="004B7135">
        <w:rPr>
          <w:sz w:val="24"/>
          <w:szCs w:val="24"/>
        </w:rPr>
        <w:t xml:space="preserve"> The following documentation provides specific instructions, guidance and policy regarding ATI practice, content mastery and RN comprehensive predictor examinations within the Traditional Undergraduate Baccalaureate Nursing Program at the UTEP College of Nursing </w:t>
      </w:r>
      <w:proofErr w:type="gramStart"/>
      <w:r w:rsidRPr="004B7135">
        <w:rPr>
          <w:sz w:val="24"/>
          <w:szCs w:val="24"/>
        </w:rPr>
        <w:t>in order to</w:t>
      </w:r>
      <w:proofErr w:type="gramEnd"/>
      <w:r w:rsidRPr="004B7135">
        <w:rPr>
          <w:sz w:val="24"/>
          <w:szCs w:val="24"/>
        </w:rPr>
        <w:t xml:space="preserve"> facilitate and promote nursing faculty’s academic advisement of students.  The utilization of ATI provides a vehicle for ongoing evaluation of the College of Nursing curriculum.  Students are expected to participate in testing and evaluation programs in addition to course exams. National standardized exams such as ATI help students to better prepare for the RN licensure exam (NCLEX-RN) and helps faculty to identify curricular gaps.</w:t>
      </w:r>
    </w:p>
    <w:p w14:paraId="60CDB769" w14:textId="77777777" w:rsidR="004C038B" w:rsidRPr="004B7135" w:rsidRDefault="004C038B">
      <w:pPr>
        <w:pStyle w:val="ListParagraph"/>
        <w:widowControl/>
        <w:numPr>
          <w:ilvl w:val="0"/>
          <w:numId w:val="41"/>
        </w:numPr>
        <w:autoSpaceDE/>
        <w:autoSpaceDN/>
        <w:spacing w:after="200" w:line="276" w:lineRule="auto"/>
        <w:contextualSpacing/>
        <w:rPr>
          <w:sz w:val="24"/>
          <w:szCs w:val="24"/>
        </w:rPr>
      </w:pPr>
      <w:r w:rsidRPr="004B7135">
        <w:rPr>
          <w:sz w:val="24"/>
          <w:szCs w:val="24"/>
        </w:rPr>
        <w:t>Prior to taking the first proctored examination, students are required to complete all ATI practice examinations, Learning System RN, and Review Modules for their specified proctored examination (Refer to Appendix A).</w:t>
      </w:r>
      <w:r>
        <w:rPr>
          <w:sz w:val="24"/>
          <w:szCs w:val="24"/>
        </w:rPr>
        <w:t xml:space="preserve">  </w:t>
      </w:r>
    </w:p>
    <w:p w14:paraId="4F0222E4" w14:textId="77777777" w:rsidR="004C038B" w:rsidRPr="00F62E9E" w:rsidRDefault="004C038B">
      <w:pPr>
        <w:pStyle w:val="ListParagraph"/>
        <w:widowControl/>
        <w:numPr>
          <w:ilvl w:val="0"/>
          <w:numId w:val="41"/>
        </w:numPr>
        <w:autoSpaceDE/>
        <w:autoSpaceDN/>
        <w:spacing w:after="200" w:line="276" w:lineRule="auto"/>
        <w:contextualSpacing/>
        <w:rPr>
          <w:sz w:val="24"/>
          <w:szCs w:val="24"/>
        </w:rPr>
      </w:pPr>
      <w:r w:rsidRPr="00F62E9E">
        <w:rPr>
          <w:sz w:val="24"/>
          <w:szCs w:val="24"/>
        </w:rPr>
        <w:t xml:space="preserve">Students are encouraged to use their required course textbooks, lectures, and ATI materials </w:t>
      </w:r>
      <w:proofErr w:type="gramStart"/>
      <w:r w:rsidRPr="00F62E9E">
        <w:rPr>
          <w:sz w:val="24"/>
          <w:szCs w:val="24"/>
        </w:rPr>
        <w:t>in order to</w:t>
      </w:r>
      <w:proofErr w:type="gramEnd"/>
      <w:r w:rsidRPr="00F62E9E">
        <w:rPr>
          <w:sz w:val="24"/>
          <w:szCs w:val="24"/>
        </w:rPr>
        <w:t xml:space="preserve"> remediate following the completion of practice examinations.</w:t>
      </w:r>
    </w:p>
    <w:p w14:paraId="20016650" w14:textId="77777777" w:rsidR="004C038B" w:rsidRPr="004B7135" w:rsidRDefault="004C038B" w:rsidP="004C038B">
      <w:pPr>
        <w:rPr>
          <w:b/>
          <w:sz w:val="24"/>
          <w:szCs w:val="24"/>
        </w:rPr>
      </w:pPr>
      <w:r w:rsidRPr="004B7135">
        <w:rPr>
          <w:b/>
          <w:sz w:val="24"/>
          <w:szCs w:val="24"/>
        </w:rPr>
        <w:t>Practice Assessments:</w:t>
      </w:r>
    </w:p>
    <w:p w14:paraId="70BECA99" w14:textId="77777777" w:rsidR="004C038B" w:rsidRPr="0062167C" w:rsidRDefault="004C038B">
      <w:pPr>
        <w:pStyle w:val="ListParagraph"/>
        <w:widowControl/>
        <w:numPr>
          <w:ilvl w:val="0"/>
          <w:numId w:val="43"/>
        </w:numPr>
        <w:autoSpaceDE/>
        <w:autoSpaceDN/>
        <w:spacing w:after="200" w:line="276" w:lineRule="auto"/>
        <w:contextualSpacing/>
        <w:rPr>
          <w:sz w:val="24"/>
          <w:szCs w:val="24"/>
        </w:rPr>
      </w:pPr>
      <w:r w:rsidRPr="0062167C">
        <w:rPr>
          <w:sz w:val="24"/>
          <w:szCs w:val="24"/>
        </w:rPr>
        <w:t>Recommended procedure for utilizing ATI Practice A and B exams in the course will be as follows: Student will take the first attempt of the practice exam without rationales enabled. Students that do not receive a 75 or higher on the first attempt of the practice exam are encouraged to complete remediation on the content (</w:t>
      </w:r>
      <w:proofErr w:type="spellStart"/>
      <w:r w:rsidRPr="0062167C">
        <w:rPr>
          <w:sz w:val="24"/>
          <w:szCs w:val="24"/>
        </w:rPr>
        <w:t>ie</w:t>
      </w:r>
      <w:proofErr w:type="spellEnd"/>
      <w:r w:rsidRPr="0062167C">
        <w:rPr>
          <w:sz w:val="24"/>
          <w:szCs w:val="24"/>
        </w:rPr>
        <w:t xml:space="preserve">: Focused Review).  A minimum of 24 hours is recommended before opening the practice exams with rationales for additional practice.  In addition, there should be a minimum of one week time between the ATI Practice A and B exams and the Proctored ATI exam.  </w:t>
      </w:r>
    </w:p>
    <w:p w14:paraId="626F50FB" w14:textId="77777777" w:rsidR="004C038B" w:rsidRPr="004B7135" w:rsidRDefault="004C038B">
      <w:pPr>
        <w:pStyle w:val="ListParagraph"/>
        <w:widowControl/>
        <w:numPr>
          <w:ilvl w:val="0"/>
          <w:numId w:val="43"/>
        </w:numPr>
        <w:autoSpaceDE/>
        <w:autoSpaceDN/>
        <w:spacing w:after="200" w:line="276" w:lineRule="auto"/>
        <w:contextualSpacing/>
        <w:rPr>
          <w:sz w:val="24"/>
          <w:szCs w:val="24"/>
        </w:rPr>
      </w:pPr>
      <w:r w:rsidRPr="004B7135">
        <w:rPr>
          <w:sz w:val="24"/>
          <w:szCs w:val="24"/>
        </w:rPr>
        <w:t xml:space="preserve">It is recommended that faculty proctor </w:t>
      </w:r>
      <w:r>
        <w:rPr>
          <w:sz w:val="24"/>
          <w:szCs w:val="24"/>
        </w:rPr>
        <w:t xml:space="preserve">at least one of </w:t>
      </w:r>
      <w:r w:rsidRPr="004B7135">
        <w:rPr>
          <w:sz w:val="24"/>
          <w:szCs w:val="24"/>
        </w:rPr>
        <w:t xml:space="preserve">the ATI Practice A and B exams face-to-face and follow the ATI proctored </w:t>
      </w:r>
      <w:r w:rsidRPr="002B5C13">
        <w:rPr>
          <w:sz w:val="24"/>
          <w:szCs w:val="24"/>
        </w:rPr>
        <w:t>time limit guidelines.</w:t>
      </w:r>
    </w:p>
    <w:p w14:paraId="6382A1B2" w14:textId="77777777" w:rsidR="004C038B" w:rsidRPr="004B7135" w:rsidRDefault="004C038B">
      <w:pPr>
        <w:pStyle w:val="ListParagraph"/>
        <w:widowControl/>
        <w:numPr>
          <w:ilvl w:val="0"/>
          <w:numId w:val="43"/>
        </w:numPr>
        <w:autoSpaceDE/>
        <w:autoSpaceDN/>
        <w:spacing w:after="200" w:line="276" w:lineRule="auto"/>
        <w:contextualSpacing/>
        <w:rPr>
          <w:sz w:val="24"/>
          <w:szCs w:val="24"/>
        </w:rPr>
      </w:pPr>
      <w:r w:rsidRPr="004B7135">
        <w:rPr>
          <w:sz w:val="24"/>
          <w:szCs w:val="24"/>
        </w:rPr>
        <w:t>ATI Content Mastery Series (CMS) practice assessments may count as a quiz or assignment grade (at the course manager’s discretion).  Students may take both versions of the practice exams.  The highest score achieved may be used as the quiz or assignment grade (first attempt only).</w:t>
      </w:r>
    </w:p>
    <w:p w14:paraId="258214D0" w14:textId="77777777" w:rsidR="004C038B" w:rsidRPr="004B7135" w:rsidRDefault="004C038B">
      <w:pPr>
        <w:pStyle w:val="ListParagraph"/>
        <w:widowControl/>
        <w:numPr>
          <w:ilvl w:val="0"/>
          <w:numId w:val="43"/>
        </w:numPr>
        <w:autoSpaceDE/>
        <w:autoSpaceDN/>
        <w:spacing w:after="200" w:line="276" w:lineRule="auto"/>
        <w:contextualSpacing/>
        <w:rPr>
          <w:sz w:val="24"/>
          <w:szCs w:val="24"/>
        </w:rPr>
      </w:pPr>
      <w:r w:rsidRPr="004B7135">
        <w:rPr>
          <w:sz w:val="24"/>
          <w:szCs w:val="24"/>
        </w:rPr>
        <w:t>Focused reviews</w:t>
      </w:r>
      <w:r>
        <w:rPr>
          <w:sz w:val="24"/>
          <w:szCs w:val="24"/>
        </w:rPr>
        <w:t xml:space="preserve"> with active learning remediation</w:t>
      </w:r>
      <w:r w:rsidRPr="004B7135">
        <w:rPr>
          <w:sz w:val="24"/>
          <w:szCs w:val="24"/>
        </w:rPr>
        <w:t xml:space="preserve"> following practice examinations are strongly encouraged for additional preparation for Proctored ATI examinations.</w:t>
      </w:r>
    </w:p>
    <w:p w14:paraId="0A653FAA" w14:textId="77777777" w:rsidR="004C038B" w:rsidRPr="004B7135" w:rsidRDefault="004C038B" w:rsidP="004C038B">
      <w:pPr>
        <w:rPr>
          <w:b/>
          <w:sz w:val="24"/>
          <w:szCs w:val="24"/>
        </w:rPr>
      </w:pPr>
      <w:r w:rsidRPr="004B7135">
        <w:rPr>
          <w:b/>
          <w:sz w:val="24"/>
          <w:szCs w:val="24"/>
        </w:rPr>
        <w:t>Proctored Assessments:</w:t>
      </w:r>
    </w:p>
    <w:p w14:paraId="694816E6" w14:textId="77777777" w:rsidR="004C038B" w:rsidRPr="004B7135" w:rsidRDefault="004C038B" w:rsidP="004C038B">
      <w:pPr>
        <w:rPr>
          <w:sz w:val="24"/>
          <w:szCs w:val="24"/>
        </w:rPr>
      </w:pPr>
      <w:bookmarkStart w:id="58" w:name="_Hlk504829316"/>
      <w:r w:rsidRPr="004B7135">
        <w:rPr>
          <w:sz w:val="24"/>
          <w:szCs w:val="24"/>
        </w:rPr>
        <w:t xml:space="preserve">The proctored ATI Content Mastery Series exams will be </w:t>
      </w:r>
      <w:r w:rsidRPr="00A62839">
        <w:rPr>
          <w:sz w:val="24"/>
          <w:szCs w:val="24"/>
        </w:rPr>
        <w:t>a</w:t>
      </w:r>
      <w:r>
        <w:rPr>
          <w:sz w:val="24"/>
          <w:szCs w:val="24"/>
        </w:rPr>
        <w:t xml:space="preserve"> </w:t>
      </w:r>
      <w:r w:rsidRPr="00A62839">
        <w:rPr>
          <w:color w:val="000000" w:themeColor="text1"/>
          <w:sz w:val="24"/>
          <w:szCs w:val="24"/>
        </w:rPr>
        <w:t>maximum</w:t>
      </w:r>
      <w:r>
        <w:rPr>
          <w:sz w:val="24"/>
          <w:szCs w:val="24"/>
        </w:rPr>
        <w:t xml:space="preserve"> </w:t>
      </w:r>
      <w:r w:rsidRPr="004B7135">
        <w:rPr>
          <w:sz w:val="24"/>
          <w:szCs w:val="24"/>
        </w:rPr>
        <w:t xml:space="preserve">of 10% (total) of the overall course grade.  </w:t>
      </w:r>
      <w:proofErr w:type="gramStart"/>
      <w:r w:rsidRPr="004B7135">
        <w:rPr>
          <w:sz w:val="24"/>
          <w:szCs w:val="24"/>
        </w:rPr>
        <w:t>In the event that</w:t>
      </w:r>
      <w:proofErr w:type="gramEnd"/>
      <w:r w:rsidRPr="004B7135">
        <w:rPr>
          <w:sz w:val="24"/>
          <w:szCs w:val="24"/>
        </w:rPr>
        <w:t xml:space="preserve"> the course has two ATI Content Mastery Series exams</w:t>
      </w:r>
      <w:r>
        <w:rPr>
          <w:sz w:val="24"/>
          <w:szCs w:val="24"/>
        </w:rPr>
        <w:t xml:space="preserve">, </w:t>
      </w:r>
      <w:r w:rsidRPr="00A62839">
        <w:rPr>
          <w:color w:val="000000" w:themeColor="text1"/>
          <w:sz w:val="24"/>
          <w:szCs w:val="24"/>
        </w:rPr>
        <w:t xml:space="preserve">both exams will not exceed 10% of the </w:t>
      </w:r>
      <w:r w:rsidRPr="004B7135">
        <w:rPr>
          <w:sz w:val="24"/>
          <w:szCs w:val="24"/>
        </w:rPr>
        <w:t xml:space="preserve">total of the didactic course grade and be awarded points as outlined in Table A. </w:t>
      </w:r>
      <w:r>
        <w:rPr>
          <w:sz w:val="24"/>
          <w:szCs w:val="24"/>
        </w:rPr>
        <w:t xml:space="preserve"> </w:t>
      </w:r>
      <w:r w:rsidRPr="00EE0BFE">
        <w:rPr>
          <w:sz w:val="24"/>
          <w:szCs w:val="24"/>
        </w:rPr>
        <w:t>Adult Health I Exam leveling will be based on cumulative score trends from previous semesters.</w:t>
      </w:r>
    </w:p>
    <w:bookmarkEnd w:id="58"/>
    <w:p w14:paraId="0DA373F6" w14:textId="77777777" w:rsidR="004C038B" w:rsidRPr="004B7135" w:rsidRDefault="004C038B">
      <w:pPr>
        <w:pStyle w:val="ListParagraph"/>
        <w:widowControl/>
        <w:numPr>
          <w:ilvl w:val="0"/>
          <w:numId w:val="42"/>
        </w:numPr>
        <w:autoSpaceDE/>
        <w:autoSpaceDN/>
        <w:spacing w:after="200" w:line="276" w:lineRule="auto"/>
        <w:contextualSpacing/>
        <w:rPr>
          <w:sz w:val="24"/>
          <w:szCs w:val="24"/>
        </w:rPr>
      </w:pPr>
      <w:r w:rsidRPr="004B7135">
        <w:rPr>
          <w:sz w:val="24"/>
          <w:szCs w:val="24"/>
        </w:rPr>
        <w:t>Level 2 is the UTEP CON Benchmark for passing all Proctored Content Mastery Series</w:t>
      </w:r>
    </w:p>
    <w:p w14:paraId="52A46840" w14:textId="77777777" w:rsidR="004C038B" w:rsidRPr="004B7135" w:rsidRDefault="004C038B" w:rsidP="004C038B">
      <w:pPr>
        <w:pStyle w:val="ListParagraph"/>
        <w:rPr>
          <w:sz w:val="24"/>
          <w:szCs w:val="24"/>
        </w:rPr>
      </w:pPr>
      <w:r w:rsidRPr="004B7135">
        <w:rPr>
          <w:sz w:val="24"/>
          <w:szCs w:val="24"/>
        </w:rPr>
        <w:t>Examinations.</w:t>
      </w:r>
    </w:p>
    <w:p w14:paraId="08404ED2" w14:textId="77777777" w:rsidR="004C038B" w:rsidRPr="007C3D00" w:rsidRDefault="004C038B" w:rsidP="004C038B">
      <w:pPr>
        <w:rPr>
          <w:b/>
          <w:sz w:val="24"/>
          <w:szCs w:val="24"/>
        </w:rPr>
      </w:pPr>
      <w:r w:rsidRPr="007C3D00">
        <w:rPr>
          <w:b/>
          <w:sz w:val="24"/>
          <w:szCs w:val="24"/>
        </w:rPr>
        <w:t>Table 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4"/>
        <w:gridCol w:w="2754"/>
        <w:gridCol w:w="2754"/>
        <w:gridCol w:w="2754"/>
      </w:tblGrid>
      <w:tr w:rsidR="004C038B" w:rsidRPr="00CD2C5E" w14:paraId="53377E2A" w14:textId="77777777" w:rsidTr="00BF3883">
        <w:trPr>
          <w:trHeight w:val="368"/>
        </w:trPr>
        <w:tc>
          <w:tcPr>
            <w:tcW w:w="2754" w:type="dxa"/>
            <w:shd w:val="clear" w:color="auto" w:fill="FABF8F"/>
          </w:tcPr>
          <w:p w14:paraId="261C9386" w14:textId="77777777" w:rsidR="004C038B" w:rsidRPr="00CD2C5E" w:rsidRDefault="004C038B" w:rsidP="00BF3883">
            <w:pPr>
              <w:rPr>
                <w:sz w:val="20"/>
                <w:szCs w:val="20"/>
              </w:rPr>
            </w:pPr>
            <w:r w:rsidRPr="00CD2C5E">
              <w:rPr>
                <w:sz w:val="20"/>
                <w:szCs w:val="20"/>
              </w:rPr>
              <w:t>Below Level 1</w:t>
            </w:r>
          </w:p>
        </w:tc>
        <w:tc>
          <w:tcPr>
            <w:tcW w:w="2754" w:type="dxa"/>
            <w:shd w:val="clear" w:color="auto" w:fill="FABF8F"/>
          </w:tcPr>
          <w:p w14:paraId="31544F3A" w14:textId="77777777" w:rsidR="004C038B" w:rsidRPr="00CD2C5E" w:rsidRDefault="004C038B" w:rsidP="00BF3883">
            <w:pPr>
              <w:rPr>
                <w:sz w:val="20"/>
                <w:szCs w:val="20"/>
              </w:rPr>
            </w:pPr>
            <w:r w:rsidRPr="00CD2C5E">
              <w:rPr>
                <w:sz w:val="20"/>
                <w:szCs w:val="20"/>
              </w:rPr>
              <w:t>Level 1</w:t>
            </w:r>
          </w:p>
        </w:tc>
        <w:tc>
          <w:tcPr>
            <w:tcW w:w="2754" w:type="dxa"/>
            <w:shd w:val="clear" w:color="auto" w:fill="FABF8F"/>
          </w:tcPr>
          <w:p w14:paraId="0A702BDB" w14:textId="77777777" w:rsidR="004C038B" w:rsidRPr="00CD2C5E" w:rsidRDefault="004C038B" w:rsidP="00BF3883">
            <w:pPr>
              <w:rPr>
                <w:sz w:val="20"/>
                <w:szCs w:val="20"/>
              </w:rPr>
            </w:pPr>
            <w:r w:rsidRPr="00CD2C5E">
              <w:rPr>
                <w:sz w:val="20"/>
                <w:szCs w:val="20"/>
              </w:rPr>
              <w:t>Level 2</w:t>
            </w:r>
          </w:p>
        </w:tc>
        <w:tc>
          <w:tcPr>
            <w:tcW w:w="2754" w:type="dxa"/>
            <w:shd w:val="clear" w:color="auto" w:fill="FABF8F"/>
          </w:tcPr>
          <w:p w14:paraId="0C4F247D" w14:textId="77777777" w:rsidR="004C038B" w:rsidRPr="00CD2C5E" w:rsidRDefault="004C038B" w:rsidP="00BF3883">
            <w:pPr>
              <w:rPr>
                <w:sz w:val="20"/>
                <w:szCs w:val="20"/>
              </w:rPr>
            </w:pPr>
            <w:r w:rsidRPr="00CD2C5E">
              <w:rPr>
                <w:sz w:val="20"/>
                <w:szCs w:val="20"/>
              </w:rPr>
              <w:t>Level 3</w:t>
            </w:r>
          </w:p>
        </w:tc>
      </w:tr>
      <w:tr w:rsidR="004C038B" w:rsidRPr="00835641" w14:paraId="73FE5E0C" w14:textId="77777777" w:rsidTr="00BF3883">
        <w:tc>
          <w:tcPr>
            <w:tcW w:w="2754" w:type="dxa"/>
          </w:tcPr>
          <w:p w14:paraId="12EFF84A" w14:textId="77777777" w:rsidR="004C038B" w:rsidRPr="00CD2C5E" w:rsidRDefault="004C038B" w:rsidP="00BF3883">
            <w:pPr>
              <w:ind w:right="-720"/>
              <w:rPr>
                <w:rFonts w:cs="Calibri"/>
                <w:bCs/>
                <w:sz w:val="20"/>
                <w:szCs w:val="20"/>
              </w:rPr>
            </w:pPr>
            <w:r w:rsidRPr="00CD2C5E">
              <w:rPr>
                <w:rFonts w:cs="Calibri"/>
                <w:bCs/>
                <w:sz w:val="20"/>
                <w:szCs w:val="20"/>
              </w:rPr>
              <w:t xml:space="preserve"> Raw score</w:t>
            </w:r>
          </w:p>
        </w:tc>
        <w:tc>
          <w:tcPr>
            <w:tcW w:w="2754" w:type="dxa"/>
          </w:tcPr>
          <w:p w14:paraId="1B14D8FF" w14:textId="77777777" w:rsidR="004C038B" w:rsidRPr="00CD2C5E" w:rsidRDefault="004C038B" w:rsidP="00BF3883">
            <w:pPr>
              <w:ind w:right="-720"/>
              <w:rPr>
                <w:rFonts w:cs="Calibri"/>
                <w:sz w:val="20"/>
                <w:szCs w:val="20"/>
              </w:rPr>
            </w:pPr>
            <w:r w:rsidRPr="00EE0BFE">
              <w:rPr>
                <w:rFonts w:cs="Calibri"/>
                <w:sz w:val="20"/>
                <w:szCs w:val="20"/>
              </w:rPr>
              <w:t>Raw score</w:t>
            </w:r>
          </w:p>
        </w:tc>
        <w:tc>
          <w:tcPr>
            <w:tcW w:w="2754" w:type="dxa"/>
          </w:tcPr>
          <w:p w14:paraId="09D56543" w14:textId="77777777" w:rsidR="004C038B" w:rsidRPr="00CD2C5E" w:rsidRDefault="004C038B" w:rsidP="00BF3883">
            <w:pPr>
              <w:ind w:right="-720"/>
              <w:rPr>
                <w:rFonts w:cs="Calibri"/>
                <w:sz w:val="20"/>
                <w:szCs w:val="20"/>
              </w:rPr>
            </w:pPr>
            <w:r w:rsidRPr="00CD2C5E">
              <w:rPr>
                <w:rFonts w:cs="Calibri"/>
                <w:sz w:val="20"/>
                <w:szCs w:val="20"/>
              </w:rPr>
              <w:t>88 Points</w:t>
            </w:r>
          </w:p>
        </w:tc>
        <w:tc>
          <w:tcPr>
            <w:tcW w:w="2754" w:type="dxa"/>
          </w:tcPr>
          <w:p w14:paraId="5A9A7EC6" w14:textId="77777777" w:rsidR="004C038B" w:rsidRPr="00835641" w:rsidRDefault="004C038B" w:rsidP="00BF3883">
            <w:pPr>
              <w:ind w:right="-720"/>
              <w:rPr>
                <w:rFonts w:cs="Calibri"/>
                <w:sz w:val="20"/>
                <w:szCs w:val="20"/>
              </w:rPr>
            </w:pPr>
            <w:r w:rsidRPr="00CD2C5E">
              <w:rPr>
                <w:rFonts w:cs="Calibri"/>
                <w:sz w:val="20"/>
                <w:szCs w:val="20"/>
              </w:rPr>
              <w:t>100 Points</w:t>
            </w:r>
          </w:p>
        </w:tc>
      </w:tr>
    </w:tbl>
    <w:p w14:paraId="006AF6B0" w14:textId="77777777" w:rsidR="004C038B" w:rsidRDefault="004C038B" w:rsidP="004C038B">
      <w:pPr>
        <w:pStyle w:val="ListParagraph"/>
        <w:ind w:left="0"/>
        <w:rPr>
          <w:b/>
        </w:rPr>
      </w:pPr>
    </w:p>
    <w:p w14:paraId="57804098" w14:textId="77777777" w:rsidR="004C038B" w:rsidRDefault="004C038B" w:rsidP="004C038B">
      <w:pPr>
        <w:pStyle w:val="ListParagraph"/>
        <w:ind w:left="0"/>
        <w:rPr>
          <w:b/>
        </w:rPr>
      </w:pPr>
    </w:p>
    <w:p w14:paraId="666550C3" w14:textId="77777777" w:rsidR="004C038B" w:rsidRDefault="004C038B" w:rsidP="004C038B">
      <w:pPr>
        <w:pStyle w:val="ListParagraph"/>
        <w:ind w:left="0"/>
        <w:rPr>
          <w:b/>
        </w:rPr>
      </w:pPr>
    </w:p>
    <w:p w14:paraId="22866906" w14:textId="77777777" w:rsidR="004C038B" w:rsidRPr="00FC1713" w:rsidRDefault="004C038B" w:rsidP="004C038B">
      <w:pPr>
        <w:rPr>
          <w:b/>
          <w:sz w:val="24"/>
          <w:szCs w:val="24"/>
        </w:rPr>
      </w:pPr>
      <w:bookmarkStart w:id="59" w:name="_Hlk504827753"/>
      <w:r w:rsidRPr="00FC1713">
        <w:rPr>
          <w:b/>
          <w:sz w:val="24"/>
          <w:szCs w:val="24"/>
        </w:rPr>
        <w:lastRenderedPageBreak/>
        <w:t xml:space="preserve">Remediation for Proctored ATI Content Mastery Series exams </w:t>
      </w:r>
    </w:p>
    <w:p w14:paraId="1977CFAB" w14:textId="77777777" w:rsidR="004C038B" w:rsidRDefault="004C038B" w:rsidP="004C038B">
      <w:pPr>
        <w:rPr>
          <w:sz w:val="24"/>
          <w:szCs w:val="24"/>
        </w:rPr>
      </w:pPr>
      <w:r>
        <w:rPr>
          <w:sz w:val="24"/>
          <w:szCs w:val="24"/>
        </w:rPr>
        <w:t>All s</w:t>
      </w:r>
      <w:r w:rsidRPr="00FC1713">
        <w:rPr>
          <w:sz w:val="24"/>
          <w:szCs w:val="24"/>
        </w:rPr>
        <w:t xml:space="preserve">tudents </w:t>
      </w:r>
      <w:r>
        <w:rPr>
          <w:sz w:val="24"/>
          <w:szCs w:val="24"/>
        </w:rPr>
        <w:t>will be required to</w:t>
      </w:r>
      <w:r w:rsidRPr="00FC1713">
        <w:rPr>
          <w:sz w:val="24"/>
          <w:szCs w:val="24"/>
        </w:rPr>
        <w:t xml:space="preserve"> remediate and to submit documentation in accordance with the Course</w:t>
      </w:r>
      <w:r>
        <w:rPr>
          <w:sz w:val="24"/>
          <w:szCs w:val="24"/>
        </w:rPr>
        <w:t xml:space="preserve"> </w:t>
      </w:r>
      <w:r w:rsidRPr="00FC1713">
        <w:rPr>
          <w:sz w:val="24"/>
          <w:szCs w:val="24"/>
        </w:rPr>
        <w:t>Manager’s protocol. Students will receive an incomplete (I) in the respective course until the required</w:t>
      </w:r>
      <w:r>
        <w:rPr>
          <w:sz w:val="24"/>
          <w:szCs w:val="24"/>
        </w:rPr>
        <w:t xml:space="preserve"> </w:t>
      </w:r>
      <w:r w:rsidRPr="00FC1713">
        <w:rPr>
          <w:sz w:val="24"/>
          <w:szCs w:val="24"/>
        </w:rPr>
        <w:t xml:space="preserve">remediation is accomplished and documentation is submitted (see Table </w:t>
      </w:r>
      <w:r>
        <w:rPr>
          <w:sz w:val="24"/>
          <w:szCs w:val="24"/>
        </w:rPr>
        <w:t>B</w:t>
      </w:r>
      <w:r w:rsidRPr="00FC1713">
        <w:rPr>
          <w:sz w:val="24"/>
          <w:szCs w:val="24"/>
        </w:rPr>
        <w:t>).</w:t>
      </w:r>
      <w:r w:rsidRPr="00C37D26">
        <w:rPr>
          <w:sz w:val="24"/>
          <w:szCs w:val="24"/>
        </w:rPr>
        <w:t xml:space="preserve"> </w:t>
      </w:r>
      <w:bookmarkEnd w:id="59"/>
    </w:p>
    <w:p w14:paraId="246692DA" w14:textId="77777777" w:rsidR="004C038B" w:rsidRDefault="004C038B" w:rsidP="004C038B">
      <w:pPr>
        <w:rPr>
          <w:sz w:val="24"/>
          <w:szCs w:val="24"/>
        </w:rPr>
      </w:pPr>
    </w:p>
    <w:p w14:paraId="0E1C681D" w14:textId="77777777" w:rsidR="004C038B" w:rsidRDefault="004C038B" w:rsidP="004C038B">
      <w:pPr>
        <w:rPr>
          <w:sz w:val="24"/>
          <w:szCs w:val="24"/>
        </w:rPr>
      </w:pPr>
      <w:r>
        <w:rPr>
          <w:sz w:val="24"/>
          <w:szCs w:val="24"/>
        </w:rPr>
        <w:t>Course managers may instead of the active learning templates, allow the “Three Critical Points” method as an alternative active learning remediation (see Table C).  The minimum percentage of the major content areas requiring remediation and the deadline for completion is at the course manager’s discretion.</w:t>
      </w:r>
    </w:p>
    <w:p w14:paraId="72D2D120" w14:textId="77777777" w:rsidR="004C038B" w:rsidRDefault="004C038B" w:rsidP="004C038B">
      <w:pPr>
        <w:rPr>
          <w:sz w:val="24"/>
          <w:szCs w:val="24"/>
        </w:rPr>
      </w:pPr>
    </w:p>
    <w:p w14:paraId="1CAD9DBE" w14:textId="77777777" w:rsidR="004C038B" w:rsidRPr="00C37D26" w:rsidRDefault="004C038B" w:rsidP="004C038B">
      <w:pPr>
        <w:rPr>
          <w:sz w:val="24"/>
          <w:szCs w:val="24"/>
        </w:rPr>
      </w:pPr>
      <w:r w:rsidRPr="00AC4FD0">
        <w:rPr>
          <w:sz w:val="24"/>
          <w:szCs w:val="24"/>
        </w:rPr>
        <w:t>Students who earn a “Below Level 1” for any CMS proctored exam will be required to complete the Student Assessment Performance Reflection</w:t>
      </w:r>
      <w:r>
        <w:rPr>
          <w:sz w:val="24"/>
          <w:szCs w:val="24"/>
        </w:rPr>
        <w:t xml:space="preserve"> form</w:t>
      </w:r>
      <w:r w:rsidRPr="00AC4FD0">
        <w:rPr>
          <w:sz w:val="24"/>
          <w:szCs w:val="24"/>
        </w:rPr>
        <w:t xml:space="preserve"> and meet with the course manager.  The student will be referred to</w:t>
      </w:r>
      <w:r>
        <w:rPr>
          <w:sz w:val="24"/>
          <w:szCs w:val="24"/>
        </w:rPr>
        <w:t xml:space="preserve"> </w:t>
      </w:r>
      <w:r w:rsidRPr="00AC4FD0">
        <w:rPr>
          <w:sz w:val="24"/>
          <w:szCs w:val="24"/>
        </w:rPr>
        <w:t>the ATI Champion as needed.</w:t>
      </w:r>
    </w:p>
    <w:p w14:paraId="4B894D7A" w14:textId="77777777" w:rsidR="004C038B" w:rsidRDefault="004C038B" w:rsidP="004C038B">
      <w:pPr>
        <w:rPr>
          <w:b/>
          <w:sz w:val="24"/>
          <w:szCs w:val="24"/>
        </w:rPr>
      </w:pPr>
    </w:p>
    <w:p w14:paraId="6D6E17C9" w14:textId="77777777" w:rsidR="004C038B" w:rsidRPr="00C37D26" w:rsidRDefault="004C038B" w:rsidP="004C038B">
      <w:pPr>
        <w:rPr>
          <w:b/>
          <w:sz w:val="24"/>
          <w:szCs w:val="24"/>
        </w:rPr>
      </w:pPr>
      <w:r w:rsidRPr="00C37D26">
        <w:rPr>
          <w:b/>
          <w:sz w:val="24"/>
          <w:szCs w:val="24"/>
        </w:rPr>
        <w:t xml:space="preserve">Table </w:t>
      </w:r>
      <w:r>
        <w:rPr>
          <w:b/>
          <w:sz w:val="24"/>
          <w:szCs w:val="24"/>
        </w:rPr>
        <w:t>B</w:t>
      </w:r>
      <w:r w:rsidRPr="00C37D26">
        <w:rPr>
          <w:b/>
          <w:sz w:val="24"/>
          <w:szCs w:val="24"/>
        </w:rPr>
        <w:t>.</w:t>
      </w:r>
    </w:p>
    <w:tbl>
      <w:tblPr>
        <w:tblpPr w:leftFromText="187" w:rightFromText="187" w:vertAnchor="text" w:tblpY="1"/>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2430"/>
        <w:gridCol w:w="6480"/>
      </w:tblGrid>
      <w:tr w:rsidR="004C038B" w:rsidRPr="00835641" w14:paraId="59C68875" w14:textId="77777777" w:rsidTr="00BF3883">
        <w:trPr>
          <w:trHeight w:val="368"/>
        </w:trPr>
        <w:tc>
          <w:tcPr>
            <w:tcW w:w="1795" w:type="dxa"/>
            <w:shd w:val="clear" w:color="auto" w:fill="FABF8F"/>
          </w:tcPr>
          <w:p w14:paraId="33936B63" w14:textId="77777777" w:rsidR="004C038B" w:rsidRPr="00835641" w:rsidRDefault="004C038B" w:rsidP="00BF3883">
            <w:pPr>
              <w:rPr>
                <w:sz w:val="18"/>
                <w:szCs w:val="18"/>
              </w:rPr>
            </w:pPr>
            <w:r w:rsidRPr="00835641">
              <w:rPr>
                <w:sz w:val="18"/>
                <w:szCs w:val="18"/>
              </w:rPr>
              <w:t>Benchmark</w:t>
            </w:r>
          </w:p>
        </w:tc>
        <w:tc>
          <w:tcPr>
            <w:tcW w:w="2430" w:type="dxa"/>
            <w:shd w:val="clear" w:color="auto" w:fill="FABF8F"/>
          </w:tcPr>
          <w:p w14:paraId="398B8810" w14:textId="77777777" w:rsidR="004C038B" w:rsidRPr="00835641" w:rsidRDefault="004C038B" w:rsidP="00BF3883">
            <w:pPr>
              <w:rPr>
                <w:sz w:val="18"/>
                <w:szCs w:val="18"/>
              </w:rPr>
            </w:pPr>
            <w:r w:rsidRPr="00835641">
              <w:rPr>
                <w:sz w:val="18"/>
                <w:szCs w:val="18"/>
              </w:rPr>
              <w:t>Focused Review</w:t>
            </w:r>
          </w:p>
        </w:tc>
        <w:tc>
          <w:tcPr>
            <w:tcW w:w="6480" w:type="dxa"/>
            <w:shd w:val="clear" w:color="auto" w:fill="FABF8F"/>
          </w:tcPr>
          <w:p w14:paraId="38EF9226" w14:textId="77777777" w:rsidR="004C038B" w:rsidRPr="00835641" w:rsidRDefault="004C038B" w:rsidP="00BF3883">
            <w:pPr>
              <w:rPr>
                <w:sz w:val="18"/>
                <w:szCs w:val="18"/>
              </w:rPr>
            </w:pPr>
            <w:r>
              <w:rPr>
                <w:sz w:val="18"/>
                <w:szCs w:val="18"/>
              </w:rPr>
              <w:t>Active Learning Remediation</w:t>
            </w:r>
          </w:p>
        </w:tc>
      </w:tr>
      <w:tr w:rsidR="004C038B" w:rsidRPr="004E1215" w14:paraId="33B11CC7" w14:textId="77777777" w:rsidTr="00BF3883">
        <w:tc>
          <w:tcPr>
            <w:tcW w:w="1795" w:type="dxa"/>
          </w:tcPr>
          <w:p w14:paraId="306DC360" w14:textId="77777777" w:rsidR="004C038B" w:rsidRPr="00820FDC" w:rsidRDefault="004C038B" w:rsidP="00BF3883">
            <w:pPr>
              <w:ind w:right="-720"/>
              <w:rPr>
                <w:rFonts w:cs="Calibri"/>
                <w:bCs/>
                <w:sz w:val="18"/>
                <w:szCs w:val="18"/>
              </w:rPr>
            </w:pPr>
            <w:r w:rsidRPr="00820FDC">
              <w:rPr>
                <w:rFonts w:cs="Calibri"/>
                <w:bCs/>
                <w:sz w:val="18"/>
                <w:szCs w:val="18"/>
              </w:rPr>
              <w:t>Below Level 1</w:t>
            </w:r>
          </w:p>
        </w:tc>
        <w:tc>
          <w:tcPr>
            <w:tcW w:w="2430" w:type="dxa"/>
          </w:tcPr>
          <w:p w14:paraId="7DED0FAA" w14:textId="77777777" w:rsidR="004C038B" w:rsidRPr="00820FDC" w:rsidRDefault="004C038B" w:rsidP="00BF3883">
            <w:pPr>
              <w:ind w:right="-720"/>
              <w:rPr>
                <w:rFonts w:cs="Calibri"/>
                <w:sz w:val="18"/>
                <w:szCs w:val="18"/>
              </w:rPr>
            </w:pPr>
            <w:r w:rsidRPr="00820FDC">
              <w:rPr>
                <w:rFonts w:cs="Calibri"/>
                <w:sz w:val="18"/>
                <w:szCs w:val="18"/>
              </w:rPr>
              <w:t>At least 4 hours within</w:t>
            </w:r>
          </w:p>
          <w:p w14:paraId="0A7EEC24" w14:textId="77777777" w:rsidR="004C038B" w:rsidRPr="00820FDC" w:rsidRDefault="004C038B" w:rsidP="00BF3883">
            <w:pPr>
              <w:ind w:right="-720"/>
              <w:rPr>
                <w:rFonts w:cs="Calibri"/>
                <w:sz w:val="18"/>
                <w:szCs w:val="18"/>
              </w:rPr>
            </w:pPr>
            <w:r w:rsidRPr="00820FDC">
              <w:rPr>
                <w:rFonts w:cs="Calibri"/>
                <w:sz w:val="18"/>
                <w:szCs w:val="18"/>
              </w:rPr>
              <w:t>7 days after exam</w:t>
            </w:r>
          </w:p>
          <w:p w14:paraId="4235CC76" w14:textId="77777777" w:rsidR="004C038B" w:rsidRPr="00820FDC" w:rsidRDefault="004C038B" w:rsidP="00BF3883">
            <w:pPr>
              <w:ind w:right="-720"/>
              <w:rPr>
                <w:rFonts w:cs="Calibri"/>
                <w:strike/>
                <w:sz w:val="18"/>
                <w:szCs w:val="18"/>
              </w:rPr>
            </w:pPr>
          </w:p>
        </w:tc>
        <w:tc>
          <w:tcPr>
            <w:tcW w:w="6480" w:type="dxa"/>
          </w:tcPr>
          <w:p w14:paraId="24F1AB3A" w14:textId="77777777" w:rsidR="004C038B" w:rsidRDefault="004C038B" w:rsidP="00BF3883">
            <w:pPr>
              <w:ind w:right="-720"/>
              <w:rPr>
                <w:rFonts w:cs="Calibri"/>
                <w:sz w:val="18"/>
                <w:szCs w:val="18"/>
              </w:rPr>
            </w:pPr>
            <w:r>
              <w:rPr>
                <w:rFonts w:cs="Calibri"/>
                <w:sz w:val="18"/>
                <w:szCs w:val="18"/>
              </w:rPr>
              <w:t xml:space="preserve">For each topic missed, complete a handwritten active learning template as part </w:t>
            </w:r>
          </w:p>
          <w:p w14:paraId="66429A2C" w14:textId="77777777" w:rsidR="004C038B" w:rsidRDefault="004C038B" w:rsidP="00BF3883">
            <w:pPr>
              <w:ind w:right="-720"/>
              <w:rPr>
                <w:rFonts w:cs="Calibri"/>
                <w:sz w:val="18"/>
                <w:szCs w:val="18"/>
              </w:rPr>
            </w:pPr>
            <w:r>
              <w:rPr>
                <w:rFonts w:cs="Calibri"/>
                <w:sz w:val="18"/>
                <w:szCs w:val="18"/>
              </w:rPr>
              <w:t>of the required remediation process for each major content area less than 75%</w:t>
            </w:r>
          </w:p>
          <w:p w14:paraId="24217C7A" w14:textId="77777777" w:rsidR="004C038B" w:rsidRPr="00820FDC" w:rsidRDefault="004C038B" w:rsidP="00BF3883">
            <w:pPr>
              <w:ind w:right="-720"/>
              <w:rPr>
                <w:rFonts w:cs="Calibri"/>
                <w:sz w:val="18"/>
                <w:szCs w:val="18"/>
              </w:rPr>
            </w:pPr>
          </w:p>
        </w:tc>
      </w:tr>
      <w:tr w:rsidR="004C038B" w:rsidRPr="004E1215" w14:paraId="5E7C3A1D" w14:textId="77777777" w:rsidTr="00BF3883">
        <w:tc>
          <w:tcPr>
            <w:tcW w:w="1795" w:type="dxa"/>
          </w:tcPr>
          <w:p w14:paraId="2CA9CA92" w14:textId="77777777" w:rsidR="004C038B" w:rsidRPr="00820FDC" w:rsidRDefault="004C038B" w:rsidP="00BF3883">
            <w:pPr>
              <w:ind w:right="-720"/>
              <w:rPr>
                <w:rFonts w:cs="Calibri"/>
                <w:bCs/>
                <w:sz w:val="18"/>
                <w:szCs w:val="18"/>
              </w:rPr>
            </w:pPr>
            <w:r w:rsidRPr="00820FDC">
              <w:rPr>
                <w:rFonts w:cs="Calibri"/>
                <w:bCs/>
                <w:sz w:val="18"/>
                <w:szCs w:val="18"/>
              </w:rPr>
              <w:t>Level 1</w:t>
            </w:r>
          </w:p>
        </w:tc>
        <w:tc>
          <w:tcPr>
            <w:tcW w:w="2430" w:type="dxa"/>
          </w:tcPr>
          <w:p w14:paraId="08CD196F" w14:textId="77777777" w:rsidR="004C038B" w:rsidRPr="00820FDC" w:rsidRDefault="004C038B" w:rsidP="00BF3883">
            <w:pPr>
              <w:ind w:right="-720"/>
              <w:rPr>
                <w:rFonts w:cs="Calibri"/>
                <w:sz w:val="18"/>
                <w:szCs w:val="18"/>
              </w:rPr>
            </w:pPr>
            <w:r w:rsidRPr="00820FDC">
              <w:rPr>
                <w:rFonts w:cs="Calibri"/>
                <w:sz w:val="18"/>
                <w:szCs w:val="18"/>
              </w:rPr>
              <w:t>At least 3 hours within</w:t>
            </w:r>
          </w:p>
          <w:p w14:paraId="3F557B5C" w14:textId="77777777" w:rsidR="004C038B" w:rsidRPr="00820FDC" w:rsidRDefault="004C038B" w:rsidP="00BF3883">
            <w:pPr>
              <w:ind w:right="-720"/>
              <w:rPr>
                <w:rFonts w:cs="Calibri"/>
                <w:sz w:val="18"/>
                <w:szCs w:val="18"/>
              </w:rPr>
            </w:pPr>
            <w:r w:rsidRPr="00820FDC">
              <w:rPr>
                <w:rFonts w:cs="Calibri"/>
                <w:sz w:val="18"/>
                <w:szCs w:val="18"/>
              </w:rPr>
              <w:t>7 days after exam</w:t>
            </w:r>
          </w:p>
          <w:p w14:paraId="4D6A4F90" w14:textId="77777777" w:rsidR="004C038B" w:rsidRPr="00820FDC" w:rsidRDefault="004C038B" w:rsidP="00BF3883">
            <w:pPr>
              <w:ind w:right="-720"/>
              <w:rPr>
                <w:rFonts w:cs="Calibri"/>
                <w:sz w:val="18"/>
                <w:szCs w:val="18"/>
              </w:rPr>
            </w:pPr>
          </w:p>
        </w:tc>
        <w:tc>
          <w:tcPr>
            <w:tcW w:w="6480" w:type="dxa"/>
          </w:tcPr>
          <w:p w14:paraId="027B2AAC" w14:textId="77777777" w:rsidR="004C038B" w:rsidRDefault="004C038B" w:rsidP="00BF3883">
            <w:pPr>
              <w:ind w:right="-720"/>
              <w:rPr>
                <w:rFonts w:cs="Calibri"/>
                <w:sz w:val="18"/>
                <w:szCs w:val="18"/>
              </w:rPr>
            </w:pPr>
            <w:r>
              <w:rPr>
                <w:rFonts w:cs="Calibri"/>
                <w:sz w:val="18"/>
                <w:szCs w:val="18"/>
              </w:rPr>
              <w:t xml:space="preserve">For each topic missed, complete a handwritten active learning template as part </w:t>
            </w:r>
          </w:p>
          <w:p w14:paraId="4A20B66A" w14:textId="77777777" w:rsidR="004C038B" w:rsidRDefault="004C038B" w:rsidP="00BF3883">
            <w:pPr>
              <w:ind w:right="-720"/>
              <w:rPr>
                <w:rFonts w:cs="Calibri"/>
                <w:sz w:val="18"/>
                <w:szCs w:val="18"/>
              </w:rPr>
            </w:pPr>
            <w:r>
              <w:rPr>
                <w:rFonts w:cs="Calibri"/>
                <w:sz w:val="18"/>
                <w:szCs w:val="18"/>
              </w:rPr>
              <w:t>of the required remediation process for each major content area less than 75%</w:t>
            </w:r>
          </w:p>
          <w:p w14:paraId="6402E79C" w14:textId="77777777" w:rsidR="004C038B" w:rsidRPr="00820FDC" w:rsidRDefault="004C038B" w:rsidP="00BF3883">
            <w:pPr>
              <w:ind w:right="-720"/>
              <w:rPr>
                <w:rFonts w:cs="Calibri"/>
                <w:sz w:val="18"/>
                <w:szCs w:val="18"/>
              </w:rPr>
            </w:pPr>
          </w:p>
        </w:tc>
      </w:tr>
      <w:tr w:rsidR="004C038B" w:rsidRPr="004E1215" w14:paraId="2D1ABE37" w14:textId="77777777" w:rsidTr="00BF3883">
        <w:tc>
          <w:tcPr>
            <w:tcW w:w="1795" w:type="dxa"/>
          </w:tcPr>
          <w:p w14:paraId="5ECE60B2" w14:textId="77777777" w:rsidR="004C038B" w:rsidRPr="00820FDC" w:rsidRDefault="004C038B" w:rsidP="00BF3883">
            <w:pPr>
              <w:ind w:right="-720"/>
              <w:rPr>
                <w:rFonts w:cs="Calibri"/>
                <w:bCs/>
                <w:sz w:val="18"/>
                <w:szCs w:val="18"/>
              </w:rPr>
            </w:pPr>
            <w:r w:rsidRPr="00820FDC">
              <w:rPr>
                <w:rFonts w:cs="Calibri"/>
                <w:bCs/>
                <w:sz w:val="18"/>
                <w:szCs w:val="18"/>
              </w:rPr>
              <w:t>Level 2</w:t>
            </w:r>
          </w:p>
        </w:tc>
        <w:tc>
          <w:tcPr>
            <w:tcW w:w="2430" w:type="dxa"/>
          </w:tcPr>
          <w:p w14:paraId="2E6077AA" w14:textId="77777777" w:rsidR="004C038B" w:rsidRPr="00820FDC" w:rsidRDefault="004C038B" w:rsidP="00BF3883">
            <w:pPr>
              <w:ind w:right="-720"/>
              <w:rPr>
                <w:rFonts w:cs="Calibri"/>
                <w:sz w:val="18"/>
                <w:szCs w:val="18"/>
              </w:rPr>
            </w:pPr>
            <w:r w:rsidRPr="00820FDC">
              <w:rPr>
                <w:rFonts w:cs="Calibri"/>
                <w:sz w:val="18"/>
                <w:szCs w:val="18"/>
              </w:rPr>
              <w:t xml:space="preserve">At least 2 hours within </w:t>
            </w:r>
          </w:p>
          <w:p w14:paraId="45DB76EB" w14:textId="77777777" w:rsidR="004C038B" w:rsidRDefault="004C038B" w:rsidP="00BF3883">
            <w:pPr>
              <w:ind w:right="-720"/>
              <w:rPr>
                <w:rFonts w:cs="Calibri"/>
                <w:sz w:val="18"/>
                <w:szCs w:val="18"/>
              </w:rPr>
            </w:pPr>
            <w:r w:rsidRPr="00820FDC">
              <w:rPr>
                <w:rFonts w:cs="Calibri"/>
                <w:sz w:val="18"/>
                <w:szCs w:val="18"/>
              </w:rPr>
              <w:t>7 days after exam</w:t>
            </w:r>
          </w:p>
          <w:p w14:paraId="0F6DFE20" w14:textId="77777777" w:rsidR="004C038B" w:rsidRPr="00820FDC" w:rsidRDefault="004C038B" w:rsidP="00BF3883">
            <w:pPr>
              <w:ind w:right="-720"/>
              <w:rPr>
                <w:rFonts w:cs="Calibri"/>
                <w:sz w:val="18"/>
                <w:szCs w:val="18"/>
              </w:rPr>
            </w:pPr>
          </w:p>
        </w:tc>
        <w:tc>
          <w:tcPr>
            <w:tcW w:w="6480" w:type="dxa"/>
          </w:tcPr>
          <w:p w14:paraId="09BAC28F" w14:textId="77777777" w:rsidR="004C038B" w:rsidRDefault="004C038B" w:rsidP="00BF3883">
            <w:pPr>
              <w:ind w:right="-720"/>
              <w:rPr>
                <w:rFonts w:cs="Calibri"/>
                <w:sz w:val="18"/>
                <w:szCs w:val="18"/>
              </w:rPr>
            </w:pPr>
            <w:r>
              <w:rPr>
                <w:rFonts w:cs="Calibri"/>
                <w:sz w:val="18"/>
                <w:szCs w:val="18"/>
              </w:rPr>
              <w:t xml:space="preserve">For each topic missed, complete a handwritten active learning template as part </w:t>
            </w:r>
          </w:p>
          <w:p w14:paraId="5CC68C83" w14:textId="77777777" w:rsidR="004C038B" w:rsidRDefault="004C038B" w:rsidP="00BF3883">
            <w:pPr>
              <w:ind w:right="-720"/>
              <w:rPr>
                <w:rFonts w:cs="Calibri"/>
                <w:sz w:val="18"/>
                <w:szCs w:val="18"/>
              </w:rPr>
            </w:pPr>
            <w:r>
              <w:rPr>
                <w:rFonts w:cs="Calibri"/>
                <w:sz w:val="18"/>
                <w:szCs w:val="18"/>
              </w:rPr>
              <w:t>of the required remediation process for each major content area less than 75%</w:t>
            </w:r>
          </w:p>
          <w:p w14:paraId="48097001" w14:textId="77777777" w:rsidR="004C038B" w:rsidRPr="00820FDC" w:rsidRDefault="004C038B" w:rsidP="00BF3883">
            <w:pPr>
              <w:ind w:right="-720"/>
              <w:rPr>
                <w:rFonts w:cs="Calibri"/>
                <w:sz w:val="18"/>
                <w:szCs w:val="18"/>
              </w:rPr>
            </w:pPr>
          </w:p>
        </w:tc>
      </w:tr>
      <w:tr w:rsidR="004C038B" w:rsidRPr="004E1215" w14:paraId="311028B1" w14:textId="77777777" w:rsidTr="00BF3883">
        <w:tc>
          <w:tcPr>
            <w:tcW w:w="1795" w:type="dxa"/>
          </w:tcPr>
          <w:p w14:paraId="76001460" w14:textId="77777777" w:rsidR="004C038B" w:rsidRPr="00820FDC" w:rsidRDefault="004C038B" w:rsidP="00BF3883">
            <w:pPr>
              <w:ind w:right="-720"/>
              <w:rPr>
                <w:rFonts w:cs="Calibri"/>
                <w:bCs/>
                <w:sz w:val="18"/>
                <w:szCs w:val="18"/>
              </w:rPr>
            </w:pPr>
            <w:r w:rsidRPr="00820FDC">
              <w:rPr>
                <w:rFonts w:cs="Calibri"/>
                <w:bCs/>
                <w:sz w:val="18"/>
                <w:szCs w:val="18"/>
              </w:rPr>
              <w:t>Level 3</w:t>
            </w:r>
          </w:p>
        </w:tc>
        <w:tc>
          <w:tcPr>
            <w:tcW w:w="2430" w:type="dxa"/>
          </w:tcPr>
          <w:p w14:paraId="7C1AA341" w14:textId="77777777" w:rsidR="004C038B" w:rsidRPr="00820FDC" w:rsidRDefault="004C038B" w:rsidP="00BF3883">
            <w:pPr>
              <w:ind w:right="-720"/>
              <w:rPr>
                <w:rFonts w:cs="Calibri"/>
                <w:sz w:val="18"/>
                <w:szCs w:val="18"/>
              </w:rPr>
            </w:pPr>
            <w:r w:rsidRPr="00820FDC">
              <w:rPr>
                <w:rFonts w:cs="Calibri"/>
                <w:sz w:val="18"/>
                <w:szCs w:val="18"/>
              </w:rPr>
              <w:t xml:space="preserve">At least 1 hour within </w:t>
            </w:r>
          </w:p>
          <w:p w14:paraId="24F5E289" w14:textId="77777777" w:rsidR="004C038B" w:rsidRDefault="004C038B" w:rsidP="00BF3883">
            <w:pPr>
              <w:ind w:right="-720"/>
              <w:rPr>
                <w:rFonts w:cs="Calibri"/>
                <w:sz w:val="18"/>
                <w:szCs w:val="18"/>
              </w:rPr>
            </w:pPr>
            <w:r w:rsidRPr="00820FDC">
              <w:rPr>
                <w:rFonts w:cs="Calibri"/>
                <w:sz w:val="18"/>
                <w:szCs w:val="18"/>
              </w:rPr>
              <w:t>7 days after exam</w:t>
            </w:r>
          </w:p>
          <w:p w14:paraId="0800673B" w14:textId="77777777" w:rsidR="004C038B" w:rsidRPr="00820FDC" w:rsidRDefault="004C038B" w:rsidP="00BF3883">
            <w:pPr>
              <w:ind w:right="-720"/>
              <w:rPr>
                <w:rFonts w:cs="Calibri"/>
                <w:sz w:val="18"/>
                <w:szCs w:val="18"/>
              </w:rPr>
            </w:pPr>
          </w:p>
        </w:tc>
        <w:tc>
          <w:tcPr>
            <w:tcW w:w="6480" w:type="dxa"/>
          </w:tcPr>
          <w:p w14:paraId="12850486" w14:textId="77777777" w:rsidR="004C038B" w:rsidRDefault="004C038B" w:rsidP="00BF3883">
            <w:pPr>
              <w:ind w:right="-720"/>
              <w:rPr>
                <w:rFonts w:cs="Calibri"/>
                <w:sz w:val="18"/>
                <w:szCs w:val="18"/>
              </w:rPr>
            </w:pPr>
            <w:r>
              <w:rPr>
                <w:rFonts w:cs="Calibri"/>
                <w:sz w:val="18"/>
                <w:szCs w:val="18"/>
              </w:rPr>
              <w:t xml:space="preserve">For each topic missed, complete a handwritten active learning template as part </w:t>
            </w:r>
          </w:p>
          <w:p w14:paraId="140B441A" w14:textId="77777777" w:rsidR="004C038B" w:rsidRDefault="004C038B" w:rsidP="00BF3883">
            <w:pPr>
              <w:ind w:right="-720"/>
              <w:rPr>
                <w:rFonts w:cs="Calibri"/>
                <w:sz w:val="18"/>
                <w:szCs w:val="18"/>
              </w:rPr>
            </w:pPr>
            <w:r>
              <w:rPr>
                <w:rFonts w:cs="Calibri"/>
                <w:sz w:val="18"/>
                <w:szCs w:val="18"/>
              </w:rPr>
              <w:t>of the required remediation process for each major content area less than 75%</w:t>
            </w:r>
          </w:p>
          <w:p w14:paraId="0F404E7F" w14:textId="77777777" w:rsidR="004C038B" w:rsidRPr="00820FDC" w:rsidRDefault="004C038B" w:rsidP="00BF3883">
            <w:pPr>
              <w:ind w:right="-720"/>
              <w:rPr>
                <w:rFonts w:cs="Calibri"/>
                <w:sz w:val="18"/>
                <w:szCs w:val="18"/>
              </w:rPr>
            </w:pPr>
          </w:p>
        </w:tc>
      </w:tr>
    </w:tbl>
    <w:p w14:paraId="53F5DDE0" w14:textId="77777777" w:rsidR="004C038B" w:rsidRDefault="004C038B" w:rsidP="004C038B">
      <w:pPr>
        <w:pStyle w:val="ListParagraph"/>
        <w:ind w:left="0"/>
        <w:rPr>
          <w:b/>
          <w:sz w:val="24"/>
          <w:szCs w:val="24"/>
        </w:rPr>
      </w:pPr>
    </w:p>
    <w:p w14:paraId="1A4DB078" w14:textId="77777777" w:rsidR="004C038B" w:rsidRPr="00C37D26" w:rsidRDefault="004C038B" w:rsidP="004C038B">
      <w:pPr>
        <w:rPr>
          <w:b/>
          <w:sz w:val="24"/>
          <w:szCs w:val="24"/>
        </w:rPr>
      </w:pPr>
      <w:r w:rsidRPr="00C37D26">
        <w:rPr>
          <w:b/>
          <w:sz w:val="24"/>
          <w:szCs w:val="24"/>
        </w:rPr>
        <w:t xml:space="preserve">Table </w:t>
      </w:r>
      <w:r>
        <w:rPr>
          <w:b/>
          <w:sz w:val="24"/>
          <w:szCs w:val="24"/>
        </w:rPr>
        <w:t>C</w:t>
      </w:r>
      <w:r w:rsidRPr="00C37D26">
        <w:rPr>
          <w:b/>
          <w:sz w:val="24"/>
          <w:szCs w:val="24"/>
        </w:rPr>
        <w:t>.</w:t>
      </w:r>
    </w:p>
    <w:tbl>
      <w:tblPr>
        <w:tblpPr w:leftFromText="187" w:rightFromText="187" w:vertAnchor="text" w:tblpY="1"/>
        <w:tblOverlap w:val="neve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2430"/>
        <w:gridCol w:w="6480"/>
      </w:tblGrid>
      <w:tr w:rsidR="004C038B" w:rsidRPr="00835641" w14:paraId="5C3C8026" w14:textId="77777777" w:rsidTr="00BF3883">
        <w:trPr>
          <w:trHeight w:val="368"/>
        </w:trPr>
        <w:tc>
          <w:tcPr>
            <w:tcW w:w="1795" w:type="dxa"/>
            <w:shd w:val="clear" w:color="auto" w:fill="FABF8F"/>
          </w:tcPr>
          <w:p w14:paraId="3177BA1F" w14:textId="77777777" w:rsidR="004C038B" w:rsidRPr="00835641" w:rsidRDefault="004C038B" w:rsidP="00BF3883">
            <w:pPr>
              <w:rPr>
                <w:sz w:val="18"/>
                <w:szCs w:val="18"/>
              </w:rPr>
            </w:pPr>
            <w:r w:rsidRPr="00835641">
              <w:rPr>
                <w:sz w:val="18"/>
                <w:szCs w:val="18"/>
              </w:rPr>
              <w:t>Benchmark</w:t>
            </w:r>
          </w:p>
        </w:tc>
        <w:tc>
          <w:tcPr>
            <w:tcW w:w="2430" w:type="dxa"/>
            <w:shd w:val="clear" w:color="auto" w:fill="FABF8F"/>
          </w:tcPr>
          <w:p w14:paraId="592BF886" w14:textId="77777777" w:rsidR="004C038B" w:rsidRPr="00835641" w:rsidRDefault="004C038B" w:rsidP="00BF3883">
            <w:pPr>
              <w:rPr>
                <w:sz w:val="18"/>
                <w:szCs w:val="18"/>
              </w:rPr>
            </w:pPr>
            <w:r w:rsidRPr="00835641">
              <w:rPr>
                <w:sz w:val="18"/>
                <w:szCs w:val="18"/>
              </w:rPr>
              <w:t>Focused Review</w:t>
            </w:r>
          </w:p>
        </w:tc>
        <w:tc>
          <w:tcPr>
            <w:tcW w:w="6480" w:type="dxa"/>
            <w:shd w:val="clear" w:color="auto" w:fill="FABF8F"/>
          </w:tcPr>
          <w:p w14:paraId="06EA0E8A" w14:textId="77777777" w:rsidR="004C038B" w:rsidRPr="00835641" w:rsidRDefault="004C038B" w:rsidP="00BF3883">
            <w:pPr>
              <w:rPr>
                <w:sz w:val="18"/>
                <w:szCs w:val="18"/>
              </w:rPr>
            </w:pPr>
            <w:r>
              <w:rPr>
                <w:sz w:val="18"/>
                <w:szCs w:val="18"/>
              </w:rPr>
              <w:t>Active Learning Remediation</w:t>
            </w:r>
          </w:p>
        </w:tc>
      </w:tr>
      <w:tr w:rsidR="004C038B" w:rsidRPr="004E1215" w14:paraId="4797F27C" w14:textId="77777777" w:rsidTr="00BF3883">
        <w:tc>
          <w:tcPr>
            <w:tcW w:w="1795" w:type="dxa"/>
          </w:tcPr>
          <w:p w14:paraId="180D1E9A" w14:textId="77777777" w:rsidR="004C038B" w:rsidRPr="00820FDC" w:rsidRDefault="004C038B" w:rsidP="00BF3883">
            <w:pPr>
              <w:ind w:right="-720"/>
              <w:rPr>
                <w:rFonts w:cs="Calibri"/>
                <w:bCs/>
                <w:sz w:val="18"/>
                <w:szCs w:val="18"/>
              </w:rPr>
            </w:pPr>
            <w:r w:rsidRPr="00820FDC">
              <w:rPr>
                <w:rFonts w:cs="Calibri"/>
                <w:bCs/>
                <w:sz w:val="18"/>
                <w:szCs w:val="18"/>
              </w:rPr>
              <w:t>Below Level 1</w:t>
            </w:r>
          </w:p>
        </w:tc>
        <w:tc>
          <w:tcPr>
            <w:tcW w:w="2430" w:type="dxa"/>
          </w:tcPr>
          <w:p w14:paraId="4A5BC9E5" w14:textId="77777777" w:rsidR="004C038B" w:rsidRPr="00820FDC" w:rsidRDefault="004C038B" w:rsidP="00BF3883">
            <w:pPr>
              <w:ind w:right="-720"/>
              <w:rPr>
                <w:rFonts w:cs="Calibri"/>
                <w:sz w:val="18"/>
                <w:szCs w:val="18"/>
              </w:rPr>
            </w:pPr>
            <w:r w:rsidRPr="00820FDC">
              <w:rPr>
                <w:rFonts w:cs="Calibri"/>
                <w:sz w:val="18"/>
                <w:szCs w:val="18"/>
              </w:rPr>
              <w:t>At least 4 hours within</w:t>
            </w:r>
          </w:p>
          <w:p w14:paraId="3E5D28C3" w14:textId="77777777" w:rsidR="004C038B" w:rsidRPr="00820FDC" w:rsidRDefault="004C038B" w:rsidP="00BF3883">
            <w:pPr>
              <w:ind w:right="-720"/>
              <w:rPr>
                <w:rFonts w:cs="Calibri"/>
                <w:sz w:val="18"/>
                <w:szCs w:val="18"/>
              </w:rPr>
            </w:pPr>
            <w:r w:rsidRPr="00820FDC">
              <w:rPr>
                <w:rFonts w:cs="Calibri"/>
                <w:sz w:val="18"/>
                <w:szCs w:val="18"/>
              </w:rPr>
              <w:t>7 days after exam</w:t>
            </w:r>
          </w:p>
          <w:p w14:paraId="16F1A120" w14:textId="77777777" w:rsidR="004C038B" w:rsidRPr="00820FDC" w:rsidRDefault="004C038B" w:rsidP="00BF3883">
            <w:pPr>
              <w:ind w:right="-720"/>
              <w:rPr>
                <w:rFonts w:cs="Calibri"/>
                <w:strike/>
                <w:sz w:val="18"/>
                <w:szCs w:val="18"/>
              </w:rPr>
            </w:pPr>
          </w:p>
        </w:tc>
        <w:tc>
          <w:tcPr>
            <w:tcW w:w="6480" w:type="dxa"/>
          </w:tcPr>
          <w:p w14:paraId="4EBF0BC3" w14:textId="77777777" w:rsidR="004C038B" w:rsidRDefault="004C038B" w:rsidP="00BF3883">
            <w:pPr>
              <w:ind w:right="-720"/>
              <w:rPr>
                <w:rFonts w:cs="Calibri"/>
                <w:sz w:val="18"/>
                <w:szCs w:val="18"/>
              </w:rPr>
            </w:pPr>
            <w:r>
              <w:rPr>
                <w:rFonts w:cs="Calibri"/>
                <w:sz w:val="18"/>
                <w:szCs w:val="18"/>
              </w:rPr>
              <w:t xml:space="preserve">For each topic missed, complete a handwritten “Three Critical Points” as part </w:t>
            </w:r>
          </w:p>
          <w:p w14:paraId="12330817" w14:textId="77777777" w:rsidR="004C038B" w:rsidRDefault="004C038B" w:rsidP="00BF3883">
            <w:pPr>
              <w:ind w:right="-720"/>
              <w:rPr>
                <w:rFonts w:cs="Calibri"/>
                <w:sz w:val="18"/>
                <w:szCs w:val="18"/>
              </w:rPr>
            </w:pPr>
            <w:r>
              <w:rPr>
                <w:rFonts w:cs="Calibri"/>
                <w:sz w:val="18"/>
                <w:szCs w:val="18"/>
              </w:rPr>
              <w:t>of the required remediation process for each major content area less than 75%</w:t>
            </w:r>
          </w:p>
          <w:p w14:paraId="4ACA2270" w14:textId="77777777" w:rsidR="004C038B" w:rsidRPr="00820FDC" w:rsidRDefault="004C038B" w:rsidP="00BF3883">
            <w:pPr>
              <w:ind w:right="-720"/>
              <w:rPr>
                <w:rFonts w:cs="Calibri"/>
                <w:sz w:val="18"/>
                <w:szCs w:val="18"/>
              </w:rPr>
            </w:pPr>
          </w:p>
        </w:tc>
      </w:tr>
      <w:tr w:rsidR="004C038B" w:rsidRPr="004E1215" w14:paraId="1501346C" w14:textId="77777777" w:rsidTr="00BF3883">
        <w:tc>
          <w:tcPr>
            <w:tcW w:w="1795" w:type="dxa"/>
          </w:tcPr>
          <w:p w14:paraId="2B3E6A0C" w14:textId="77777777" w:rsidR="004C038B" w:rsidRPr="00820FDC" w:rsidRDefault="004C038B" w:rsidP="00BF3883">
            <w:pPr>
              <w:ind w:right="-720"/>
              <w:rPr>
                <w:rFonts w:cs="Calibri"/>
                <w:bCs/>
                <w:sz w:val="18"/>
                <w:szCs w:val="18"/>
              </w:rPr>
            </w:pPr>
            <w:r w:rsidRPr="00820FDC">
              <w:rPr>
                <w:rFonts w:cs="Calibri"/>
                <w:bCs/>
                <w:sz w:val="18"/>
                <w:szCs w:val="18"/>
              </w:rPr>
              <w:t>Level 1</w:t>
            </w:r>
          </w:p>
        </w:tc>
        <w:tc>
          <w:tcPr>
            <w:tcW w:w="2430" w:type="dxa"/>
          </w:tcPr>
          <w:p w14:paraId="14771086" w14:textId="77777777" w:rsidR="004C038B" w:rsidRPr="00820FDC" w:rsidRDefault="004C038B" w:rsidP="00BF3883">
            <w:pPr>
              <w:ind w:right="-720"/>
              <w:rPr>
                <w:rFonts w:cs="Calibri"/>
                <w:sz w:val="18"/>
                <w:szCs w:val="18"/>
              </w:rPr>
            </w:pPr>
            <w:r w:rsidRPr="00820FDC">
              <w:rPr>
                <w:rFonts w:cs="Calibri"/>
                <w:sz w:val="18"/>
                <w:szCs w:val="18"/>
              </w:rPr>
              <w:t>At least 3 hours within</w:t>
            </w:r>
          </w:p>
          <w:p w14:paraId="36C1A711" w14:textId="77777777" w:rsidR="004C038B" w:rsidRPr="00820FDC" w:rsidRDefault="004C038B" w:rsidP="00BF3883">
            <w:pPr>
              <w:ind w:right="-720"/>
              <w:rPr>
                <w:rFonts w:cs="Calibri"/>
                <w:sz w:val="18"/>
                <w:szCs w:val="18"/>
              </w:rPr>
            </w:pPr>
            <w:r w:rsidRPr="00820FDC">
              <w:rPr>
                <w:rFonts w:cs="Calibri"/>
                <w:sz w:val="18"/>
                <w:szCs w:val="18"/>
              </w:rPr>
              <w:t>7 days after exam</w:t>
            </w:r>
          </w:p>
          <w:p w14:paraId="3E330E78" w14:textId="77777777" w:rsidR="004C038B" w:rsidRPr="00820FDC" w:rsidRDefault="004C038B" w:rsidP="00BF3883">
            <w:pPr>
              <w:ind w:right="-720"/>
              <w:rPr>
                <w:rFonts w:cs="Calibri"/>
                <w:sz w:val="18"/>
                <w:szCs w:val="18"/>
              </w:rPr>
            </w:pPr>
          </w:p>
        </w:tc>
        <w:tc>
          <w:tcPr>
            <w:tcW w:w="6480" w:type="dxa"/>
          </w:tcPr>
          <w:p w14:paraId="47BEDC86" w14:textId="77777777" w:rsidR="004C038B" w:rsidRDefault="004C038B" w:rsidP="00BF3883">
            <w:pPr>
              <w:ind w:right="-720"/>
              <w:rPr>
                <w:rFonts w:cs="Calibri"/>
                <w:sz w:val="18"/>
                <w:szCs w:val="18"/>
              </w:rPr>
            </w:pPr>
            <w:r>
              <w:rPr>
                <w:rFonts w:cs="Calibri"/>
                <w:sz w:val="18"/>
                <w:szCs w:val="18"/>
              </w:rPr>
              <w:t xml:space="preserve">For each topic missed, complete a handwritten “Three Critical Points” as part </w:t>
            </w:r>
          </w:p>
          <w:p w14:paraId="001ECCBC" w14:textId="77777777" w:rsidR="004C038B" w:rsidRDefault="004C038B" w:rsidP="00BF3883">
            <w:pPr>
              <w:ind w:right="-720"/>
              <w:rPr>
                <w:rFonts w:cs="Calibri"/>
                <w:sz w:val="18"/>
                <w:szCs w:val="18"/>
              </w:rPr>
            </w:pPr>
            <w:r>
              <w:rPr>
                <w:rFonts w:cs="Calibri"/>
                <w:sz w:val="18"/>
                <w:szCs w:val="18"/>
              </w:rPr>
              <w:t>of the required remediation process for each major content area less than 75%</w:t>
            </w:r>
          </w:p>
          <w:p w14:paraId="38A109C9" w14:textId="77777777" w:rsidR="004C038B" w:rsidRPr="00820FDC" w:rsidRDefault="004C038B" w:rsidP="00BF3883">
            <w:pPr>
              <w:ind w:right="-720"/>
              <w:rPr>
                <w:rFonts w:cs="Calibri"/>
                <w:sz w:val="18"/>
                <w:szCs w:val="18"/>
              </w:rPr>
            </w:pPr>
          </w:p>
        </w:tc>
      </w:tr>
      <w:tr w:rsidR="004C038B" w:rsidRPr="004E1215" w14:paraId="30CD711A" w14:textId="77777777" w:rsidTr="00BF3883">
        <w:tc>
          <w:tcPr>
            <w:tcW w:w="1795" w:type="dxa"/>
          </w:tcPr>
          <w:p w14:paraId="6A44D146" w14:textId="77777777" w:rsidR="004C038B" w:rsidRPr="00820FDC" w:rsidRDefault="004C038B" w:rsidP="00BF3883">
            <w:pPr>
              <w:ind w:right="-720"/>
              <w:rPr>
                <w:rFonts w:cs="Calibri"/>
                <w:bCs/>
                <w:sz w:val="18"/>
                <w:szCs w:val="18"/>
              </w:rPr>
            </w:pPr>
            <w:r w:rsidRPr="00820FDC">
              <w:rPr>
                <w:rFonts w:cs="Calibri"/>
                <w:bCs/>
                <w:sz w:val="18"/>
                <w:szCs w:val="18"/>
              </w:rPr>
              <w:t>Level 2</w:t>
            </w:r>
          </w:p>
        </w:tc>
        <w:tc>
          <w:tcPr>
            <w:tcW w:w="2430" w:type="dxa"/>
          </w:tcPr>
          <w:p w14:paraId="6D1D538D" w14:textId="77777777" w:rsidR="004C038B" w:rsidRPr="00820FDC" w:rsidRDefault="004C038B" w:rsidP="00BF3883">
            <w:pPr>
              <w:ind w:right="-720"/>
              <w:rPr>
                <w:rFonts w:cs="Calibri"/>
                <w:sz w:val="18"/>
                <w:szCs w:val="18"/>
              </w:rPr>
            </w:pPr>
            <w:r w:rsidRPr="00820FDC">
              <w:rPr>
                <w:rFonts w:cs="Calibri"/>
                <w:sz w:val="18"/>
                <w:szCs w:val="18"/>
              </w:rPr>
              <w:t xml:space="preserve">At least 2 hours within </w:t>
            </w:r>
          </w:p>
          <w:p w14:paraId="191B425C" w14:textId="77777777" w:rsidR="004C038B" w:rsidRDefault="004C038B" w:rsidP="00BF3883">
            <w:pPr>
              <w:ind w:right="-720"/>
              <w:rPr>
                <w:rFonts w:cs="Calibri"/>
                <w:sz w:val="18"/>
                <w:szCs w:val="18"/>
              </w:rPr>
            </w:pPr>
            <w:r w:rsidRPr="00820FDC">
              <w:rPr>
                <w:rFonts w:cs="Calibri"/>
                <w:sz w:val="18"/>
                <w:szCs w:val="18"/>
              </w:rPr>
              <w:t>7 days after exam</w:t>
            </w:r>
          </w:p>
          <w:p w14:paraId="45CD79E5" w14:textId="77777777" w:rsidR="004C038B" w:rsidRPr="00820FDC" w:rsidRDefault="004C038B" w:rsidP="00BF3883">
            <w:pPr>
              <w:ind w:right="-720"/>
              <w:rPr>
                <w:rFonts w:cs="Calibri"/>
                <w:sz w:val="18"/>
                <w:szCs w:val="18"/>
              </w:rPr>
            </w:pPr>
          </w:p>
        </w:tc>
        <w:tc>
          <w:tcPr>
            <w:tcW w:w="6480" w:type="dxa"/>
          </w:tcPr>
          <w:p w14:paraId="76CA220D" w14:textId="77777777" w:rsidR="004C038B" w:rsidRDefault="004C038B" w:rsidP="00BF3883">
            <w:pPr>
              <w:ind w:right="-720"/>
              <w:rPr>
                <w:rFonts w:cs="Calibri"/>
                <w:sz w:val="18"/>
                <w:szCs w:val="18"/>
              </w:rPr>
            </w:pPr>
            <w:r>
              <w:rPr>
                <w:rFonts w:cs="Calibri"/>
                <w:sz w:val="18"/>
                <w:szCs w:val="18"/>
              </w:rPr>
              <w:t xml:space="preserve">For each topic missed, complete a handwritten “Three Critical Points” as part </w:t>
            </w:r>
          </w:p>
          <w:p w14:paraId="43894116" w14:textId="77777777" w:rsidR="004C038B" w:rsidRDefault="004C038B" w:rsidP="00BF3883">
            <w:pPr>
              <w:ind w:right="-720"/>
              <w:rPr>
                <w:rFonts w:cs="Calibri"/>
                <w:sz w:val="18"/>
                <w:szCs w:val="18"/>
              </w:rPr>
            </w:pPr>
            <w:r>
              <w:rPr>
                <w:rFonts w:cs="Calibri"/>
                <w:sz w:val="18"/>
                <w:szCs w:val="18"/>
              </w:rPr>
              <w:t>of the required remediation process for each major content area less than 75%</w:t>
            </w:r>
          </w:p>
          <w:p w14:paraId="0392C648" w14:textId="77777777" w:rsidR="004C038B" w:rsidRPr="00820FDC" w:rsidRDefault="004C038B" w:rsidP="00BF3883">
            <w:pPr>
              <w:ind w:right="-720"/>
              <w:rPr>
                <w:rFonts w:cs="Calibri"/>
                <w:sz w:val="18"/>
                <w:szCs w:val="18"/>
              </w:rPr>
            </w:pPr>
          </w:p>
        </w:tc>
      </w:tr>
      <w:tr w:rsidR="004C038B" w:rsidRPr="004E1215" w14:paraId="5C221696" w14:textId="77777777" w:rsidTr="00BF3883">
        <w:tc>
          <w:tcPr>
            <w:tcW w:w="1795" w:type="dxa"/>
          </w:tcPr>
          <w:p w14:paraId="5478CE15" w14:textId="77777777" w:rsidR="004C038B" w:rsidRPr="00820FDC" w:rsidRDefault="004C038B" w:rsidP="00BF3883">
            <w:pPr>
              <w:ind w:right="-720"/>
              <w:rPr>
                <w:rFonts w:cs="Calibri"/>
                <w:bCs/>
                <w:sz w:val="18"/>
                <w:szCs w:val="18"/>
              </w:rPr>
            </w:pPr>
            <w:r w:rsidRPr="00820FDC">
              <w:rPr>
                <w:rFonts w:cs="Calibri"/>
                <w:bCs/>
                <w:sz w:val="18"/>
                <w:szCs w:val="18"/>
              </w:rPr>
              <w:t>Level 3</w:t>
            </w:r>
          </w:p>
        </w:tc>
        <w:tc>
          <w:tcPr>
            <w:tcW w:w="2430" w:type="dxa"/>
          </w:tcPr>
          <w:p w14:paraId="3986DB17" w14:textId="77777777" w:rsidR="004C038B" w:rsidRPr="00820FDC" w:rsidRDefault="004C038B" w:rsidP="00BF3883">
            <w:pPr>
              <w:ind w:right="-720"/>
              <w:rPr>
                <w:rFonts w:cs="Calibri"/>
                <w:sz w:val="18"/>
                <w:szCs w:val="18"/>
              </w:rPr>
            </w:pPr>
            <w:r w:rsidRPr="00820FDC">
              <w:rPr>
                <w:rFonts w:cs="Calibri"/>
                <w:sz w:val="18"/>
                <w:szCs w:val="18"/>
              </w:rPr>
              <w:t xml:space="preserve">At least 1 hour within </w:t>
            </w:r>
          </w:p>
          <w:p w14:paraId="058FC492" w14:textId="77777777" w:rsidR="004C038B" w:rsidRDefault="004C038B" w:rsidP="00BF3883">
            <w:pPr>
              <w:ind w:right="-720"/>
              <w:rPr>
                <w:rFonts w:cs="Calibri"/>
                <w:sz w:val="18"/>
                <w:szCs w:val="18"/>
              </w:rPr>
            </w:pPr>
            <w:r w:rsidRPr="00820FDC">
              <w:rPr>
                <w:rFonts w:cs="Calibri"/>
                <w:sz w:val="18"/>
                <w:szCs w:val="18"/>
              </w:rPr>
              <w:t>7 days after exam</w:t>
            </w:r>
          </w:p>
          <w:p w14:paraId="7774C5E4" w14:textId="77777777" w:rsidR="004C038B" w:rsidRPr="00820FDC" w:rsidRDefault="004C038B" w:rsidP="00BF3883">
            <w:pPr>
              <w:ind w:right="-720"/>
              <w:rPr>
                <w:rFonts w:cs="Calibri"/>
                <w:sz w:val="18"/>
                <w:szCs w:val="18"/>
              </w:rPr>
            </w:pPr>
          </w:p>
        </w:tc>
        <w:tc>
          <w:tcPr>
            <w:tcW w:w="6480" w:type="dxa"/>
          </w:tcPr>
          <w:p w14:paraId="55D8A626" w14:textId="77777777" w:rsidR="004C038B" w:rsidRDefault="004C038B" w:rsidP="00BF3883">
            <w:pPr>
              <w:ind w:right="-720"/>
              <w:rPr>
                <w:rFonts w:cs="Calibri"/>
                <w:sz w:val="18"/>
                <w:szCs w:val="18"/>
              </w:rPr>
            </w:pPr>
            <w:r>
              <w:rPr>
                <w:rFonts w:cs="Calibri"/>
                <w:sz w:val="18"/>
                <w:szCs w:val="18"/>
              </w:rPr>
              <w:t xml:space="preserve">For each topic missed, complete a handwritten “Three Critical Points” as part </w:t>
            </w:r>
          </w:p>
          <w:p w14:paraId="736AF66A" w14:textId="77777777" w:rsidR="004C038B" w:rsidRDefault="004C038B" w:rsidP="00BF3883">
            <w:pPr>
              <w:ind w:right="-720"/>
              <w:rPr>
                <w:rFonts w:cs="Calibri"/>
                <w:sz w:val="18"/>
                <w:szCs w:val="18"/>
              </w:rPr>
            </w:pPr>
            <w:r>
              <w:rPr>
                <w:rFonts w:cs="Calibri"/>
                <w:sz w:val="18"/>
                <w:szCs w:val="18"/>
              </w:rPr>
              <w:t>of the required remediation process for each major content area less than 75%</w:t>
            </w:r>
          </w:p>
          <w:p w14:paraId="697C2EF3" w14:textId="77777777" w:rsidR="004C038B" w:rsidRPr="00820FDC" w:rsidRDefault="004C038B" w:rsidP="00BF3883">
            <w:pPr>
              <w:ind w:right="-720"/>
              <w:rPr>
                <w:rFonts w:cs="Calibri"/>
                <w:sz w:val="18"/>
                <w:szCs w:val="18"/>
              </w:rPr>
            </w:pPr>
          </w:p>
        </w:tc>
      </w:tr>
    </w:tbl>
    <w:p w14:paraId="22C9716E" w14:textId="77777777" w:rsidR="004C038B" w:rsidRDefault="004C038B" w:rsidP="004C038B">
      <w:pPr>
        <w:pStyle w:val="ListParagraph"/>
        <w:ind w:left="0"/>
        <w:rPr>
          <w:b/>
          <w:sz w:val="24"/>
          <w:szCs w:val="24"/>
        </w:rPr>
      </w:pPr>
    </w:p>
    <w:p w14:paraId="251142E2" w14:textId="77777777" w:rsidR="004C038B" w:rsidRDefault="004C038B" w:rsidP="004C038B">
      <w:pPr>
        <w:pStyle w:val="ListParagraph"/>
        <w:ind w:left="0"/>
        <w:rPr>
          <w:b/>
          <w:sz w:val="24"/>
          <w:szCs w:val="24"/>
        </w:rPr>
      </w:pPr>
    </w:p>
    <w:p w14:paraId="223F9B3D" w14:textId="77777777" w:rsidR="004C038B" w:rsidRPr="00C37D26" w:rsidRDefault="004C038B" w:rsidP="004C038B">
      <w:pPr>
        <w:pStyle w:val="ListParagraph"/>
        <w:ind w:left="0"/>
        <w:rPr>
          <w:b/>
          <w:sz w:val="24"/>
          <w:szCs w:val="24"/>
        </w:rPr>
      </w:pPr>
      <w:r w:rsidRPr="00C37D26">
        <w:rPr>
          <w:b/>
          <w:sz w:val="24"/>
          <w:szCs w:val="24"/>
        </w:rPr>
        <w:t>Pharmacology ATI Policy:</w:t>
      </w:r>
    </w:p>
    <w:p w14:paraId="7D334368" w14:textId="77777777" w:rsidR="004C038B" w:rsidRPr="00C37D26" w:rsidRDefault="004C038B">
      <w:pPr>
        <w:pStyle w:val="ListParagraph"/>
        <w:widowControl/>
        <w:numPr>
          <w:ilvl w:val="0"/>
          <w:numId w:val="45"/>
        </w:numPr>
        <w:autoSpaceDE/>
        <w:autoSpaceDN/>
        <w:spacing w:after="200" w:line="276" w:lineRule="auto"/>
        <w:contextualSpacing/>
        <w:rPr>
          <w:sz w:val="24"/>
          <w:szCs w:val="24"/>
        </w:rPr>
      </w:pPr>
      <w:r w:rsidRPr="00C37D26">
        <w:rPr>
          <w:sz w:val="24"/>
          <w:szCs w:val="24"/>
        </w:rPr>
        <w:t>In addition to the ATI Content Mastery Series for the course 4714</w:t>
      </w:r>
      <w:r>
        <w:rPr>
          <w:sz w:val="24"/>
          <w:szCs w:val="24"/>
        </w:rPr>
        <w:t xml:space="preserve">: </w:t>
      </w:r>
      <w:r w:rsidRPr="00C37D26">
        <w:rPr>
          <w:sz w:val="24"/>
          <w:szCs w:val="24"/>
        </w:rPr>
        <w:t xml:space="preserve">Adult Health Nursing II, students will also take the ATI Pharmacology exam.  </w:t>
      </w:r>
    </w:p>
    <w:p w14:paraId="32ADDB3A" w14:textId="77777777" w:rsidR="004C038B" w:rsidRPr="00C37D26" w:rsidRDefault="004C038B">
      <w:pPr>
        <w:pStyle w:val="ListParagraph"/>
        <w:widowControl/>
        <w:numPr>
          <w:ilvl w:val="0"/>
          <w:numId w:val="45"/>
        </w:numPr>
        <w:autoSpaceDE/>
        <w:autoSpaceDN/>
        <w:spacing w:after="200" w:line="276" w:lineRule="auto"/>
        <w:contextualSpacing/>
        <w:rPr>
          <w:sz w:val="24"/>
          <w:szCs w:val="24"/>
        </w:rPr>
      </w:pPr>
      <w:r w:rsidRPr="00C37D26">
        <w:rPr>
          <w:sz w:val="24"/>
          <w:szCs w:val="24"/>
        </w:rPr>
        <w:t>Remediation</w:t>
      </w:r>
      <w:r>
        <w:rPr>
          <w:sz w:val="24"/>
          <w:szCs w:val="24"/>
        </w:rPr>
        <w:t xml:space="preserve"> </w:t>
      </w:r>
      <w:r w:rsidRPr="00C37D26">
        <w:rPr>
          <w:sz w:val="24"/>
          <w:szCs w:val="24"/>
        </w:rPr>
        <w:t xml:space="preserve">will be required of </w:t>
      </w:r>
      <w:r w:rsidRPr="00C37D26">
        <w:rPr>
          <w:b/>
          <w:sz w:val="24"/>
          <w:szCs w:val="24"/>
        </w:rPr>
        <w:t>both</w:t>
      </w:r>
      <w:r w:rsidRPr="00C37D26">
        <w:rPr>
          <w:sz w:val="24"/>
          <w:szCs w:val="24"/>
        </w:rPr>
        <w:t xml:space="preserve"> exams.</w:t>
      </w:r>
    </w:p>
    <w:p w14:paraId="52C01005" w14:textId="77777777" w:rsidR="004C038B" w:rsidRPr="00CD2C5E" w:rsidRDefault="004C038B">
      <w:pPr>
        <w:pStyle w:val="ListParagraph"/>
        <w:widowControl/>
        <w:numPr>
          <w:ilvl w:val="1"/>
          <w:numId w:val="45"/>
        </w:numPr>
        <w:autoSpaceDE/>
        <w:autoSpaceDN/>
        <w:spacing w:after="200" w:line="276" w:lineRule="auto"/>
        <w:contextualSpacing/>
        <w:rPr>
          <w:sz w:val="24"/>
          <w:szCs w:val="24"/>
        </w:rPr>
      </w:pPr>
      <w:r w:rsidRPr="00C37D26">
        <w:rPr>
          <w:sz w:val="24"/>
          <w:szCs w:val="24"/>
        </w:rPr>
        <w:t xml:space="preserve">In addition, </w:t>
      </w:r>
      <w:r>
        <w:rPr>
          <w:sz w:val="24"/>
          <w:szCs w:val="24"/>
        </w:rPr>
        <w:t xml:space="preserve">students will be given two opportunities in the N4714: Adult Health Nursing II course to make a Level 2 or above on the ATI Pharmacology Exam.  </w:t>
      </w:r>
      <w:r w:rsidRPr="00CD2C5E">
        <w:rPr>
          <w:sz w:val="24"/>
          <w:szCs w:val="24"/>
        </w:rPr>
        <w:t>Students who do not make a level 2 or above by the 2</w:t>
      </w:r>
      <w:r w:rsidRPr="00CD2C5E">
        <w:rPr>
          <w:sz w:val="24"/>
          <w:szCs w:val="24"/>
          <w:vertAlign w:val="superscript"/>
        </w:rPr>
        <w:t>nd</w:t>
      </w:r>
      <w:r w:rsidRPr="00CD2C5E">
        <w:rPr>
          <w:sz w:val="24"/>
          <w:szCs w:val="24"/>
        </w:rPr>
        <w:t xml:space="preserve"> attempt of the ATI Pharmacology </w:t>
      </w:r>
      <w:r w:rsidRPr="00AC4FD0">
        <w:rPr>
          <w:sz w:val="24"/>
          <w:szCs w:val="24"/>
        </w:rPr>
        <w:t>Exam will be required to complete an additional remediation plan as outlined by the ATI Champion utilizing the Pharmacology Made Easy program.</w:t>
      </w:r>
    </w:p>
    <w:p w14:paraId="2D336264" w14:textId="77777777" w:rsidR="004C038B" w:rsidRDefault="004C038B">
      <w:pPr>
        <w:pStyle w:val="ListParagraph"/>
        <w:widowControl/>
        <w:numPr>
          <w:ilvl w:val="1"/>
          <w:numId w:val="45"/>
        </w:numPr>
        <w:autoSpaceDE/>
        <w:autoSpaceDN/>
        <w:spacing w:after="200" w:line="276" w:lineRule="auto"/>
        <w:contextualSpacing/>
        <w:rPr>
          <w:sz w:val="24"/>
          <w:szCs w:val="24"/>
        </w:rPr>
      </w:pPr>
      <w:r w:rsidRPr="004B7135">
        <w:rPr>
          <w:sz w:val="24"/>
          <w:szCs w:val="24"/>
        </w:rPr>
        <w:lastRenderedPageBreak/>
        <w:t>Students will not start clinical hours</w:t>
      </w:r>
      <w:r>
        <w:rPr>
          <w:sz w:val="24"/>
          <w:szCs w:val="24"/>
        </w:rPr>
        <w:t xml:space="preserve"> </w:t>
      </w:r>
      <w:r w:rsidRPr="00AC4FD0">
        <w:rPr>
          <w:sz w:val="24"/>
          <w:szCs w:val="24"/>
        </w:rPr>
        <w:t>for the</w:t>
      </w:r>
      <w:r>
        <w:rPr>
          <w:sz w:val="24"/>
          <w:szCs w:val="24"/>
        </w:rPr>
        <w:t>ir</w:t>
      </w:r>
      <w:r w:rsidRPr="00AC4FD0">
        <w:rPr>
          <w:sz w:val="24"/>
          <w:szCs w:val="24"/>
        </w:rPr>
        <w:t xml:space="preserve"> final semester</w:t>
      </w:r>
      <w:r w:rsidRPr="004B7135">
        <w:rPr>
          <w:sz w:val="24"/>
          <w:szCs w:val="24"/>
        </w:rPr>
        <w:t xml:space="preserve"> until remediation is complete. Failure to complete required clinical hours within assigned rotation will result in an incomplete for the course.</w:t>
      </w:r>
    </w:p>
    <w:p w14:paraId="27525040" w14:textId="77777777" w:rsidR="004C038B" w:rsidRPr="004B7135" w:rsidRDefault="004C038B" w:rsidP="004C038B">
      <w:pPr>
        <w:pStyle w:val="ListParagraph"/>
        <w:rPr>
          <w:sz w:val="24"/>
          <w:szCs w:val="24"/>
        </w:rPr>
      </w:pPr>
    </w:p>
    <w:p w14:paraId="1BDD6A63" w14:textId="77777777" w:rsidR="004C038B" w:rsidRPr="00C37D26" w:rsidRDefault="004C038B" w:rsidP="004C038B">
      <w:pPr>
        <w:rPr>
          <w:b/>
          <w:bCs/>
          <w:sz w:val="24"/>
          <w:szCs w:val="24"/>
          <w:lang w:bidi="en-US"/>
        </w:rPr>
      </w:pPr>
      <w:r w:rsidRPr="00C37D26">
        <w:rPr>
          <w:b/>
          <w:bCs/>
          <w:sz w:val="24"/>
          <w:szCs w:val="24"/>
          <w:lang w:bidi="en-US"/>
        </w:rPr>
        <w:t>RN Comprehensive Predictor Examination (RN-CPE):</w:t>
      </w:r>
    </w:p>
    <w:p w14:paraId="18472837" w14:textId="77777777" w:rsidR="004C038B" w:rsidRDefault="004C038B" w:rsidP="004C038B">
      <w:pPr>
        <w:rPr>
          <w:sz w:val="24"/>
          <w:szCs w:val="24"/>
          <w:lang w:bidi="en-US"/>
        </w:rPr>
      </w:pPr>
      <w:r w:rsidRPr="00C37D26">
        <w:rPr>
          <w:sz w:val="24"/>
          <w:szCs w:val="24"/>
          <w:lang w:bidi="en-US"/>
        </w:rPr>
        <w:t>The proctored RN Comprehensive Predi</w:t>
      </w:r>
      <w:r>
        <w:rPr>
          <w:sz w:val="24"/>
          <w:szCs w:val="24"/>
          <w:lang w:bidi="en-US"/>
        </w:rPr>
        <w:t xml:space="preserve">ctor Examination will count as </w:t>
      </w:r>
      <w:r w:rsidRPr="002B5C13">
        <w:rPr>
          <w:sz w:val="24"/>
          <w:szCs w:val="24"/>
          <w:lang w:bidi="en-US"/>
        </w:rPr>
        <w:t xml:space="preserve">10% </w:t>
      </w:r>
      <w:r w:rsidRPr="00941A16">
        <w:rPr>
          <w:sz w:val="24"/>
          <w:szCs w:val="24"/>
          <w:lang w:bidi="en-US"/>
        </w:rPr>
        <w:t>total</w:t>
      </w:r>
      <w:r w:rsidRPr="00C37D26">
        <w:rPr>
          <w:sz w:val="24"/>
          <w:szCs w:val="24"/>
          <w:lang w:bidi="en-US"/>
        </w:rPr>
        <w:t xml:space="preserve"> of the</w:t>
      </w:r>
      <w:r>
        <w:rPr>
          <w:sz w:val="24"/>
          <w:szCs w:val="24"/>
          <w:lang w:bidi="en-US"/>
        </w:rPr>
        <w:t xml:space="preserve"> didactic course grade in N-4133</w:t>
      </w:r>
      <w:r w:rsidRPr="00C37D26">
        <w:rPr>
          <w:sz w:val="24"/>
          <w:szCs w:val="24"/>
          <w:lang w:bidi="en-US"/>
        </w:rPr>
        <w:t xml:space="preserve"> and be awarded points as outlined in Table </w:t>
      </w:r>
      <w:r>
        <w:rPr>
          <w:sz w:val="24"/>
          <w:szCs w:val="24"/>
          <w:lang w:bidi="en-US"/>
        </w:rPr>
        <w:t>D</w:t>
      </w:r>
      <w:r w:rsidRPr="00C37D26">
        <w:rPr>
          <w:sz w:val="24"/>
          <w:szCs w:val="24"/>
          <w:lang w:bidi="en-US"/>
        </w:rPr>
        <w:t xml:space="preserve">.  </w:t>
      </w:r>
    </w:p>
    <w:p w14:paraId="7CDE8E0F" w14:textId="77777777" w:rsidR="004C038B" w:rsidRPr="00C37D26" w:rsidRDefault="004C038B" w:rsidP="004C038B">
      <w:pPr>
        <w:rPr>
          <w:sz w:val="24"/>
          <w:szCs w:val="24"/>
          <w:lang w:bidi="en-US"/>
        </w:rPr>
      </w:pPr>
    </w:p>
    <w:p w14:paraId="00FCCB9E" w14:textId="77777777" w:rsidR="004C038B" w:rsidRPr="00C37D26" w:rsidRDefault="004C038B">
      <w:pPr>
        <w:widowControl/>
        <w:numPr>
          <w:ilvl w:val="0"/>
          <w:numId w:val="46"/>
        </w:numPr>
        <w:autoSpaceDE/>
        <w:autoSpaceDN/>
        <w:rPr>
          <w:sz w:val="24"/>
          <w:szCs w:val="24"/>
          <w:lang w:bidi="en-US"/>
        </w:rPr>
      </w:pPr>
      <w:r w:rsidRPr="00C37D26">
        <w:rPr>
          <w:sz w:val="24"/>
          <w:szCs w:val="24"/>
          <w:lang w:bidi="en-US"/>
        </w:rPr>
        <w:t xml:space="preserve">Students will have two attempts during the semester to achieve at or above the </w:t>
      </w:r>
      <w:r w:rsidRPr="002B5C13">
        <w:rPr>
          <w:sz w:val="24"/>
          <w:szCs w:val="24"/>
          <w:lang w:bidi="en-US"/>
        </w:rPr>
        <w:t>95%</w:t>
      </w:r>
      <w:r>
        <w:rPr>
          <w:sz w:val="24"/>
          <w:szCs w:val="24"/>
          <w:lang w:bidi="en-US"/>
        </w:rPr>
        <w:t xml:space="preserve"> </w:t>
      </w:r>
      <w:r w:rsidRPr="00AC4FD0">
        <w:rPr>
          <w:sz w:val="24"/>
          <w:szCs w:val="24"/>
          <w:lang w:bidi="en-US"/>
        </w:rPr>
        <w:t>predictability</w:t>
      </w:r>
      <w:r>
        <w:rPr>
          <w:sz w:val="24"/>
          <w:szCs w:val="24"/>
          <w:lang w:bidi="en-US"/>
        </w:rPr>
        <w:t xml:space="preserve"> </w:t>
      </w:r>
      <w:r w:rsidRPr="00C37D26">
        <w:rPr>
          <w:sz w:val="24"/>
          <w:szCs w:val="24"/>
          <w:lang w:bidi="en-US"/>
        </w:rPr>
        <w:t>benchmark.</w:t>
      </w:r>
      <w:r>
        <w:rPr>
          <w:sz w:val="24"/>
          <w:szCs w:val="24"/>
          <w:lang w:bidi="en-US"/>
        </w:rPr>
        <w:t xml:space="preserve"> </w:t>
      </w:r>
    </w:p>
    <w:p w14:paraId="7D1C0ABE" w14:textId="77777777" w:rsidR="004C038B" w:rsidRPr="00AC4FD0" w:rsidRDefault="004C038B">
      <w:pPr>
        <w:widowControl/>
        <w:numPr>
          <w:ilvl w:val="0"/>
          <w:numId w:val="46"/>
        </w:numPr>
        <w:autoSpaceDE/>
        <w:autoSpaceDN/>
        <w:rPr>
          <w:sz w:val="24"/>
          <w:szCs w:val="24"/>
          <w:lang w:bidi="en-US"/>
        </w:rPr>
      </w:pPr>
      <w:r>
        <w:rPr>
          <w:sz w:val="24"/>
          <w:szCs w:val="24"/>
          <w:lang w:bidi="en-US"/>
        </w:rPr>
        <w:t>N-4133</w:t>
      </w:r>
      <w:r w:rsidRPr="00C37D26">
        <w:rPr>
          <w:sz w:val="24"/>
          <w:szCs w:val="24"/>
          <w:lang w:bidi="en-US"/>
        </w:rPr>
        <w:t xml:space="preserve"> Course Manager will oversee ATI RN-CPE throughout the semester and the second attempt at </w:t>
      </w:r>
      <w:r w:rsidRPr="00AC4FD0">
        <w:rPr>
          <w:sz w:val="24"/>
          <w:szCs w:val="24"/>
          <w:lang w:bidi="en-US"/>
        </w:rPr>
        <w:t>the exam.</w:t>
      </w:r>
    </w:p>
    <w:p w14:paraId="37D50A85" w14:textId="77777777" w:rsidR="004C038B" w:rsidRPr="00AC4FD0" w:rsidRDefault="004C038B">
      <w:pPr>
        <w:widowControl/>
        <w:numPr>
          <w:ilvl w:val="0"/>
          <w:numId w:val="46"/>
        </w:numPr>
        <w:autoSpaceDE/>
        <w:autoSpaceDN/>
        <w:rPr>
          <w:sz w:val="24"/>
          <w:szCs w:val="24"/>
          <w:lang w:bidi="en-US"/>
        </w:rPr>
      </w:pPr>
      <w:r w:rsidRPr="00AC4FD0">
        <w:rPr>
          <w:sz w:val="24"/>
          <w:szCs w:val="24"/>
          <w:lang w:bidi="en-US"/>
        </w:rPr>
        <w:t xml:space="preserve">All students will take both RN-CPE attempts, with the highest score accepted as the final grade.  </w:t>
      </w:r>
      <w:r w:rsidRPr="00461F1C">
        <w:rPr>
          <w:sz w:val="24"/>
          <w:szCs w:val="24"/>
          <w:lang w:bidi="en-US"/>
        </w:rPr>
        <w:t>Remediation will be required for both attempts.</w:t>
      </w:r>
    </w:p>
    <w:p w14:paraId="03015A20" w14:textId="77777777" w:rsidR="004C038B" w:rsidRPr="00C37D26" w:rsidRDefault="004C038B" w:rsidP="004C038B">
      <w:pPr>
        <w:rPr>
          <w:b/>
          <w:sz w:val="24"/>
          <w:szCs w:val="24"/>
          <w:lang w:bidi="en-US"/>
        </w:rPr>
      </w:pPr>
    </w:p>
    <w:p w14:paraId="65EB2DE0" w14:textId="77777777" w:rsidR="004C038B" w:rsidRPr="00C37D26" w:rsidRDefault="004C038B" w:rsidP="004C038B">
      <w:pPr>
        <w:rPr>
          <w:b/>
          <w:sz w:val="24"/>
          <w:szCs w:val="24"/>
          <w:lang w:bidi="en-US"/>
        </w:rPr>
      </w:pPr>
      <w:r w:rsidRPr="00C37D26">
        <w:rPr>
          <w:b/>
          <w:sz w:val="24"/>
          <w:szCs w:val="24"/>
          <w:lang w:bidi="en-US"/>
        </w:rPr>
        <w:t xml:space="preserve">Table </w:t>
      </w:r>
      <w:r>
        <w:rPr>
          <w:b/>
          <w:sz w:val="24"/>
          <w:szCs w:val="24"/>
          <w:lang w:bidi="en-US"/>
        </w:rPr>
        <w:t>D</w:t>
      </w:r>
      <w:r w:rsidRPr="00C37D26">
        <w:rPr>
          <w:b/>
          <w:sz w:val="24"/>
          <w:szCs w:val="24"/>
          <w:lang w:bidi="en-US"/>
        </w:rPr>
        <w:t>.</w:t>
      </w: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9"/>
        <w:gridCol w:w="5836"/>
      </w:tblGrid>
      <w:tr w:rsidR="004C038B" w:rsidRPr="00835641" w14:paraId="383080B0" w14:textId="77777777" w:rsidTr="00BF3883">
        <w:trPr>
          <w:trHeight w:val="368"/>
        </w:trPr>
        <w:tc>
          <w:tcPr>
            <w:tcW w:w="4779" w:type="dxa"/>
            <w:shd w:val="clear" w:color="auto" w:fill="FABF8F"/>
          </w:tcPr>
          <w:p w14:paraId="0A4BE9AF" w14:textId="77777777" w:rsidR="004C038B" w:rsidRPr="00835641" w:rsidRDefault="004C038B" w:rsidP="00BF3883">
            <w:pPr>
              <w:rPr>
                <w:sz w:val="18"/>
                <w:szCs w:val="18"/>
              </w:rPr>
            </w:pPr>
            <w:bookmarkStart w:id="60" w:name="_Hlk504827337"/>
            <w:r w:rsidRPr="00835641">
              <w:rPr>
                <w:sz w:val="18"/>
                <w:szCs w:val="18"/>
              </w:rPr>
              <w:t>Benchmark</w:t>
            </w:r>
          </w:p>
        </w:tc>
        <w:tc>
          <w:tcPr>
            <w:tcW w:w="5836" w:type="dxa"/>
            <w:shd w:val="clear" w:color="auto" w:fill="FABF8F"/>
          </w:tcPr>
          <w:p w14:paraId="1D5099FF" w14:textId="77777777" w:rsidR="004C038B" w:rsidRPr="00835641" w:rsidRDefault="004C038B" w:rsidP="00BF3883">
            <w:pPr>
              <w:rPr>
                <w:sz w:val="18"/>
                <w:szCs w:val="18"/>
              </w:rPr>
            </w:pPr>
            <w:r>
              <w:rPr>
                <w:sz w:val="18"/>
                <w:szCs w:val="18"/>
              </w:rPr>
              <w:t>Points Awarded</w:t>
            </w:r>
          </w:p>
        </w:tc>
      </w:tr>
      <w:tr w:rsidR="004C038B" w:rsidRPr="00835641" w14:paraId="38626B20" w14:textId="77777777" w:rsidTr="00BF3883">
        <w:tc>
          <w:tcPr>
            <w:tcW w:w="4779" w:type="dxa"/>
          </w:tcPr>
          <w:p w14:paraId="37C5AA7E" w14:textId="77777777" w:rsidR="004C038B" w:rsidRPr="00AC4FD0" w:rsidRDefault="004C038B" w:rsidP="00BF3883">
            <w:pPr>
              <w:ind w:right="-720"/>
              <w:rPr>
                <w:rFonts w:cs="Calibri"/>
                <w:bCs/>
                <w:sz w:val="18"/>
                <w:szCs w:val="18"/>
              </w:rPr>
            </w:pPr>
            <w:r w:rsidRPr="00AC4FD0">
              <w:rPr>
                <w:rFonts w:cs="Calibri"/>
                <w:bCs/>
                <w:sz w:val="18"/>
                <w:szCs w:val="18"/>
              </w:rPr>
              <w:t>95% Predictability or greater on</w:t>
            </w:r>
          </w:p>
          <w:p w14:paraId="352A7359" w14:textId="77777777" w:rsidR="004C038B" w:rsidRPr="00AC4FD0" w:rsidRDefault="004C038B" w:rsidP="00BF3883">
            <w:pPr>
              <w:ind w:right="-720"/>
              <w:rPr>
                <w:rFonts w:cs="Calibri"/>
                <w:bCs/>
                <w:sz w:val="18"/>
                <w:szCs w:val="18"/>
              </w:rPr>
            </w:pPr>
            <w:r w:rsidRPr="00AC4FD0">
              <w:rPr>
                <w:rFonts w:cs="Calibri"/>
                <w:bCs/>
                <w:sz w:val="18"/>
                <w:szCs w:val="18"/>
              </w:rPr>
              <w:t>RN-CPE</w:t>
            </w:r>
          </w:p>
        </w:tc>
        <w:tc>
          <w:tcPr>
            <w:tcW w:w="5836" w:type="dxa"/>
          </w:tcPr>
          <w:p w14:paraId="3897F36D" w14:textId="77777777" w:rsidR="004C038B" w:rsidRPr="00DD594C" w:rsidRDefault="004C038B" w:rsidP="00BF3883">
            <w:pPr>
              <w:ind w:right="-720"/>
              <w:rPr>
                <w:rFonts w:cs="Calibri"/>
                <w:sz w:val="18"/>
                <w:szCs w:val="18"/>
              </w:rPr>
            </w:pPr>
            <w:r w:rsidRPr="002B5C13">
              <w:rPr>
                <w:rFonts w:cs="Calibri"/>
                <w:sz w:val="18"/>
                <w:szCs w:val="18"/>
              </w:rPr>
              <w:t>Full credit</w:t>
            </w:r>
          </w:p>
        </w:tc>
      </w:tr>
      <w:tr w:rsidR="004C038B" w:rsidRPr="00835641" w14:paraId="637F076A" w14:textId="77777777" w:rsidTr="00BF3883">
        <w:tc>
          <w:tcPr>
            <w:tcW w:w="4779" w:type="dxa"/>
          </w:tcPr>
          <w:p w14:paraId="32B46BE4" w14:textId="77777777" w:rsidR="004C038B" w:rsidRPr="00AC4FD0" w:rsidRDefault="004C038B" w:rsidP="00BF3883">
            <w:pPr>
              <w:ind w:right="-720"/>
              <w:rPr>
                <w:rFonts w:cs="Calibri"/>
                <w:bCs/>
                <w:sz w:val="18"/>
                <w:szCs w:val="18"/>
              </w:rPr>
            </w:pPr>
            <w:r w:rsidRPr="00AC4FD0">
              <w:rPr>
                <w:rFonts w:cs="Calibri"/>
                <w:bCs/>
                <w:sz w:val="18"/>
                <w:szCs w:val="18"/>
              </w:rPr>
              <w:t>Below 95% Predictability on</w:t>
            </w:r>
          </w:p>
          <w:p w14:paraId="4E9BC552" w14:textId="77777777" w:rsidR="004C038B" w:rsidRPr="00AC4FD0" w:rsidRDefault="004C038B" w:rsidP="00BF3883">
            <w:pPr>
              <w:ind w:right="-720"/>
              <w:rPr>
                <w:rFonts w:cs="Calibri"/>
                <w:bCs/>
                <w:sz w:val="18"/>
                <w:szCs w:val="18"/>
              </w:rPr>
            </w:pPr>
            <w:r w:rsidRPr="00AC4FD0">
              <w:rPr>
                <w:rFonts w:cs="Calibri"/>
                <w:bCs/>
                <w:sz w:val="18"/>
                <w:szCs w:val="18"/>
              </w:rPr>
              <w:t>RN-CPE</w:t>
            </w:r>
          </w:p>
        </w:tc>
        <w:tc>
          <w:tcPr>
            <w:tcW w:w="5836" w:type="dxa"/>
          </w:tcPr>
          <w:p w14:paraId="48EDBD2B" w14:textId="77777777" w:rsidR="004C038B" w:rsidRPr="00835641" w:rsidRDefault="004C038B" w:rsidP="00BF3883">
            <w:pPr>
              <w:ind w:right="-720"/>
              <w:rPr>
                <w:rFonts w:cs="Calibri"/>
                <w:sz w:val="18"/>
                <w:szCs w:val="18"/>
              </w:rPr>
            </w:pPr>
            <w:r>
              <w:rPr>
                <w:rFonts w:cs="Calibri"/>
                <w:sz w:val="18"/>
                <w:szCs w:val="18"/>
              </w:rPr>
              <w:t>0</w:t>
            </w:r>
          </w:p>
        </w:tc>
      </w:tr>
      <w:bookmarkEnd w:id="60"/>
    </w:tbl>
    <w:p w14:paraId="1B4C63D2" w14:textId="77777777" w:rsidR="004C038B" w:rsidRPr="00C37D26" w:rsidRDefault="004C038B" w:rsidP="004C038B">
      <w:pPr>
        <w:rPr>
          <w:sz w:val="24"/>
          <w:szCs w:val="24"/>
        </w:rPr>
      </w:pPr>
    </w:p>
    <w:p w14:paraId="5C9E41DC" w14:textId="77777777" w:rsidR="004C038B" w:rsidRDefault="004C038B" w:rsidP="004C038B">
      <w:pPr>
        <w:rPr>
          <w:sz w:val="24"/>
          <w:szCs w:val="24"/>
        </w:rPr>
      </w:pPr>
      <w:r w:rsidRPr="00461F1C">
        <w:rPr>
          <w:sz w:val="24"/>
          <w:szCs w:val="24"/>
        </w:rPr>
        <w:t xml:space="preserve">All students will complete the RN Comprehensive Predictor Examination (RN-CPE) twice. Students who achieve less than a 90% Predictability on the first attempt of the RN-CPE will be required to meet with the ATI Champion to create an individualized remediation plan which must be completed prior to the second attempt of the RN-CPE. </w:t>
      </w:r>
      <w:r>
        <w:rPr>
          <w:sz w:val="24"/>
          <w:szCs w:val="24"/>
        </w:rPr>
        <w:t>All s</w:t>
      </w:r>
      <w:r w:rsidRPr="00461F1C">
        <w:rPr>
          <w:sz w:val="24"/>
          <w:szCs w:val="24"/>
        </w:rPr>
        <w:t xml:space="preserve">tudents will be required to complete remediation as outlined by the course manager (See Table </w:t>
      </w:r>
      <w:r>
        <w:rPr>
          <w:sz w:val="24"/>
          <w:szCs w:val="24"/>
        </w:rPr>
        <w:t>E</w:t>
      </w:r>
      <w:r w:rsidRPr="00461F1C">
        <w:rPr>
          <w:sz w:val="24"/>
          <w:szCs w:val="24"/>
        </w:rPr>
        <w:t>). Students who achieve less than a 95% on the second attempt of the RN-CPE will be required to complete an additional remediation plan as outlined by the ATI Champion. Students will receive an incomplete (I) in the respective course until the required remediation is completed and documentation is submitted.</w:t>
      </w:r>
    </w:p>
    <w:p w14:paraId="3E517535" w14:textId="77777777" w:rsidR="004C038B" w:rsidRPr="006C3550" w:rsidRDefault="004C038B" w:rsidP="004C038B">
      <w:pPr>
        <w:rPr>
          <w:sz w:val="24"/>
          <w:szCs w:val="24"/>
        </w:rPr>
      </w:pPr>
    </w:p>
    <w:p w14:paraId="560A3563" w14:textId="77777777" w:rsidR="004C038B" w:rsidRPr="00C37D26" w:rsidRDefault="004C038B" w:rsidP="004C038B">
      <w:pPr>
        <w:rPr>
          <w:b/>
          <w:sz w:val="24"/>
          <w:szCs w:val="24"/>
          <w:lang w:bidi="en-US"/>
        </w:rPr>
      </w:pPr>
      <w:r w:rsidRPr="00C37D26">
        <w:rPr>
          <w:b/>
          <w:sz w:val="24"/>
          <w:szCs w:val="24"/>
          <w:lang w:bidi="en-US"/>
        </w:rPr>
        <w:t xml:space="preserve">Table </w:t>
      </w:r>
      <w:r>
        <w:rPr>
          <w:b/>
          <w:sz w:val="24"/>
          <w:szCs w:val="24"/>
          <w:lang w:bidi="en-US"/>
        </w:rPr>
        <w:t>E</w:t>
      </w:r>
      <w:r w:rsidRPr="00C37D26">
        <w:rPr>
          <w:b/>
          <w:sz w:val="24"/>
          <w:szCs w:val="24"/>
          <w:lang w:bidi="en-US"/>
        </w:rPr>
        <w:t>.</w:t>
      </w:r>
    </w:p>
    <w:tbl>
      <w:tblPr>
        <w:tblW w:w="10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5"/>
        <w:gridCol w:w="2160"/>
        <w:gridCol w:w="6480"/>
      </w:tblGrid>
      <w:tr w:rsidR="004C038B" w:rsidRPr="00F259EC" w14:paraId="340CD693" w14:textId="77777777" w:rsidTr="00BF3883">
        <w:trPr>
          <w:trHeight w:val="368"/>
        </w:trPr>
        <w:tc>
          <w:tcPr>
            <w:tcW w:w="1975" w:type="dxa"/>
            <w:shd w:val="clear" w:color="auto" w:fill="FABF8F"/>
          </w:tcPr>
          <w:p w14:paraId="60AF0D93" w14:textId="77777777" w:rsidR="004C038B" w:rsidRDefault="004C038B" w:rsidP="00BF3883">
            <w:pPr>
              <w:rPr>
                <w:sz w:val="18"/>
                <w:szCs w:val="18"/>
              </w:rPr>
            </w:pPr>
            <w:r>
              <w:rPr>
                <w:sz w:val="18"/>
                <w:szCs w:val="18"/>
              </w:rPr>
              <w:t>Predictability score</w:t>
            </w:r>
          </w:p>
        </w:tc>
        <w:tc>
          <w:tcPr>
            <w:tcW w:w="2160" w:type="dxa"/>
            <w:shd w:val="clear" w:color="auto" w:fill="FABF8F"/>
          </w:tcPr>
          <w:p w14:paraId="36A8AED9" w14:textId="77777777" w:rsidR="004C038B" w:rsidRDefault="004C038B" w:rsidP="00BF3883">
            <w:pPr>
              <w:rPr>
                <w:sz w:val="18"/>
                <w:szCs w:val="18"/>
              </w:rPr>
            </w:pPr>
            <w:r>
              <w:rPr>
                <w:sz w:val="18"/>
                <w:szCs w:val="18"/>
              </w:rPr>
              <w:t xml:space="preserve">Focus Review </w:t>
            </w:r>
          </w:p>
          <w:p w14:paraId="00488AA3" w14:textId="77777777" w:rsidR="004C038B" w:rsidRPr="00F259EC" w:rsidRDefault="004C038B" w:rsidP="00BF3883">
            <w:pPr>
              <w:rPr>
                <w:sz w:val="18"/>
                <w:szCs w:val="18"/>
              </w:rPr>
            </w:pPr>
          </w:p>
        </w:tc>
        <w:tc>
          <w:tcPr>
            <w:tcW w:w="6480" w:type="dxa"/>
            <w:shd w:val="clear" w:color="auto" w:fill="FABF8F"/>
          </w:tcPr>
          <w:p w14:paraId="79FB2D7C" w14:textId="77777777" w:rsidR="004C038B" w:rsidRPr="00F259EC" w:rsidRDefault="004C038B" w:rsidP="00BF3883">
            <w:pPr>
              <w:rPr>
                <w:sz w:val="18"/>
                <w:szCs w:val="18"/>
              </w:rPr>
            </w:pPr>
            <w:r>
              <w:rPr>
                <w:sz w:val="18"/>
                <w:szCs w:val="18"/>
              </w:rPr>
              <w:t>Active Learning Remediation</w:t>
            </w:r>
          </w:p>
        </w:tc>
      </w:tr>
      <w:tr w:rsidR="004C038B" w:rsidRPr="00F259EC" w14:paraId="37FE2D09" w14:textId="77777777" w:rsidTr="00BF3883">
        <w:trPr>
          <w:trHeight w:val="288"/>
        </w:trPr>
        <w:tc>
          <w:tcPr>
            <w:tcW w:w="1975" w:type="dxa"/>
          </w:tcPr>
          <w:p w14:paraId="6B90963F" w14:textId="77777777" w:rsidR="004C038B" w:rsidRDefault="004C038B" w:rsidP="00BF3883">
            <w:pPr>
              <w:pStyle w:val="ListParagraph"/>
              <w:ind w:left="0" w:right="-720"/>
              <w:jc w:val="both"/>
              <w:rPr>
                <w:rFonts w:cs="Calibri"/>
                <w:sz w:val="18"/>
                <w:szCs w:val="18"/>
              </w:rPr>
            </w:pPr>
            <w:r>
              <w:rPr>
                <w:rFonts w:cs="Calibri"/>
                <w:sz w:val="18"/>
                <w:szCs w:val="18"/>
              </w:rPr>
              <w:t>95% or higher</w:t>
            </w:r>
          </w:p>
        </w:tc>
        <w:tc>
          <w:tcPr>
            <w:tcW w:w="2160" w:type="dxa"/>
          </w:tcPr>
          <w:p w14:paraId="24E0EEB7" w14:textId="77777777" w:rsidR="004C038B" w:rsidRDefault="004C038B" w:rsidP="00BF3883">
            <w:pPr>
              <w:pStyle w:val="ListParagraph"/>
              <w:ind w:left="0" w:right="-720"/>
              <w:jc w:val="both"/>
              <w:rPr>
                <w:rFonts w:cs="Calibri"/>
                <w:sz w:val="18"/>
                <w:szCs w:val="18"/>
              </w:rPr>
            </w:pPr>
            <w:r>
              <w:rPr>
                <w:rFonts w:cs="Calibri"/>
                <w:sz w:val="18"/>
                <w:szCs w:val="18"/>
              </w:rPr>
              <w:t>Minimum of 1 hour</w:t>
            </w:r>
          </w:p>
          <w:p w14:paraId="6432B7D2" w14:textId="77777777" w:rsidR="004C038B" w:rsidRPr="00F259EC" w:rsidRDefault="004C038B" w:rsidP="00BF3883">
            <w:pPr>
              <w:ind w:right="-720"/>
              <w:rPr>
                <w:rFonts w:cs="Calibri"/>
                <w:bCs/>
                <w:sz w:val="18"/>
                <w:szCs w:val="18"/>
              </w:rPr>
            </w:pPr>
          </w:p>
        </w:tc>
        <w:tc>
          <w:tcPr>
            <w:tcW w:w="6480" w:type="dxa"/>
          </w:tcPr>
          <w:p w14:paraId="08C2EF39" w14:textId="77777777" w:rsidR="004C038B" w:rsidRDefault="004C038B" w:rsidP="00BF3883">
            <w:pPr>
              <w:ind w:right="-720"/>
              <w:rPr>
                <w:rFonts w:cs="Calibri"/>
                <w:sz w:val="18"/>
                <w:szCs w:val="18"/>
              </w:rPr>
            </w:pPr>
            <w:r>
              <w:rPr>
                <w:rFonts w:cs="Calibri"/>
                <w:sz w:val="18"/>
                <w:szCs w:val="18"/>
              </w:rPr>
              <w:t xml:space="preserve">For each topic missed, complete a handwritten “Three Critical Points” as part </w:t>
            </w:r>
          </w:p>
          <w:p w14:paraId="396021D1" w14:textId="77777777" w:rsidR="004C038B" w:rsidRPr="00F259EC" w:rsidRDefault="004C038B" w:rsidP="00BF3883">
            <w:pPr>
              <w:ind w:right="-720"/>
              <w:rPr>
                <w:rFonts w:cs="Calibri"/>
                <w:sz w:val="18"/>
                <w:szCs w:val="18"/>
              </w:rPr>
            </w:pPr>
            <w:r>
              <w:rPr>
                <w:rFonts w:cs="Calibri"/>
                <w:sz w:val="18"/>
                <w:szCs w:val="18"/>
              </w:rPr>
              <w:t>of the required remediation process for each major content area less than 75%</w:t>
            </w:r>
          </w:p>
        </w:tc>
      </w:tr>
      <w:tr w:rsidR="004C038B" w:rsidRPr="00F259EC" w14:paraId="7194881F" w14:textId="77777777" w:rsidTr="00BF3883">
        <w:trPr>
          <w:trHeight w:val="288"/>
        </w:trPr>
        <w:tc>
          <w:tcPr>
            <w:tcW w:w="1975" w:type="dxa"/>
          </w:tcPr>
          <w:p w14:paraId="2D129181" w14:textId="77777777" w:rsidR="004C038B" w:rsidRDefault="004C038B" w:rsidP="00BF3883">
            <w:pPr>
              <w:pStyle w:val="ListParagraph"/>
              <w:ind w:left="0" w:right="-720"/>
              <w:jc w:val="both"/>
              <w:rPr>
                <w:rFonts w:cs="Calibri"/>
                <w:sz w:val="18"/>
                <w:szCs w:val="18"/>
              </w:rPr>
            </w:pPr>
            <w:r>
              <w:rPr>
                <w:rFonts w:cs="Calibri"/>
                <w:sz w:val="18"/>
                <w:szCs w:val="18"/>
              </w:rPr>
              <w:t>90-94%</w:t>
            </w:r>
          </w:p>
        </w:tc>
        <w:tc>
          <w:tcPr>
            <w:tcW w:w="2160" w:type="dxa"/>
          </w:tcPr>
          <w:p w14:paraId="3C64D688" w14:textId="77777777" w:rsidR="004C038B" w:rsidRDefault="004C038B" w:rsidP="00BF3883">
            <w:pPr>
              <w:pStyle w:val="ListParagraph"/>
              <w:ind w:left="0" w:right="-720"/>
              <w:jc w:val="both"/>
              <w:rPr>
                <w:rFonts w:cs="Calibri"/>
                <w:sz w:val="18"/>
                <w:szCs w:val="18"/>
              </w:rPr>
            </w:pPr>
            <w:r>
              <w:rPr>
                <w:rFonts w:cs="Calibri"/>
                <w:sz w:val="18"/>
                <w:szCs w:val="18"/>
              </w:rPr>
              <w:t>Minimum of 2 hours</w:t>
            </w:r>
          </w:p>
        </w:tc>
        <w:tc>
          <w:tcPr>
            <w:tcW w:w="6480" w:type="dxa"/>
          </w:tcPr>
          <w:p w14:paraId="038702FD" w14:textId="77777777" w:rsidR="004C038B" w:rsidRDefault="004C038B" w:rsidP="00BF3883">
            <w:pPr>
              <w:ind w:right="-720"/>
              <w:rPr>
                <w:rFonts w:cs="Calibri"/>
                <w:sz w:val="18"/>
                <w:szCs w:val="18"/>
              </w:rPr>
            </w:pPr>
            <w:r>
              <w:rPr>
                <w:rFonts w:cs="Calibri"/>
                <w:sz w:val="18"/>
                <w:szCs w:val="18"/>
              </w:rPr>
              <w:t xml:space="preserve">For each topic missed, complete a handwritten “Three Critical Points” as part </w:t>
            </w:r>
          </w:p>
          <w:p w14:paraId="6D8A66BE" w14:textId="77777777" w:rsidR="004C038B" w:rsidRDefault="004C038B" w:rsidP="00BF3883">
            <w:pPr>
              <w:ind w:right="-720"/>
              <w:rPr>
                <w:rFonts w:cs="Calibri"/>
                <w:sz w:val="18"/>
                <w:szCs w:val="18"/>
              </w:rPr>
            </w:pPr>
            <w:r>
              <w:rPr>
                <w:rFonts w:cs="Calibri"/>
                <w:sz w:val="18"/>
                <w:szCs w:val="18"/>
              </w:rPr>
              <w:t>of the required remediation process for each major content area less than 75%</w:t>
            </w:r>
          </w:p>
        </w:tc>
      </w:tr>
      <w:tr w:rsidR="004C038B" w:rsidRPr="00F259EC" w14:paraId="29500827" w14:textId="77777777" w:rsidTr="00BF3883">
        <w:tc>
          <w:tcPr>
            <w:tcW w:w="1975" w:type="dxa"/>
          </w:tcPr>
          <w:p w14:paraId="6A370C43" w14:textId="77777777" w:rsidR="004C038B" w:rsidRDefault="004C038B" w:rsidP="00BF3883">
            <w:pPr>
              <w:pStyle w:val="ListParagraph"/>
              <w:ind w:left="0" w:right="-720"/>
              <w:jc w:val="both"/>
              <w:rPr>
                <w:rFonts w:cs="Calibri"/>
                <w:sz w:val="18"/>
                <w:szCs w:val="18"/>
              </w:rPr>
            </w:pPr>
            <w:r>
              <w:rPr>
                <w:rFonts w:cs="Calibri"/>
                <w:sz w:val="18"/>
                <w:szCs w:val="18"/>
              </w:rPr>
              <w:t xml:space="preserve">Below 90% </w:t>
            </w:r>
          </w:p>
        </w:tc>
        <w:tc>
          <w:tcPr>
            <w:tcW w:w="2160" w:type="dxa"/>
          </w:tcPr>
          <w:p w14:paraId="5CDE620C" w14:textId="77777777" w:rsidR="004C038B" w:rsidRDefault="004C038B" w:rsidP="00BF3883">
            <w:pPr>
              <w:pStyle w:val="ListParagraph"/>
              <w:ind w:left="0" w:right="-720"/>
              <w:jc w:val="both"/>
              <w:rPr>
                <w:rFonts w:cs="Calibri"/>
                <w:sz w:val="18"/>
                <w:szCs w:val="18"/>
              </w:rPr>
            </w:pPr>
            <w:r>
              <w:rPr>
                <w:rFonts w:cs="Calibri"/>
                <w:sz w:val="18"/>
                <w:szCs w:val="18"/>
              </w:rPr>
              <w:t>Minimum of 3 hours</w:t>
            </w:r>
          </w:p>
        </w:tc>
        <w:tc>
          <w:tcPr>
            <w:tcW w:w="6480" w:type="dxa"/>
          </w:tcPr>
          <w:p w14:paraId="5A643BED" w14:textId="77777777" w:rsidR="004C038B" w:rsidRDefault="004C038B" w:rsidP="00BF3883">
            <w:pPr>
              <w:ind w:right="-720"/>
              <w:rPr>
                <w:rFonts w:cs="Calibri"/>
                <w:sz w:val="18"/>
                <w:szCs w:val="18"/>
              </w:rPr>
            </w:pPr>
            <w:r>
              <w:rPr>
                <w:rFonts w:cs="Calibri"/>
                <w:sz w:val="18"/>
                <w:szCs w:val="18"/>
              </w:rPr>
              <w:t xml:space="preserve">For each topic missed, complete a handwritten “Three Critical Points” as part </w:t>
            </w:r>
          </w:p>
          <w:p w14:paraId="525BDD92" w14:textId="77777777" w:rsidR="004C038B" w:rsidRDefault="004C038B" w:rsidP="00BF3883">
            <w:pPr>
              <w:ind w:right="-720"/>
              <w:rPr>
                <w:rFonts w:cs="Calibri"/>
                <w:sz w:val="18"/>
                <w:szCs w:val="18"/>
              </w:rPr>
            </w:pPr>
            <w:r>
              <w:rPr>
                <w:rFonts w:cs="Calibri"/>
                <w:sz w:val="18"/>
                <w:szCs w:val="18"/>
              </w:rPr>
              <w:t>of the required remediation process for each major content area less than 75%</w:t>
            </w:r>
          </w:p>
        </w:tc>
      </w:tr>
    </w:tbl>
    <w:p w14:paraId="7E557909" w14:textId="77777777" w:rsidR="004C038B" w:rsidRDefault="004C038B" w:rsidP="004C038B">
      <w:pPr>
        <w:jc w:val="both"/>
        <w:rPr>
          <w:b/>
          <w:sz w:val="24"/>
          <w:szCs w:val="24"/>
        </w:rPr>
      </w:pPr>
      <w:r>
        <w:rPr>
          <w:b/>
          <w:sz w:val="24"/>
          <w:szCs w:val="24"/>
        </w:rPr>
        <w:t xml:space="preserve">                                                                               </w:t>
      </w:r>
    </w:p>
    <w:p w14:paraId="3011494E" w14:textId="77777777" w:rsidR="004C038B" w:rsidRPr="00C37D26" w:rsidRDefault="004C038B" w:rsidP="004C038B">
      <w:pPr>
        <w:jc w:val="both"/>
        <w:rPr>
          <w:b/>
          <w:sz w:val="24"/>
          <w:szCs w:val="24"/>
        </w:rPr>
      </w:pPr>
      <w:r>
        <w:rPr>
          <w:b/>
          <w:sz w:val="24"/>
          <w:szCs w:val="24"/>
        </w:rPr>
        <w:t xml:space="preserve">                                                                            </w:t>
      </w:r>
      <w:r w:rsidRPr="00C37D26">
        <w:rPr>
          <w:b/>
          <w:sz w:val="24"/>
          <w:szCs w:val="24"/>
        </w:rPr>
        <w:t>Appendix A</w:t>
      </w:r>
    </w:p>
    <w:tbl>
      <w:tblPr>
        <w:tblW w:w="10795"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shd w:val="clear" w:color="auto" w:fill="92CDDC"/>
        <w:tblLook w:val="04A0" w:firstRow="1" w:lastRow="0" w:firstColumn="1" w:lastColumn="0" w:noHBand="0" w:noVBand="1"/>
      </w:tblPr>
      <w:tblGrid>
        <w:gridCol w:w="10795"/>
      </w:tblGrid>
      <w:tr w:rsidR="004C038B" w:rsidRPr="00C37D26" w14:paraId="1E8881C2" w14:textId="77777777" w:rsidTr="00BF3883">
        <w:trPr>
          <w:trHeight w:val="422"/>
        </w:trPr>
        <w:tc>
          <w:tcPr>
            <w:tcW w:w="10795" w:type="dxa"/>
            <w:shd w:val="clear" w:color="auto" w:fill="92CDDC"/>
          </w:tcPr>
          <w:p w14:paraId="2235F2B4" w14:textId="77777777" w:rsidR="004C038B" w:rsidRPr="00C37D26" w:rsidRDefault="004C038B" w:rsidP="00BF3883">
            <w:pPr>
              <w:rPr>
                <w:sz w:val="24"/>
                <w:szCs w:val="24"/>
              </w:rPr>
            </w:pPr>
            <w:r w:rsidRPr="00C37D26">
              <w:rPr>
                <w:sz w:val="24"/>
                <w:szCs w:val="24"/>
              </w:rPr>
              <w:t>N-3</w:t>
            </w:r>
            <w:r>
              <w:rPr>
                <w:sz w:val="24"/>
                <w:szCs w:val="24"/>
              </w:rPr>
              <w:t>3</w:t>
            </w:r>
            <w:r w:rsidRPr="00C37D26">
              <w:rPr>
                <w:sz w:val="24"/>
                <w:szCs w:val="24"/>
              </w:rPr>
              <w:t>01 Health Assessment is a prerequisite course to N-3</w:t>
            </w:r>
            <w:r>
              <w:rPr>
                <w:sz w:val="24"/>
                <w:szCs w:val="24"/>
              </w:rPr>
              <w:t>7</w:t>
            </w:r>
            <w:r w:rsidRPr="00C37D26">
              <w:rPr>
                <w:sz w:val="24"/>
                <w:szCs w:val="24"/>
              </w:rPr>
              <w:t>04 Fundamentals of Nursing Practice</w:t>
            </w:r>
          </w:p>
          <w:p w14:paraId="0AACB42B" w14:textId="77777777" w:rsidR="004C038B" w:rsidRPr="00C37D26" w:rsidRDefault="004C038B" w:rsidP="00BF3883">
            <w:pPr>
              <w:jc w:val="center"/>
              <w:rPr>
                <w:b/>
                <w:sz w:val="24"/>
                <w:szCs w:val="24"/>
              </w:rPr>
            </w:pPr>
          </w:p>
        </w:tc>
      </w:tr>
    </w:tbl>
    <w:p w14:paraId="75E6A26D" w14:textId="77777777" w:rsidR="004C038B" w:rsidRPr="00C37D26" w:rsidRDefault="004C038B" w:rsidP="004C038B">
      <w:pPr>
        <w:rPr>
          <w:b/>
          <w:sz w:val="24"/>
          <w:szCs w:val="24"/>
        </w:rPr>
      </w:pPr>
    </w:p>
    <w:p w14:paraId="2BF21D38" w14:textId="77777777" w:rsidR="004C038B" w:rsidRPr="00C37D26" w:rsidRDefault="004C038B" w:rsidP="004C038B">
      <w:pPr>
        <w:rPr>
          <w:b/>
          <w:sz w:val="24"/>
          <w:szCs w:val="24"/>
        </w:rPr>
      </w:pPr>
      <w:r w:rsidRPr="00C37D26">
        <w:rPr>
          <w:b/>
          <w:sz w:val="24"/>
          <w:szCs w:val="24"/>
        </w:rPr>
        <w:t>Course Name: N-3</w:t>
      </w:r>
      <w:r>
        <w:rPr>
          <w:b/>
          <w:sz w:val="24"/>
          <w:szCs w:val="24"/>
        </w:rPr>
        <w:t>3</w:t>
      </w:r>
      <w:r w:rsidRPr="00C37D26">
        <w:rPr>
          <w:b/>
          <w:sz w:val="24"/>
          <w:szCs w:val="24"/>
        </w:rPr>
        <w:t>01 Health Assessment</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8"/>
        <w:gridCol w:w="2699"/>
        <w:gridCol w:w="2699"/>
        <w:gridCol w:w="2699"/>
      </w:tblGrid>
      <w:tr w:rsidR="004C038B" w:rsidRPr="00835641" w14:paraId="590540A8" w14:textId="77777777" w:rsidTr="00BF3883">
        <w:trPr>
          <w:trHeight w:val="368"/>
        </w:trPr>
        <w:tc>
          <w:tcPr>
            <w:tcW w:w="2698" w:type="dxa"/>
            <w:shd w:val="clear" w:color="auto" w:fill="FABF8F"/>
          </w:tcPr>
          <w:p w14:paraId="0257BD4C" w14:textId="77777777" w:rsidR="004C038B" w:rsidRPr="00835641" w:rsidRDefault="004C038B" w:rsidP="00BF3883">
            <w:pPr>
              <w:rPr>
                <w:sz w:val="20"/>
                <w:szCs w:val="20"/>
              </w:rPr>
            </w:pPr>
            <w:r w:rsidRPr="00835641">
              <w:rPr>
                <w:sz w:val="20"/>
                <w:szCs w:val="20"/>
              </w:rPr>
              <w:t>Proctored Assessments</w:t>
            </w:r>
          </w:p>
        </w:tc>
        <w:tc>
          <w:tcPr>
            <w:tcW w:w="2699" w:type="dxa"/>
            <w:shd w:val="clear" w:color="auto" w:fill="FABF8F"/>
          </w:tcPr>
          <w:p w14:paraId="7B05B8D0" w14:textId="77777777" w:rsidR="004C038B" w:rsidRPr="00835641" w:rsidRDefault="004C038B" w:rsidP="00BF3883">
            <w:pPr>
              <w:rPr>
                <w:sz w:val="20"/>
                <w:szCs w:val="20"/>
              </w:rPr>
            </w:pPr>
            <w:r w:rsidRPr="00835641">
              <w:rPr>
                <w:sz w:val="20"/>
                <w:szCs w:val="20"/>
              </w:rPr>
              <w:t>Practice Assessments</w:t>
            </w:r>
          </w:p>
        </w:tc>
        <w:tc>
          <w:tcPr>
            <w:tcW w:w="2699" w:type="dxa"/>
            <w:shd w:val="clear" w:color="auto" w:fill="FABF8F"/>
          </w:tcPr>
          <w:p w14:paraId="25900A37" w14:textId="77777777" w:rsidR="004C038B" w:rsidRPr="00835641" w:rsidRDefault="004C038B" w:rsidP="00BF3883">
            <w:pPr>
              <w:rPr>
                <w:sz w:val="20"/>
                <w:szCs w:val="20"/>
              </w:rPr>
            </w:pPr>
            <w:r w:rsidRPr="00835641">
              <w:rPr>
                <w:sz w:val="20"/>
                <w:szCs w:val="20"/>
              </w:rPr>
              <w:t>Learning System RN</w:t>
            </w:r>
          </w:p>
        </w:tc>
        <w:tc>
          <w:tcPr>
            <w:tcW w:w="2699" w:type="dxa"/>
            <w:shd w:val="clear" w:color="auto" w:fill="FABF8F"/>
          </w:tcPr>
          <w:p w14:paraId="21E493C2" w14:textId="77777777" w:rsidR="004C038B" w:rsidRPr="00835641" w:rsidRDefault="004C038B" w:rsidP="00BF3883">
            <w:pPr>
              <w:rPr>
                <w:sz w:val="20"/>
                <w:szCs w:val="20"/>
              </w:rPr>
            </w:pPr>
            <w:r w:rsidRPr="00835641">
              <w:rPr>
                <w:sz w:val="20"/>
                <w:szCs w:val="20"/>
              </w:rPr>
              <w:t>Review Material</w:t>
            </w:r>
          </w:p>
        </w:tc>
      </w:tr>
      <w:tr w:rsidR="004C038B" w:rsidRPr="00835641" w14:paraId="4EF5D470" w14:textId="77777777" w:rsidTr="00BF3883">
        <w:tc>
          <w:tcPr>
            <w:tcW w:w="2698" w:type="dxa"/>
            <w:shd w:val="clear" w:color="auto" w:fill="BFBFBF"/>
          </w:tcPr>
          <w:p w14:paraId="398E5C4D" w14:textId="77777777" w:rsidR="004C038B" w:rsidRPr="00835641" w:rsidRDefault="004C038B" w:rsidP="00BF3883">
            <w:pPr>
              <w:ind w:right="-720"/>
              <w:rPr>
                <w:rFonts w:cs="Calibri"/>
                <w:bCs/>
                <w:sz w:val="20"/>
                <w:szCs w:val="20"/>
              </w:rPr>
            </w:pPr>
          </w:p>
        </w:tc>
        <w:tc>
          <w:tcPr>
            <w:tcW w:w="2699" w:type="dxa"/>
            <w:shd w:val="clear" w:color="auto" w:fill="BFBFBF" w:themeFill="background1" w:themeFillShade="BF"/>
          </w:tcPr>
          <w:p w14:paraId="2577C5B3" w14:textId="77777777" w:rsidR="004C038B" w:rsidRPr="004B7135" w:rsidRDefault="004C038B" w:rsidP="00BF3883">
            <w:pPr>
              <w:ind w:right="-720"/>
              <w:rPr>
                <w:rFonts w:cs="Calibri"/>
                <w:sz w:val="20"/>
                <w:szCs w:val="20"/>
              </w:rPr>
            </w:pPr>
          </w:p>
        </w:tc>
        <w:tc>
          <w:tcPr>
            <w:tcW w:w="2699" w:type="dxa"/>
          </w:tcPr>
          <w:p w14:paraId="7EE821B1" w14:textId="77777777" w:rsidR="004C038B" w:rsidRPr="004B7135" w:rsidRDefault="004C038B" w:rsidP="00BF3883">
            <w:pPr>
              <w:ind w:right="-720"/>
              <w:rPr>
                <w:rFonts w:cs="Calibri"/>
                <w:sz w:val="20"/>
                <w:szCs w:val="20"/>
              </w:rPr>
            </w:pPr>
            <w:r w:rsidRPr="004B7135">
              <w:rPr>
                <w:rFonts w:cs="Calibri"/>
                <w:sz w:val="20"/>
                <w:szCs w:val="20"/>
              </w:rPr>
              <w:t>RN Communication</w:t>
            </w:r>
          </w:p>
          <w:p w14:paraId="2A616FF3" w14:textId="77777777" w:rsidR="004C038B" w:rsidRPr="004B7135" w:rsidRDefault="004C038B" w:rsidP="00BF3883">
            <w:pPr>
              <w:ind w:right="-720"/>
              <w:rPr>
                <w:rFonts w:cs="Calibri"/>
                <w:sz w:val="20"/>
                <w:szCs w:val="20"/>
              </w:rPr>
            </w:pPr>
            <w:r w:rsidRPr="004B7135">
              <w:rPr>
                <w:rFonts w:cs="Calibri"/>
                <w:sz w:val="20"/>
                <w:szCs w:val="20"/>
              </w:rPr>
              <w:t xml:space="preserve">Test 1 </w:t>
            </w:r>
          </w:p>
        </w:tc>
        <w:tc>
          <w:tcPr>
            <w:tcW w:w="2699" w:type="dxa"/>
          </w:tcPr>
          <w:p w14:paraId="77107F70" w14:textId="77777777" w:rsidR="004C038B" w:rsidRPr="00256AC5" w:rsidRDefault="004C038B" w:rsidP="00BF3883">
            <w:pPr>
              <w:ind w:right="-720"/>
              <w:rPr>
                <w:rFonts w:cs="Calibri"/>
                <w:sz w:val="20"/>
                <w:szCs w:val="20"/>
              </w:rPr>
            </w:pPr>
            <w:r w:rsidRPr="00F62E9E">
              <w:rPr>
                <w:rFonts w:cs="Calibri"/>
                <w:sz w:val="20"/>
                <w:szCs w:val="20"/>
              </w:rPr>
              <w:t>Achieve</w:t>
            </w:r>
            <w:r>
              <w:rPr>
                <w:rFonts w:cs="Calibri"/>
                <w:sz w:val="20"/>
                <w:szCs w:val="20"/>
              </w:rPr>
              <w:t xml:space="preserve"> </w:t>
            </w:r>
            <w:r w:rsidRPr="00914FC3">
              <w:rPr>
                <w:rFonts w:cs="Calibri"/>
                <w:sz w:val="20"/>
                <w:szCs w:val="20"/>
              </w:rPr>
              <w:t>Modules</w:t>
            </w:r>
          </w:p>
        </w:tc>
      </w:tr>
    </w:tbl>
    <w:p w14:paraId="47E3A421" w14:textId="77777777" w:rsidR="004C038B" w:rsidRDefault="004C038B" w:rsidP="004C038B"/>
    <w:p w14:paraId="031C5EDB" w14:textId="77777777" w:rsidR="004C038B" w:rsidRPr="00463243" w:rsidRDefault="004C038B" w:rsidP="004C038B">
      <w:pPr>
        <w:rPr>
          <w:sz w:val="24"/>
          <w:szCs w:val="24"/>
        </w:rPr>
      </w:pPr>
      <w:r w:rsidRPr="00914FC3">
        <w:rPr>
          <w:sz w:val="24"/>
          <w:szCs w:val="24"/>
        </w:rPr>
        <w:t>Completion of both “lessons” and “tests” within Achieve is required for N-3301.</w:t>
      </w:r>
      <w:r w:rsidRPr="00463243">
        <w:rPr>
          <w:sz w:val="24"/>
          <w:szCs w:val="24"/>
        </w:rPr>
        <w:t xml:space="preserve">  </w:t>
      </w:r>
    </w:p>
    <w:p w14:paraId="726FBB5E" w14:textId="77777777" w:rsidR="004C038B" w:rsidRPr="009379D4" w:rsidRDefault="004C038B" w:rsidP="004C038B"/>
    <w:p w14:paraId="4373EDC0" w14:textId="77777777" w:rsidR="004C038B" w:rsidRPr="00C37D26" w:rsidRDefault="004C038B" w:rsidP="004C038B">
      <w:pPr>
        <w:rPr>
          <w:b/>
          <w:sz w:val="24"/>
          <w:szCs w:val="24"/>
        </w:rPr>
      </w:pPr>
      <w:r w:rsidRPr="00C37D26">
        <w:rPr>
          <w:b/>
          <w:sz w:val="24"/>
          <w:szCs w:val="24"/>
        </w:rPr>
        <w:lastRenderedPageBreak/>
        <w:t>Course Name: N-3</w:t>
      </w:r>
      <w:r>
        <w:rPr>
          <w:b/>
          <w:sz w:val="24"/>
          <w:szCs w:val="24"/>
        </w:rPr>
        <w:t>7</w:t>
      </w:r>
      <w:r w:rsidRPr="00C37D26">
        <w:rPr>
          <w:b/>
          <w:sz w:val="24"/>
          <w:szCs w:val="24"/>
        </w:rPr>
        <w:t>04 Fundamentals of Nursing Practice</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8"/>
        <w:gridCol w:w="2699"/>
        <w:gridCol w:w="2699"/>
        <w:gridCol w:w="2699"/>
      </w:tblGrid>
      <w:tr w:rsidR="004C038B" w:rsidRPr="00835641" w14:paraId="648DCB72" w14:textId="77777777" w:rsidTr="00BF3883">
        <w:trPr>
          <w:trHeight w:val="368"/>
        </w:trPr>
        <w:tc>
          <w:tcPr>
            <w:tcW w:w="2698" w:type="dxa"/>
            <w:shd w:val="clear" w:color="auto" w:fill="FABF8F"/>
          </w:tcPr>
          <w:p w14:paraId="5174BF2F" w14:textId="77777777" w:rsidR="004C038B" w:rsidRPr="00835641" w:rsidRDefault="004C038B" w:rsidP="00BF3883">
            <w:pPr>
              <w:rPr>
                <w:sz w:val="20"/>
                <w:szCs w:val="20"/>
              </w:rPr>
            </w:pPr>
            <w:r w:rsidRPr="00835641">
              <w:rPr>
                <w:sz w:val="20"/>
                <w:szCs w:val="20"/>
              </w:rPr>
              <w:t>Proctored Assessments</w:t>
            </w:r>
          </w:p>
        </w:tc>
        <w:tc>
          <w:tcPr>
            <w:tcW w:w="2699" w:type="dxa"/>
            <w:shd w:val="clear" w:color="auto" w:fill="FABF8F"/>
          </w:tcPr>
          <w:p w14:paraId="06D73F27" w14:textId="77777777" w:rsidR="004C038B" w:rsidRPr="00835641" w:rsidRDefault="004C038B" w:rsidP="00BF3883">
            <w:pPr>
              <w:rPr>
                <w:sz w:val="20"/>
                <w:szCs w:val="20"/>
              </w:rPr>
            </w:pPr>
            <w:r w:rsidRPr="00835641">
              <w:rPr>
                <w:sz w:val="20"/>
                <w:szCs w:val="20"/>
              </w:rPr>
              <w:t>Practice Assessments</w:t>
            </w:r>
          </w:p>
        </w:tc>
        <w:tc>
          <w:tcPr>
            <w:tcW w:w="2699" w:type="dxa"/>
            <w:shd w:val="clear" w:color="auto" w:fill="FABF8F"/>
          </w:tcPr>
          <w:p w14:paraId="0A9E5CD0" w14:textId="77777777" w:rsidR="004C038B" w:rsidRPr="00835641" w:rsidRDefault="004C038B" w:rsidP="00BF3883">
            <w:pPr>
              <w:rPr>
                <w:sz w:val="20"/>
                <w:szCs w:val="20"/>
              </w:rPr>
            </w:pPr>
            <w:r w:rsidRPr="00835641">
              <w:rPr>
                <w:sz w:val="20"/>
                <w:szCs w:val="20"/>
              </w:rPr>
              <w:t>Learning System RN</w:t>
            </w:r>
          </w:p>
        </w:tc>
        <w:tc>
          <w:tcPr>
            <w:tcW w:w="2699" w:type="dxa"/>
            <w:shd w:val="clear" w:color="auto" w:fill="FABF8F"/>
          </w:tcPr>
          <w:p w14:paraId="785B6064" w14:textId="77777777" w:rsidR="004C038B" w:rsidRPr="00835641" w:rsidRDefault="004C038B" w:rsidP="00BF3883">
            <w:pPr>
              <w:rPr>
                <w:sz w:val="20"/>
                <w:szCs w:val="20"/>
              </w:rPr>
            </w:pPr>
            <w:r w:rsidRPr="00835641">
              <w:rPr>
                <w:sz w:val="20"/>
                <w:szCs w:val="20"/>
              </w:rPr>
              <w:t>Review Material</w:t>
            </w:r>
          </w:p>
        </w:tc>
      </w:tr>
      <w:tr w:rsidR="004C038B" w:rsidRPr="00835641" w14:paraId="4BB59B1B" w14:textId="77777777" w:rsidTr="00BF3883">
        <w:tc>
          <w:tcPr>
            <w:tcW w:w="2698" w:type="dxa"/>
            <w:shd w:val="clear" w:color="auto" w:fill="BFBFBF"/>
          </w:tcPr>
          <w:p w14:paraId="2EC2BCA4" w14:textId="77777777" w:rsidR="004C038B" w:rsidRPr="00835641" w:rsidRDefault="004C038B" w:rsidP="00BF3883">
            <w:pPr>
              <w:ind w:right="-720"/>
              <w:rPr>
                <w:bCs/>
                <w:sz w:val="20"/>
                <w:szCs w:val="20"/>
              </w:rPr>
            </w:pPr>
          </w:p>
        </w:tc>
        <w:tc>
          <w:tcPr>
            <w:tcW w:w="2699" w:type="dxa"/>
            <w:shd w:val="clear" w:color="auto" w:fill="BFBFBF"/>
          </w:tcPr>
          <w:p w14:paraId="7FCBAC73" w14:textId="77777777" w:rsidR="004C038B" w:rsidRPr="00835641" w:rsidRDefault="004C038B" w:rsidP="00BF3883">
            <w:pPr>
              <w:ind w:right="-720"/>
              <w:rPr>
                <w:sz w:val="20"/>
                <w:szCs w:val="20"/>
              </w:rPr>
            </w:pPr>
          </w:p>
        </w:tc>
        <w:tc>
          <w:tcPr>
            <w:tcW w:w="2699" w:type="dxa"/>
            <w:shd w:val="clear" w:color="auto" w:fill="BFBFBF"/>
          </w:tcPr>
          <w:p w14:paraId="43A3C5EB" w14:textId="77777777" w:rsidR="004C038B" w:rsidRPr="00835641" w:rsidRDefault="004C038B" w:rsidP="00BF3883">
            <w:pPr>
              <w:ind w:right="-720"/>
              <w:rPr>
                <w:sz w:val="20"/>
                <w:szCs w:val="20"/>
              </w:rPr>
            </w:pPr>
          </w:p>
        </w:tc>
        <w:tc>
          <w:tcPr>
            <w:tcW w:w="2699" w:type="dxa"/>
          </w:tcPr>
          <w:p w14:paraId="7CEC91DF" w14:textId="77777777" w:rsidR="004C038B" w:rsidRPr="00914FC3" w:rsidRDefault="004C038B" w:rsidP="00BF3883">
            <w:pPr>
              <w:ind w:right="-720"/>
              <w:rPr>
                <w:sz w:val="20"/>
                <w:szCs w:val="20"/>
              </w:rPr>
            </w:pPr>
            <w:r w:rsidRPr="00F62E9E">
              <w:rPr>
                <w:sz w:val="20"/>
                <w:szCs w:val="20"/>
              </w:rPr>
              <w:t xml:space="preserve">Nurse Logic </w:t>
            </w:r>
          </w:p>
          <w:p w14:paraId="1AA51F7C" w14:textId="77777777" w:rsidR="004C038B" w:rsidRPr="00835641" w:rsidRDefault="004C038B" w:rsidP="00BF3883">
            <w:pPr>
              <w:ind w:right="-720"/>
              <w:rPr>
                <w:sz w:val="20"/>
                <w:szCs w:val="20"/>
              </w:rPr>
            </w:pPr>
            <w:r w:rsidRPr="00914FC3">
              <w:rPr>
                <w:sz w:val="20"/>
                <w:szCs w:val="20"/>
              </w:rPr>
              <w:t>“Beginning Test</w:t>
            </w:r>
            <w:r>
              <w:rPr>
                <w:sz w:val="20"/>
                <w:szCs w:val="20"/>
              </w:rPr>
              <w:t>s</w:t>
            </w:r>
            <w:r w:rsidRPr="00914FC3">
              <w:rPr>
                <w:sz w:val="20"/>
                <w:szCs w:val="20"/>
              </w:rPr>
              <w:t>”</w:t>
            </w:r>
          </w:p>
        </w:tc>
      </w:tr>
      <w:tr w:rsidR="004C038B" w:rsidRPr="00835641" w14:paraId="40042984" w14:textId="77777777" w:rsidTr="00BF3883">
        <w:tc>
          <w:tcPr>
            <w:tcW w:w="2698" w:type="dxa"/>
          </w:tcPr>
          <w:p w14:paraId="110C4A74" w14:textId="77777777" w:rsidR="004C038B" w:rsidRPr="00835641" w:rsidRDefault="004C038B" w:rsidP="00BF3883">
            <w:pPr>
              <w:ind w:right="-720"/>
              <w:rPr>
                <w:rFonts w:cs="Calibri"/>
                <w:bCs/>
                <w:sz w:val="20"/>
                <w:szCs w:val="20"/>
              </w:rPr>
            </w:pPr>
            <w:r w:rsidRPr="00835641">
              <w:rPr>
                <w:rFonts w:cs="Calibri"/>
                <w:bCs/>
                <w:sz w:val="20"/>
                <w:szCs w:val="20"/>
              </w:rPr>
              <w:t>RN CMS Fundamentals</w:t>
            </w:r>
          </w:p>
        </w:tc>
        <w:tc>
          <w:tcPr>
            <w:tcW w:w="2699" w:type="dxa"/>
          </w:tcPr>
          <w:p w14:paraId="1F911058" w14:textId="77777777" w:rsidR="004C038B" w:rsidRPr="00835641" w:rsidRDefault="004C038B" w:rsidP="00BF3883">
            <w:pPr>
              <w:ind w:right="-720"/>
              <w:rPr>
                <w:sz w:val="20"/>
                <w:szCs w:val="20"/>
              </w:rPr>
            </w:pPr>
            <w:r w:rsidRPr="00835641">
              <w:rPr>
                <w:sz w:val="20"/>
                <w:szCs w:val="20"/>
              </w:rPr>
              <w:t xml:space="preserve">RN Fundamentals Online </w:t>
            </w:r>
          </w:p>
          <w:p w14:paraId="1B2CCF65" w14:textId="77777777" w:rsidR="004C038B" w:rsidRPr="00835641" w:rsidRDefault="004C038B" w:rsidP="00BF3883">
            <w:pPr>
              <w:ind w:right="-720"/>
              <w:rPr>
                <w:rFonts w:cs="Calibri"/>
                <w:sz w:val="20"/>
                <w:szCs w:val="20"/>
              </w:rPr>
            </w:pPr>
            <w:r w:rsidRPr="00835641">
              <w:rPr>
                <w:sz w:val="20"/>
                <w:szCs w:val="20"/>
              </w:rPr>
              <w:t>Practice A &amp; B</w:t>
            </w:r>
          </w:p>
        </w:tc>
        <w:tc>
          <w:tcPr>
            <w:tcW w:w="2699" w:type="dxa"/>
          </w:tcPr>
          <w:p w14:paraId="211D1DD9" w14:textId="77777777" w:rsidR="004C038B" w:rsidRPr="00835641" w:rsidRDefault="004C038B" w:rsidP="00BF3883">
            <w:pPr>
              <w:ind w:right="-720"/>
              <w:rPr>
                <w:rFonts w:cs="Calibri"/>
                <w:sz w:val="20"/>
                <w:szCs w:val="20"/>
              </w:rPr>
            </w:pPr>
            <w:r w:rsidRPr="00835641">
              <w:rPr>
                <w:rFonts w:cs="Calibri"/>
                <w:sz w:val="20"/>
                <w:szCs w:val="20"/>
              </w:rPr>
              <w:t xml:space="preserve">RN Fundamentals </w:t>
            </w:r>
          </w:p>
          <w:p w14:paraId="750EE499" w14:textId="77777777" w:rsidR="004C038B" w:rsidRPr="00835641" w:rsidRDefault="004C038B" w:rsidP="00BF3883">
            <w:pPr>
              <w:ind w:right="-720"/>
              <w:rPr>
                <w:rFonts w:cs="Calibri"/>
                <w:sz w:val="20"/>
                <w:szCs w:val="20"/>
              </w:rPr>
            </w:pPr>
            <w:r w:rsidRPr="00835641">
              <w:rPr>
                <w:rFonts w:cs="Calibri"/>
                <w:sz w:val="20"/>
                <w:szCs w:val="20"/>
              </w:rPr>
              <w:t xml:space="preserve">Test 1, 2, and Final </w:t>
            </w:r>
          </w:p>
        </w:tc>
        <w:tc>
          <w:tcPr>
            <w:tcW w:w="2699" w:type="dxa"/>
          </w:tcPr>
          <w:p w14:paraId="5764A875" w14:textId="77777777" w:rsidR="004C038B" w:rsidRDefault="004C038B" w:rsidP="00BF3883">
            <w:pPr>
              <w:ind w:right="-720"/>
              <w:rPr>
                <w:sz w:val="20"/>
                <w:szCs w:val="20"/>
              </w:rPr>
            </w:pPr>
            <w:r w:rsidRPr="00835641">
              <w:rPr>
                <w:sz w:val="20"/>
                <w:szCs w:val="20"/>
              </w:rPr>
              <w:t xml:space="preserve">Fundamentals </w:t>
            </w:r>
          </w:p>
          <w:p w14:paraId="4B9F797A" w14:textId="77777777" w:rsidR="004C038B" w:rsidRPr="00835641" w:rsidRDefault="004C038B" w:rsidP="00BF3883">
            <w:pPr>
              <w:ind w:right="-720"/>
              <w:rPr>
                <w:sz w:val="20"/>
                <w:szCs w:val="20"/>
              </w:rPr>
            </w:pPr>
            <w:r w:rsidRPr="00835641">
              <w:rPr>
                <w:sz w:val="20"/>
                <w:szCs w:val="20"/>
              </w:rPr>
              <w:t>Review Module</w:t>
            </w:r>
          </w:p>
        </w:tc>
      </w:tr>
      <w:tr w:rsidR="004C038B" w:rsidRPr="00835641" w14:paraId="44D1E13D" w14:textId="77777777" w:rsidTr="00BF3883">
        <w:tc>
          <w:tcPr>
            <w:tcW w:w="2698" w:type="dxa"/>
            <w:shd w:val="clear" w:color="auto" w:fill="BFBFBF"/>
          </w:tcPr>
          <w:p w14:paraId="7AB991E1" w14:textId="77777777" w:rsidR="004C038B" w:rsidRPr="00835641" w:rsidRDefault="004C038B" w:rsidP="00BF3883">
            <w:pPr>
              <w:ind w:right="-720"/>
              <w:rPr>
                <w:bCs/>
                <w:sz w:val="20"/>
                <w:szCs w:val="20"/>
              </w:rPr>
            </w:pPr>
          </w:p>
        </w:tc>
        <w:tc>
          <w:tcPr>
            <w:tcW w:w="2699" w:type="dxa"/>
            <w:shd w:val="clear" w:color="auto" w:fill="BFBFBF"/>
          </w:tcPr>
          <w:p w14:paraId="3C1E5847" w14:textId="77777777" w:rsidR="004C038B" w:rsidRPr="00835641" w:rsidRDefault="004C038B" w:rsidP="00BF3883">
            <w:pPr>
              <w:ind w:right="-720"/>
              <w:rPr>
                <w:sz w:val="20"/>
                <w:szCs w:val="20"/>
              </w:rPr>
            </w:pPr>
          </w:p>
        </w:tc>
        <w:tc>
          <w:tcPr>
            <w:tcW w:w="2699" w:type="dxa"/>
            <w:shd w:val="clear" w:color="auto" w:fill="BFBFBF"/>
          </w:tcPr>
          <w:p w14:paraId="732D793A" w14:textId="77777777" w:rsidR="004C038B" w:rsidRPr="00835641" w:rsidRDefault="004C038B" w:rsidP="00BF3883">
            <w:pPr>
              <w:ind w:right="-720"/>
              <w:rPr>
                <w:sz w:val="20"/>
                <w:szCs w:val="20"/>
              </w:rPr>
            </w:pPr>
          </w:p>
        </w:tc>
        <w:tc>
          <w:tcPr>
            <w:tcW w:w="2699" w:type="dxa"/>
          </w:tcPr>
          <w:p w14:paraId="32909351" w14:textId="77777777" w:rsidR="004C038B" w:rsidRPr="00835641" w:rsidRDefault="004C038B" w:rsidP="00BF3883">
            <w:pPr>
              <w:rPr>
                <w:rFonts w:cs="Tahoma"/>
                <w:sz w:val="20"/>
                <w:szCs w:val="20"/>
              </w:rPr>
            </w:pPr>
            <w:r w:rsidRPr="00835641">
              <w:rPr>
                <w:rFonts w:cs="Tahoma"/>
                <w:sz w:val="20"/>
                <w:szCs w:val="20"/>
              </w:rPr>
              <w:t xml:space="preserve">Nutrition </w:t>
            </w:r>
          </w:p>
          <w:p w14:paraId="6F705DF8" w14:textId="77777777" w:rsidR="004C038B" w:rsidRPr="00835641" w:rsidRDefault="004C038B" w:rsidP="00BF3883">
            <w:pPr>
              <w:ind w:right="-720"/>
              <w:rPr>
                <w:sz w:val="20"/>
                <w:szCs w:val="20"/>
              </w:rPr>
            </w:pPr>
            <w:r w:rsidRPr="00835641">
              <w:rPr>
                <w:rFonts w:cs="Tahoma"/>
                <w:sz w:val="20"/>
                <w:szCs w:val="20"/>
              </w:rPr>
              <w:t>Review Module</w:t>
            </w:r>
          </w:p>
        </w:tc>
      </w:tr>
    </w:tbl>
    <w:p w14:paraId="42BABB99" w14:textId="77777777" w:rsidR="004C038B" w:rsidRDefault="004C038B" w:rsidP="004C038B">
      <w:pPr>
        <w:rPr>
          <w:sz w:val="24"/>
          <w:szCs w:val="24"/>
          <w:highlight w:val="green"/>
        </w:rPr>
      </w:pPr>
    </w:p>
    <w:p w14:paraId="10BBBFA4" w14:textId="77777777" w:rsidR="004C038B" w:rsidRDefault="004C038B" w:rsidP="004C038B">
      <w:pPr>
        <w:rPr>
          <w:sz w:val="24"/>
          <w:szCs w:val="24"/>
        </w:rPr>
      </w:pPr>
      <w:r w:rsidRPr="00914FC3">
        <w:rPr>
          <w:sz w:val="24"/>
          <w:szCs w:val="24"/>
        </w:rPr>
        <w:t>Completion of both “lessons” and “beginning test</w:t>
      </w:r>
      <w:r>
        <w:rPr>
          <w:sz w:val="24"/>
          <w:szCs w:val="24"/>
        </w:rPr>
        <w:t>s</w:t>
      </w:r>
      <w:r w:rsidRPr="00914FC3">
        <w:rPr>
          <w:sz w:val="24"/>
          <w:szCs w:val="24"/>
        </w:rPr>
        <w:t>” within Nurse Logic is required for N-3704.</w:t>
      </w:r>
      <w:r w:rsidRPr="00463243">
        <w:rPr>
          <w:sz w:val="24"/>
          <w:szCs w:val="24"/>
        </w:rPr>
        <w:t xml:space="preserve">  </w:t>
      </w:r>
    </w:p>
    <w:p w14:paraId="0DB3AF01" w14:textId="77777777" w:rsidR="004C038B" w:rsidRPr="00E8063E" w:rsidRDefault="004C038B" w:rsidP="004C038B">
      <w:pPr>
        <w:rPr>
          <w:sz w:val="24"/>
          <w:szCs w:val="24"/>
        </w:rPr>
      </w:pPr>
    </w:p>
    <w:tbl>
      <w:tblPr>
        <w:tblW w:w="10795"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shd w:val="clear" w:color="auto" w:fill="92CDDC"/>
        <w:tblLook w:val="04A0" w:firstRow="1" w:lastRow="0" w:firstColumn="1" w:lastColumn="0" w:noHBand="0" w:noVBand="1"/>
      </w:tblPr>
      <w:tblGrid>
        <w:gridCol w:w="10795"/>
      </w:tblGrid>
      <w:tr w:rsidR="004C038B" w:rsidRPr="00C37D26" w14:paraId="22C12B42" w14:textId="77777777" w:rsidTr="00BF3883">
        <w:trPr>
          <w:trHeight w:val="422"/>
        </w:trPr>
        <w:tc>
          <w:tcPr>
            <w:tcW w:w="10795" w:type="dxa"/>
            <w:shd w:val="clear" w:color="auto" w:fill="92CDDC"/>
          </w:tcPr>
          <w:p w14:paraId="414D6439" w14:textId="77777777" w:rsidR="004C038B" w:rsidRPr="00C37D26" w:rsidRDefault="004C038B" w:rsidP="00BF3883">
            <w:pPr>
              <w:rPr>
                <w:sz w:val="24"/>
                <w:szCs w:val="24"/>
              </w:rPr>
            </w:pPr>
            <w:r w:rsidRPr="00C37D26">
              <w:rPr>
                <w:sz w:val="24"/>
                <w:szCs w:val="24"/>
              </w:rPr>
              <w:br w:type="page"/>
              <w:t>N-3709 Adult Health Nursing I and N-3300 Mental Behavioral Health Nursing</w:t>
            </w:r>
          </w:p>
          <w:p w14:paraId="510AB4A6" w14:textId="77777777" w:rsidR="004C038B" w:rsidRPr="00C37D26" w:rsidRDefault="004C038B" w:rsidP="00BF3883">
            <w:pPr>
              <w:jc w:val="center"/>
              <w:rPr>
                <w:b/>
                <w:sz w:val="24"/>
                <w:szCs w:val="24"/>
              </w:rPr>
            </w:pPr>
          </w:p>
        </w:tc>
      </w:tr>
    </w:tbl>
    <w:p w14:paraId="4B73EBCA" w14:textId="77777777" w:rsidR="004C038B" w:rsidRPr="00C37D26" w:rsidRDefault="004C038B" w:rsidP="004C038B">
      <w:pPr>
        <w:rPr>
          <w:b/>
          <w:sz w:val="24"/>
          <w:szCs w:val="24"/>
        </w:rPr>
      </w:pPr>
      <w:r w:rsidRPr="00C37D26">
        <w:rPr>
          <w:b/>
          <w:sz w:val="24"/>
          <w:szCs w:val="24"/>
        </w:rPr>
        <w:t>Course Name:  N-3709 Adult Health Nursing 1</w:t>
      </w:r>
    </w:p>
    <w:p w14:paraId="39298DCF" w14:textId="77777777" w:rsidR="004C038B" w:rsidRPr="00AF014C" w:rsidRDefault="004C038B" w:rsidP="004C038B">
      <w:pPr>
        <w:rPr>
          <w:sz w:val="20"/>
          <w:szCs w:val="28"/>
        </w:rPr>
      </w:pPr>
      <w:r w:rsidRPr="00C37D26">
        <w:rPr>
          <w:sz w:val="24"/>
          <w:szCs w:val="24"/>
        </w:rPr>
        <w:t>*Customized Exam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6"/>
        <w:gridCol w:w="2676"/>
        <w:gridCol w:w="2676"/>
        <w:gridCol w:w="2677"/>
      </w:tblGrid>
      <w:tr w:rsidR="004C038B" w:rsidRPr="00835641" w14:paraId="584C0850" w14:textId="77777777" w:rsidTr="00BF3883">
        <w:trPr>
          <w:trHeight w:val="368"/>
        </w:trPr>
        <w:tc>
          <w:tcPr>
            <w:tcW w:w="2676" w:type="dxa"/>
            <w:shd w:val="clear" w:color="auto" w:fill="FABF8F"/>
          </w:tcPr>
          <w:p w14:paraId="0A32077C" w14:textId="77777777" w:rsidR="004C038B" w:rsidRPr="00835641" w:rsidRDefault="004C038B" w:rsidP="00BF3883">
            <w:pPr>
              <w:rPr>
                <w:sz w:val="20"/>
                <w:szCs w:val="20"/>
              </w:rPr>
            </w:pPr>
            <w:r w:rsidRPr="00835641">
              <w:rPr>
                <w:sz w:val="20"/>
                <w:szCs w:val="20"/>
              </w:rPr>
              <w:t>Proctored Assessments</w:t>
            </w:r>
          </w:p>
        </w:tc>
        <w:tc>
          <w:tcPr>
            <w:tcW w:w="2676" w:type="dxa"/>
            <w:shd w:val="clear" w:color="auto" w:fill="FABF8F"/>
          </w:tcPr>
          <w:p w14:paraId="3C55C5E3" w14:textId="77777777" w:rsidR="004C038B" w:rsidRPr="00835641" w:rsidRDefault="004C038B" w:rsidP="00BF3883">
            <w:pPr>
              <w:rPr>
                <w:sz w:val="20"/>
                <w:szCs w:val="20"/>
              </w:rPr>
            </w:pPr>
            <w:r w:rsidRPr="00835641">
              <w:rPr>
                <w:sz w:val="20"/>
                <w:szCs w:val="20"/>
              </w:rPr>
              <w:t>Practice Assessments</w:t>
            </w:r>
          </w:p>
        </w:tc>
        <w:tc>
          <w:tcPr>
            <w:tcW w:w="2676" w:type="dxa"/>
            <w:shd w:val="clear" w:color="auto" w:fill="FABF8F"/>
          </w:tcPr>
          <w:p w14:paraId="419564E4" w14:textId="77777777" w:rsidR="004C038B" w:rsidRPr="00835641" w:rsidRDefault="004C038B" w:rsidP="00BF3883">
            <w:pPr>
              <w:rPr>
                <w:sz w:val="20"/>
                <w:szCs w:val="20"/>
              </w:rPr>
            </w:pPr>
            <w:r w:rsidRPr="00835641">
              <w:rPr>
                <w:sz w:val="20"/>
                <w:szCs w:val="20"/>
              </w:rPr>
              <w:t>Learning System RN</w:t>
            </w:r>
          </w:p>
        </w:tc>
        <w:tc>
          <w:tcPr>
            <w:tcW w:w="2677" w:type="dxa"/>
            <w:shd w:val="clear" w:color="auto" w:fill="FABF8F"/>
          </w:tcPr>
          <w:p w14:paraId="1B4C46FD" w14:textId="77777777" w:rsidR="004C038B" w:rsidRPr="00835641" w:rsidRDefault="004C038B" w:rsidP="00BF3883">
            <w:pPr>
              <w:rPr>
                <w:sz w:val="20"/>
                <w:szCs w:val="20"/>
              </w:rPr>
            </w:pPr>
            <w:r w:rsidRPr="00835641">
              <w:rPr>
                <w:sz w:val="20"/>
                <w:szCs w:val="20"/>
              </w:rPr>
              <w:t>Review Material</w:t>
            </w:r>
          </w:p>
        </w:tc>
      </w:tr>
      <w:tr w:rsidR="004C038B" w:rsidRPr="00835641" w14:paraId="00043BBD" w14:textId="77777777" w:rsidTr="00BF3883">
        <w:tc>
          <w:tcPr>
            <w:tcW w:w="2676" w:type="dxa"/>
          </w:tcPr>
          <w:p w14:paraId="77E7CBF0" w14:textId="77777777" w:rsidR="004C038B" w:rsidRPr="00E8063E" w:rsidRDefault="004C038B" w:rsidP="00BF3883">
            <w:pPr>
              <w:ind w:right="-720"/>
              <w:rPr>
                <w:bCs/>
                <w:color w:val="000000"/>
                <w:sz w:val="20"/>
                <w:szCs w:val="20"/>
              </w:rPr>
            </w:pPr>
            <w:r w:rsidRPr="00E8063E">
              <w:rPr>
                <w:bCs/>
                <w:color w:val="000000"/>
                <w:sz w:val="20"/>
                <w:szCs w:val="20"/>
              </w:rPr>
              <w:t xml:space="preserve">*RN Adult Health Nursing I </w:t>
            </w:r>
          </w:p>
        </w:tc>
        <w:tc>
          <w:tcPr>
            <w:tcW w:w="2676" w:type="dxa"/>
          </w:tcPr>
          <w:p w14:paraId="12879F17" w14:textId="77777777" w:rsidR="004C038B" w:rsidRPr="00E8063E" w:rsidRDefault="004C038B" w:rsidP="00BF3883">
            <w:pPr>
              <w:ind w:right="-720"/>
              <w:rPr>
                <w:bCs/>
                <w:color w:val="000000"/>
                <w:sz w:val="20"/>
                <w:szCs w:val="20"/>
              </w:rPr>
            </w:pPr>
            <w:r w:rsidRPr="00E8063E">
              <w:rPr>
                <w:sz w:val="20"/>
                <w:szCs w:val="20"/>
              </w:rPr>
              <w:t>RN Targeted</w:t>
            </w:r>
            <w:r w:rsidRPr="00E8063E">
              <w:rPr>
                <w:bCs/>
                <w:color w:val="000000"/>
                <w:sz w:val="20"/>
                <w:szCs w:val="20"/>
              </w:rPr>
              <w:t xml:space="preserve"> Adult </w:t>
            </w:r>
          </w:p>
          <w:p w14:paraId="77EEF438" w14:textId="77777777" w:rsidR="004C038B" w:rsidRPr="00E8063E" w:rsidRDefault="004C038B" w:rsidP="00BF3883">
            <w:pPr>
              <w:ind w:right="-720"/>
              <w:rPr>
                <w:sz w:val="20"/>
                <w:szCs w:val="20"/>
              </w:rPr>
            </w:pPr>
            <w:r w:rsidRPr="00E8063E">
              <w:rPr>
                <w:bCs/>
                <w:color w:val="000000"/>
                <w:sz w:val="20"/>
                <w:szCs w:val="20"/>
              </w:rPr>
              <w:t>Medical Surgical</w:t>
            </w:r>
          </w:p>
          <w:p w14:paraId="251BF165" w14:textId="77777777" w:rsidR="004C038B" w:rsidRPr="00E8063E" w:rsidRDefault="004C038B" w:rsidP="00BF3883">
            <w:pPr>
              <w:ind w:right="-720"/>
              <w:rPr>
                <w:sz w:val="20"/>
                <w:szCs w:val="20"/>
              </w:rPr>
            </w:pPr>
          </w:p>
          <w:p w14:paraId="3C087CA5" w14:textId="77777777" w:rsidR="004C038B" w:rsidRPr="00E8063E" w:rsidRDefault="004C038B">
            <w:pPr>
              <w:pStyle w:val="ListParagraph"/>
              <w:widowControl/>
              <w:numPr>
                <w:ilvl w:val="0"/>
                <w:numId w:val="47"/>
              </w:numPr>
              <w:autoSpaceDE/>
              <w:autoSpaceDN/>
              <w:ind w:left="403" w:hanging="259"/>
              <w:contextualSpacing/>
              <w:rPr>
                <w:sz w:val="20"/>
                <w:szCs w:val="20"/>
              </w:rPr>
            </w:pPr>
            <w:r w:rsidRPr="00E8063E">
              <w:rPr>
                <w:sz w:val="20"/>
                <w:szCs w:val="20"/>
              </w:rPr>
              <w:t>Perioperative</w:t>
            </w:r>
          </w:p>
          <w:p w14:paraId="2CA28E53" w14:textId="77777777" w:rsidR="004C038B" w:rsidRPr="00E8063E" w:rsidRDefault="004C038B">
            <w:pPr>
              <w:widowControl/>
              <w:numPr>
                <w:ilvl w:val="0"/>
                <w:numId w:val="47"/>
              </w:numPr>
              <w:autoSpaceDE/>
              <w:autoSpaceDN/>
              <w:ind w:left="403" w:hanging="259"/>
              <w:rPr>
                <w:sz w:val="20"/>
                <w:szCs w:val="20"/>
              </w:rPr>
            </w:pPr>
            <w:r w:rsidRPr="00E8063E">
              <w:rPr>
                <w:sz w:val="20"/>
                <w:szCs w:val="20"/>
              </w:rPr>
              <w:t>Immune</w:t>
            </w:r>
            <w:r w:rsidRPr="00E8063E">
              <w:rPr>
                <w:strike/>
                <w:sz w:val="20"/>
                <w:szCs w:val="20"/>
              </w:rPr>
              <w:t xml:space="preserve"> </w:t>
            </w:r>
          </w:p>
          <w:p w14:paraId="733ACB75" w14:textId="77777777" w:rsidR="004C038B" w:rsidRPr="00E8063E" w:rsidRDefault="004C038B">
            <w:pPr>
              <w:widowControl/>
              <w:numPr>
                <w:ilvl w:val="0"/>
                <w:numId w:val="47"/>
              </w:numPr>
              <w:autoSpaceDE/>
              <w:autoSpaceDN/>
              <w:ind w:left="403" w:hanging="259"/>
              <w:rPr>
                <w:sz w:val="20"/>
                <w:szCs w:val="20"/>
              </w:rPr>
            </w:pPr>
            <w:r w:rsidRPr="00E8063E">
              <w:rPr>
                <w:sz w:val="20"/>
                <w:szCs w:val="20"/>
              </w:rPr>
              <w:t>Gastrointestinal</w:t>
            </w:r>
          </w:p>
          <w:p w14:paraId="319C4862" w14:textId="77777777" w:rsidR="004C038B" w:rsidRPr="00E8063E" w:rsidRDefault="004C038B">
            <w:pPr>
              <w:widowControl/>
              <w:numPr>
                <w:ilvl w:val="0"/>
                <w:numId w:val="47"/>
              </w:numPr>
              <w:autoSpaceDE/>
              <w:autoSpaceDN/>
              <w:ind w:left="403" w:hanging="259"/>
              <w:rPr>
                <w:sz w:val="20"/>
                <w:szCs w:val="20"/>
              </w:rPr>
            </w:pPr>
            <w:r w:rsidRPr="00E8063E">
              <w:rPr>
                <w:sz w:val="20"/>
                <w:szCs w:val="20"/>
              </w:rPr>
              <w:t>Endocrine</w:t>
            </w:r>
          </w:p>
          <w:p w14:paraId="53919B43" w14:textId="77777777" w:rsidR="004C038B" w:rsidRPr="00E8063E" w:rsidRDefault="004C038B">
            <w:pPr>
              <w:widowControl/>
              <w:numPr>
                <w:ilvl w:val="0"/>
                <w:numId w:val="47"/>
              </w:numPr>
              <w:autoSpaceDE/>
              <w:autoSpaceDN/>
              <w:ind w:left="403" w:hanging="259"/>
              <w:rPr>
                <w:sz w:val="20"/>
                <w:szCs w:val="20"/>
              </w:rPr>
            </w:pPr>
            <w:r w:rsidRPr="00E8063E">
              <w:rPr>
                <w:sz w:val="20"/>
                <w:szCs w:val="20"/>
              </w:rPr>
              <w:t>Musculoskeletal</w:t>
            </w:r>
          </w:p>
          <w:p w14:paraId="13FE3402" w14:textId="77777777" w:rsidR="004C038B" w:rsidRPr="00E8063E" w:rsidRDefault="004C038B">
            <w:pPr>
              <w:pStyle w:val="ListParagraph"/>
              <w:widowControl/>
              <w:numPr>
                <w:ilvl w:val="0"/>
                <w:numId w:val="47"/>
              </w:numPr>
              <w:autoSpaceDE/>
              <w:autoSpaceDN/>
              <w:ind w:left="403" w:hanging="259"/>
              <w:contextualSpacing/>
              <w:rPr>
                <w:sz w:val="20"/>
                <w:szCs w:val="20"/>
              </w:rPr>
            </w:pPr>
            <w:r w:rsidRPr="00E8063E">
              <w:rPr>
                <w:sz w:val="20"/>
                <w:szCs w:val="20"/>
              </w:rPr>
              <w:t>Fluid, Electrolytes &amp;</w:t>
            </w:r>
          </w:p>
          <w:p w14:paraId="1A1DDBF6" w14:textId="77777777" w:rsidR="004C038B" w:rsidRPr="00E8063E" w:rsidRDefault="004C038B" w:rsidP="00BF3883">
            <w:pPr>
              <w:pStyle w:val="ListParagraph"/>
              <w:ind w:left="403" w:hanging="259"/>
              <w:rPr>
                <w:sz w:val="20"/>
                <w:szCs w:val="20"/>
              </w:rPr>
            </w:pPr>
            <w:r w:rsidRPr="00E8063E">
              <w:rPr>
                <w:sz w:val="20"/>
                <w:szCs w:val="20"/>
              </w:rPr>
              <w:t>Acid Base</w:t>
            </w:r>
          </w:p>
          <w:p w14:paraId="068C3ECB" w14:textId="77777777" w:rsidR="004C038B" w:rsidRPr="00E8063E" w:rsidRDefault="004C038B" w:rsidP="00BF3883">
            <w:pPr>
              <w:pStyle w:val="ListParagraph"/>
              <w:ind w:left="36" w:right="-720"/>
              <w:rPr>
                <w:sz w:val="20"/>
                <w:szCs w:val="20"/>
              </w:rPr>
            </w:pPr>
          </w:p>
          <w:p w14:paraId="4D519DBB" w14:textId="77777777" w:rsidR="004C038B" w:rsidRPr="00E8063E" w:rsidRDefault="004C038B" w:rsidP="00BF3883">
            <w:pPr>
              <w:ind w:right="-720"/>
              <w:rPr>
                <w:sz w:val="20"/>
                <w:szCs w:val="20"/>
              </w:rPr>
            </w:pPr>
          </w:p>
        </w:tc>
        <w:tc>
          <w:tcPr>
            <w:tcW w:w="2676" w:type="dxa"/>
          </w:tcPr>
          <w:p w14:paraId="4F1CDA50" w14:textId="77777777" w:rsidR="004C038B" w:rsidRPr="00E8063E" w:rsidRDefault="004C038B" w:rsidP="00BF3883">
            <w:pPr>
              <w:rPr>
                <w:sz w:val="20"/>
                <w:szCs w:val="20"/>
              </w:rPr>
            </w:pPr>
            <w:r w:rsidRPr="00E8063E">
              <w:rPr>
                <w:sz w:val="20"/>
                <w:szCs w:val="20"/>
              </w:rPr>
              <w:t>RN Medical-Surgical</w:t>
            </w:r>
          </w:p>
          <w:p w14:paraId="20EFFE90" w14:textId="77777777" w:rsidR="004C038B" w:rsidRPr="00E8063E" w:rsidRDefault="004C038B">
            <w:pPr>
              <w:widowControl/>
              <w:numPr>
                <w:ilvl w:val="0"/>
                <w:numId w:val="39"/>
              </w:numPr>
              <w:autoSpaceDE/>
              <w:autoSpaceDN/>
              <w:ind w:left="259" w:right="-720" w:hanging="259"/>
              <w:rPr>
                <w:sz w:val="20"/>
                <w:szCs w:val="20"/>
              </w:rPr>
            </w:pPr>
            <w:r w:rsidRPr="00E8063E">
              <w:rPr>
                <w:sz w:val="20"/>
                <w:szCs w:val="20"/>
              </w:rPr>
              <w:t>Gastrointestinal</w:t>
            </w:r>
          </w:p>
          <w:p w14:paraId="3205A970" w14:textId="77777777" w:rsidR="004C038B" w:rsidRPr="00E8063E" w:rsidRDefault="004C038B">
            <w:pPr>
              <w:widowControl/>
              <w:numPr>
                <w:ilvl w:val="0"/>
                <w:numId w:val="39"/>
              </w:numPr>
              <w:autoSpaceDE/>
              <w:autoSpaceDN/>
              <w:ind w:left="259" w:hanging="259"/>
              <w:rPr>
                <w:sz w:val="20"/>
                <w:szCs w:val="20"/>
              </w:rPr>
            </w:pPr>
            <w:r w:rsidRPr="00E8063E">
              <w:rPr>
                <w:sz w:val="20"/>
                <w:szCs w:val="20"/>
              </w:rPr>
              <w:t>Immune &amp; Infectious</w:t>
            </w:r>
          </w:p>
          <w:p w14:paraId="1E420056" w14:textId="77777777" w:rsidR="004C038B" w:rsidRPr="00E8063E" w:rsidRDefault="004C038B">
            <w:pPr>
              <w:widowControl/>
              <w:numPr>
                <w:ilvl w:val="0"/>
                <w:numId w:val="39"/>
              </w:numPr>
              <w:autoSpaceDE/>
              <w:autoSpaceDN/>
              <w:ind w:left="259" w:hanging="259"/>
              <w:rPr>
                <w:sz w:val="20"/>
                <w:szCs w:val="20"/>
              </w:rPr>
            </w:pPr>
            <w:r w:rsidRPr="00E8063E">
              <w:rPr>
                <w:sz w:val="20"/>
                <w:szCs w:val="20"/>
              </w:rPr>
              <w:t>Endocrine</w:t>
            </w:r>
          </w:p>
          <w:p w14:paraId="6513A421" w14:textId="77777777" w:rsidR="004C038B" w:rsidRPr="00E8063E" w:rsidRDefault="004C038B">
            <w:pPr>
              <w:widowControl/>
              <w:numPr>
                <w:ilvl w:val="0"/>
                <w:numId w:val="39"/>
              </w:numPr>
              <w:autoSpaceDE/>
              <w:autoSpaceDN/>
              <w:ind w:left="259" w:right="-720" w:hanging="259"/>
              <w:rPr>
                <w:sz w:val="20"/>
                <w:szCs w:val="20"/>
              </w:rPr>
            </w:pPr>
            <w:r w:rsidRPr="00E8063E">
              <w:rPr>
                <w:sz w:val="20"/>
                <w:szCs w:val="20"/>
              </w:rPr>
              <w:t>Musculoskeletal</w:t>
            </w:r>
          </w:p>
          <w:p w14:paraId="3D8C6B5E" w14:textId="77777777" w:rsidR="004C038B" w:rsidRPr="00E8063E" w:rsidRDefault="004C038B">
            <w:pPr>
              <w:widowControl/>
              <w:numPr>
                <w:ilvl w:val="0"/>
                <w:numId w:val="39"/>
              </w:numPr>
              <w:autoSpaceDE/>
              <w:autoSpaceDN/>
              <w:ind w:left="259" w:right="-720" w:hanging="259"/>
              <w:rPr>
                <w:sz w:val="20"/>
                <w:szCs w:val="20"/>
              </w:rPr>
            </w:pPr>
            <w:r w:rsidRPr="00E8063E">
              <w:rPr>
                <w:sz w:val="20"/>
                <w:szCs w:val="20"/>
              </w:rPr>
              <w:t>Oncology</w:t>
            </w:r>
          </w:p>
          <w:p w14:paraId="4EFFC5C5" w14:textId="77777777" w:rsidR="004C038B" w:rsidRPr="00E8063E" w:rsidRDefault="004C038B">
            <w:pPr>
              <w:widowControl/>
              <w:numPr>
                <w:ilvl w:val="0"/>
                <w:numId w:val="39"/>
              </w:numPr>
              <w:autoSpaceDE/>
              <w:autoSpaceDN/>
              <w:ind w:left="259" w:right="-720" w:hanging="259"/>
              <w:rPr>
                <w:sz w:val="20"/>
                <w:szCs w:val="20"/>
              </w:rPr>
            </w:pPr>
            <w:r w:rsidRPr="00E8063E">
              <w:rPr>
                <w:sz w:val="20"/>
                <w:szCs w:val="20"/>
              </w:rPr>
              <w:t>Dermatologic</w:t>
            </w:r>
          </w:p>
          <w:p w14:paraId="4553017D" w14:textId="77777777" w:rsidR="004C038B" w:rsidRPr="00E8063E" w:rsidRDefault="004C038B" w:rsidP="00BF3883">
            <w:pPr>
              <w:ind w:left="252" w:right="-720"/>
              <w:rPr>
                <w:color w:val="FF0000"/>
                <w:sz w:val="20"/>
                <w:szCs w:val="20"/>
              </w:rPr>
            </w:pPr>
          </w:p>
        </w:tc>
        <w:tc>
          <w:tcPr>
            <w:tcW w:w="2677" w:type="dxa"/>
          </w:tcPr>
          <w:p w14:paraId="1C6CF9F8" w14:textId="77777777" w:rsidR="004C038B" w:rsidRPr="00E8063E" w:rsidRDefault="004C038B" w:rsidP="00BF3883">
            <w:pPr>
              <w:ind w:right="-720"/>
              <w:rPr>
                <w:bCs/>
                <w:color w:val="000000"/>
                <w:sz w:val="20"/>
                <w:szCs w:val="20"/>
              </w:rPr>
            </w:pPr>
            <w:r w:rsidRPr="00E8063E">
              <w:rPr>
                <w:bCs/>
                <w:color w:val="000000"/>
                <w:sz w:val="20"/>
                <w:szCs w:val="20"/>
              </w:rPr>
              <w:t>RN Medical Surgical</w:t>
            </w:r>
          </w:p>
          <w:p w14:paraId="1BBE659B" w14:textId="77777777" w:rsidR="004C038B" w:rsidRPr="00E8063E" w:rsidRDefault="004C038B" w:rsidP="00BF3883">
            <w:pPr>
              <w:ind w:right="-720"/>
              <w:rPr>
                <w:bCs/>
                <w:color w:val="000000"/>
                <w:sz w:val="20"/>
                <w:szCs w:val="20"/>
              </w:rPr>
            </w:pPr>
            <w:r w:rsidRPr="00E8063E">
              <w:rPr>
                <w:bCs/>
                <w:color w:val="000000"/>
                <w:sz w:val="20"/>
                <w:szCs w:val="20"/>
              </w:rPr>
              <w:t>Review Module</w:t>
            </w:r>
          </w:p>
          <w:p w14:paraId="724C9BDC" w14:textId="77777777" w:rsidR="004C038B" w:rsidRPr="00E8063E" w:rsidRDefault="004C038B" w:rsidP="00BF3883">
            <w:pPr>
              <w:ind w:right="-720"/>
              <w:rPr>
                <w:bCs/>
                <w:color w:val="000000"/>
                <w:sz w:val="20"/>
                <w:szCs w:val="20"/>
              </w:rPr>
            </w:pPr>
          </w:p>
        </w:tc>
      </w:tr>
      <w:tr w:rsidR="004C038B" w:rsidRPr="00835641" w14:paraId="2FE21B50" w14:textId="77777777" w:rsidTr="00BF3883">
        <w:tc>
          <w:tcPr>
            <w:tcW w:w="2676" w:type="dxa"/>
          </w:tcPr>
          <w:p w14:paraId="3D747C08" w14:textId="77777777" w:rsidR="004C038B" w:rsidRPr="00E8063E" w:rsidRDefault="004C038B" w:rsidP="00BF3883">
            <w:pPr>
              <w:rPr>
                <w:rFonts w:cs="Tahoma"/>
                <w:sz w:val="20"/>
                <w:szCs w:val="20"/>
              </w:rPr>
            </w:pPr>
            <w:r w:rsidRPr="00E8063E">
              <w:rPr>
                <w:rFonts w:cs="Tahoma"/>
                <w:sz w:val="20"/>
                <w:szCs w:val="20"/>
              </w:rPr>
              <w:t xml:space="preserve">RN Nutrition </w:t>
            </w:r>
          </w:p>
        </w:tc>
        <w:tc>
          <w:tcPr>
            <w:tcW w:w="2676" w:type="dxa"/>
          </w:tcPr>
          <w:p w14:paraId="38C7057E" w14:textId="77777777" w:rsidR="004C038B" w:rsidRPr="00E8063E" w:rsidRDefault="004C038B" w:rsidP="00BF3883">
            <w:pPr>
              <w:rPr>
                <w:rFonts w:cs="Tahoma"/>
                <w:sz w:val="20"/>
                <w:szCs w:val="20"/>
              </w:rPr>
            </w:pPr>
            <w:r w:rsidRPr="00E8063E">
              <w:rPr>
                <w:sz w:val="20"/>
                <w:szCs w:val="20"/>
              </w:rPr>
              <w:t>RN Nutrition Online Practice A &amp; B</w:t>
            </w:r>
          </w:p>
        </w:tc>
        <w:tc>
          <w:tcPr>
            <w:tcW w:w="2676" w:type="dxa"/>
            <w:shd w:val="clear" w:color="auto" w:fill="BFBFBF"/>
          </w:tcPr>
          <w:p w14:paraId="462A7828" w14:textId="77777777" w:rsidR="004C038B" w:rsidRPr="00E8063E" w:rsidRDefault="004C038B" w:rsidP="00BF3883">
            <w:pPr>
              <w:rPr>
                <w:rFonts w:cs="Tahoma"/>
                <w:sz w:val="20"/>
                <w:szCs w:val="20"/>
              </w:rPr>
            </w:pPr>
          </w:p>
        </w:tc>
        <w:tc>
          <w:tcPr>
            <w:tcW w:w="2677" w:type="dxa"/>
          </w:tcPr>
          <w:p w14:paraId="66507803" w14:textId="77777777" w:rsidR="004C038B" w:rsidRPr="00E8063E" w:rsidRDefault="004C038B" w:rsidP="00BF3883">
            <w:pPr>
              <w:rPr>
                <w:rFonts w:cs="Tahoma"/>
                <w:sz w:val="20"/>
                <w:szCs w:val="20"/>
              </w:rPr>
            </w:pPr>
            <w:r w:rsidRPr="00E8063E">
              <w:rPr>
                <w:rFonts w:cs="Tahoma"/>
                <w:sz w:val="20"/>
                <w:szCs w:val="20"/>
              </w:rPr>
              <w:t xml:space="preserve">Nutrition </w:t>
            </w:r>
          </w:p>
          <w:p w14:paraId="3818F0FE" w14:textId="77777777" w:rsidR="004C038B" w:rsidRPr="00E8063E" w:rsidRDefault="004C038B" w:rsidP="00BF3883">
            <w:pPr>
              <w:rPr>
                <w:rFonts w:cs="Tahoma"/>
                <w:sz w:val="20"/>
                <w:szCs w:val="20"/>
              </w:rPr>
            </w:pPr>
            <w:r w:rsidRPr="00E8063E">
              <w:rPr>
                <w:rFonts w:cs="Tahoma"/>
                <w:sz w:val="20"/>
                <w:szCs w:val="20"/>
              </w:rPr>
              <w:t>Review Module</w:t>
            </w:r>
          </w:p>
        </w:tc>
      </w:tr>
      <w:tr w:rsidR="004C038B" w:rsidRPr="00835641" w14:paraId="28276097" w14:textId="77777777" w:rsidTr="00BF3883">
        <w:tc>
          <w:tcPr>
            <w:tcW w:w="2676" w:type="dxa"/>
            <w:shd w:val="clear" w:color="auto" w:fill="BFBFBF"/>
          </w:tcPr>
          <w:p w14:paraId="103E9A24" w14:textId="77777777" w:rsidR="004C038B" w:rsidRPr="00E8063E" w:rsidRDefault="004C038B" w:rsidP="00BF3883">
            <w:pPr>
              <w:rPr>
                <w:rFonts w:cs="Tahoma"/>
                <w:sz w:val="20"/>
                <w:szCs w:val="20"/>
              </w:rPr>
            </w:pPr>
          </w:p>
        </w:tc>
        <w:tc>
          <w:tcPr>
            <w:tcW w:w="2676" w:type="dxa"/>
            <w:shd w:val="clear" w:color="auto" w:fill="BFBFBF"/>
          </w:tcPr>
          <w:p w14:paraId="4CAC14E5" w14:textId="77777777" w:rsidR="004C038B" w:rsidRPr="00E8063E" w:rsidRDefault="004C038B" w:rsidP="00BF3883">
            <w:pPr>
              <w:rPr>
                <w:rFonts w:cs="Tahoma"/>
                <w:sz w:val="20"/>
                <w:szCs w:val="20"/>
              </w:rPr>
            </w:pPr>
          </w:p>
        </w:tc>
        <w:tc>
          <w:tcPr>
            <w:tcW w:w="2676" w:type="dxa"/>
          </w:tcPr>
          <w:p w14:paraId="00AA696A" w14:textId="77777777" w:rsidR="004C038B" w:rsidRPr="00E8063E" w:rsidRDefault="004C038B" w:rsidP="00BF3883">
            <w:pPr>
              <w:ind w:right="-720"/>
              <w:rPr>
                <w:color w:val="FF0000"/>
                <w:sz w:val="20"/>
                <w:szCs w:val="20"/>
              </w:rPr>
            </w:pPr>
            <w:r w:rsidRPr="00E8063E">
              <w:rPr>
                <w:sz w:val="20"/>
                <w:szCs w:val="20"/>
              </w:rPr>
              <w:t>Gerontology</w:t>
            </w:r>
            <w:r w:rsidRPr="00E8063E">
              <w:rPr>
                <w:color w:val="FF0000"/>
                <w:sz w:val="20"/>
                <w:szCs w:val="20"/>
              </w:rPr>
              <w:t xml:space="preserve"> </w:t>
            </w:r>
          </w:p>
          <w:p w14:paraId="249AC148" w14:textId="77777777" w:rsidR="004C038B" w:rsidRPr="00E8063E" w:rsidRDefault="004C038B" w:rsidP="00BF3883">
            <w:pPr>
              <w:ind w:right="-720"/>
              <w:rPr>
                <w:sz w:val="20"/>
                <w:szCs w:val="20"/>
              </w:rPr>
            </w:pPr>
            <w:r w:rsidRPr="00E8063E">
              <w:rPr>
                <w:sz w:val="20"/>
                <w:szCs w:val="20"/>
              </w:rPr>
              <w:t>Test 1 and Final</w:t>
            </w:r>
          </w:p>
        </w:tc>
        <w:tc>
          <w:tcPr>
            <w:tcW w:w="2677" w:type="dxa"/>
          </w:tcPr>
          <w:p w14:paraId="5FF59C5B" w14:textId="77777777" w:rsidR="004C038B" w:rsidRPr="00E8063E" w:rsidRDefault="004C038B" w:rsidP="00BF3883">
            <w:pPr>
              <w:ind w:right="-720"/>
              <w:rPr>
                <w:bCs/>
                <w:color w:val="000000"/>
                <w:sz w:val="20"/>
                <w:szCs w:val="20"/>
              </w:rPr>
            </w:pPr>
            <w:r w:rsidRPr="00E8063E">
              <w:rPr>
                <w:bCs/>
                <w:color w:val="000000"/>
                <w:sz w:val="20"/>
                <w:szCs w:val="20"/>
              </w:rPr>
              <w:t>RN Medical Surgical</w:t>
            </w:r>
          </w:p>
          <w:p w14:paraId="6C7C330C" w14:textId="77777777" w:rsidR="004C038B" w:rsidRPr="00E8063E" w:rsidRDefault="004C038B" w:rsidP="00BF3883">
            <w:pPr>
              <w:ind w:right="-720"/>
              <w:rPr>
                <w:bCs/>
                <w:color w:val="000000"/>
                <w:sz w:val="20"/>
                <w:szCs w:val="20"/>
              </w:rPr>
            </w:pPr>
            <w:r w:rsidRPr="00E8063E">
              <w:rPr>
                <w:bCs/>
                <w:color w:val="000000"/>
                <w:sz w:val="20"/>
                <w:szCs w:val="20"/>
              </w:rPr>
              <w:t>Review Module</w:t>
            </w:r>
          </w:p>
          <w:p w14:paraId="73BF4FBD" w14:textId="77777777" w:rsidR="004C038B" w:rsidRPr="00E8063E" w:rsidRDefault="004C038B" w:rsidP="00BF3883">
            <w:pPr>
              <w:rPr>
                <w:sz w:val="20"/>
                <w:szCs w:val="20"/>
              </w:rPr>
            </w:pPr>
            <w:r w:rsidRPr="00E8063E">
              <w:rPr>
                <w:sz w:val="20"/>
                <w:szCs w:val="20"/>
              </w:rPr>
              <w:t>and Pharmacology</w:t>
            </w:r>
          </w:p>
          <w:p w14:paraId="0D62F395" w14:textId="77777777" w:rsidR="004C038B" w:rsidRPr="00E8063E" w:rsidRDefault="004C038B" w:rsidP="00BF3883">
            <w:pPr>
              <w:rPr>
                <w:rFonts w:cs="Tahoma"/>
                <w:sz w:val="20"/>
                <w:szCs w:val="20"/>
              </w:rPr>
            </w:pPr>
            <w:r w:rsidRPr="00E8063E">
              <w:rPr>
                <w:sz w:val="20"/>
                <w:szCs w:val="20"/>
              </w:rPr>
              <w:t>Review Module</w:t>
            </w:r>
          </w:p>
        </w:tc>
      </w:tr>
    </w:tbl>
    <w:p w14:paraId="79A70D4A" w14:textId="77777777" w:rsidR="004C038B" w:rsidRDefault="004C038B" w:rsidP="004C038B">
      <w:pPr>
        <w:rPr>
          <w:b/>
          <w:sz w:val="28"/>
          <w:szCs w:val="28"/>
        </w:rPr>
      </w:pPr>
    </w:p>
    <w:p w14:paraId="18B5C0CD" w14:textId="77777777" w:rsidR="004C038B" w:rsidRPr="006F198C" w:rsidRDefault="004C038B" w:rsidP="004C038B">
      <w:pPr>
        <w:rPr>
          <w:b/>
          <w:sz w:val="24"/>
          <w:szCs w:val="28"/>
        </w:rPr>
      </w:pPr>
      <w:r w:rsidRPr="00C37D26">
        <w:rPr>
          <w:b/>
          <w:sz w:val="24"/>
          <w:szCs w:val="28"/>
        </w:rPr>
        <w:t>Course Name: N-3300 Mental Behavioral Health Nursing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76"/>
        <w:gridCol w:w="2676"/>
        <w:gridCol w:w="2676"/>
        <w:gridCol w:w="2677"/>
      </w:tblGrid>
      <w:tr w:rsidR="004C038B" w:rsidRPr="00835641" w14:paraId="1C9547D4" w14:textId="77777777" w:rsidTr="00BF3883">
        <w:trPr>
          <w:trHeight w:val="368"/>
        </w:trPr>
        <w:tc>
          <w:tcPr>
            <w:tcW w:w="2676" w:type="dxa"/>
            <w:shd w:val="clear" w:color="auto" w:fill="FABF8F"/>
          </w:tcPr>
          <w:p w14:paraId="0FB24820" w14:textId="77777777" w:rsidR="004C038B" w:rsidRPr="00835641" w:rsidRDefault="004C038B" w:rsidP="00BF3883">
            <w:pPr>
              <w:rPr>
                <w:sz w:val="20"/>
                <w:szCs w:val="20"/>
              </w:rPr>
            </w:pPr>
            <w:r w:rsidRPr="00835641">
              <w:rPr>
                <w:sz w:val="20"/>
                <w:szCs w:val="20"/>
              </w:rPr>
              <w:t>Proctored Assessments</w:t>
            </w:r>
          </w:p>
        </w:tc>
        <w:tc>
          <w:tcPr>
            <w:tcW w:w="2676" w:type="dxa"/>
            <w:shd w:val="clear" w:color="auto" w:fill="FABF8F"/>
          </w:tcPr>
          <w:p w14:paraId="4585AA53" w14:textId="77777777" w:rsidR="004C038B" w:rsidRPr="00835641" w:rsidRDefault="004C038B" w:rsidP="00BF3883">
            <w:pPr>
              <w:rPr>
                <w:sz w:val="20"/>
                <w:szCs w:val="20"/>
              </w:rPr>
            </w:pPr>
            <w:r w:rsidRPr="00835641">
              <w:rPr>
                <w:sz w:val="20"/>
                <w:szCs w:val="20"/>
              </w:rPr>
              <w:t>Practice Assessments</w:t>
            </w:r>
          </w:p>
        </w:tc>
        <w:tc>
          <w:tcPr>
            <w:tcW w:w="2676" w:type="dxa"/>
            <w:shd w:val="clear" w:color="auto" w:fill="FABF8F"/>
          </w:tcPr>
          <w:p w14:paraId="33E3FC8F" w14:textId="77777777" w:rsidR="004C038B" w:rsidRPr="00835641" w:rsidRDefault="004C038B" w:rsidP="00BF3883">
            <w:pPr>
              <w:rPr>
                <w:sz w:val="20"/>
                <w:szCs w:val="20"/>
              </w:rPr>
            </w:pPr>
            <w:r w:rsidRPr="00835641">
              <w:rPr>
                <w:sz w:val="20"/>
                <w:szCs w:val="20"/>
              </w:rPr>
              <w:t>Learning System RN</w:t>
            </w:r>
          </w:p>
        </w:tc>
        <w:tc>
          <w:tcPr>
            <w:tcW w:w="2677" w:type="dxa"/>
            <w:shd w:val="clear" w:color="auto" w:fill="FABF8F"/>
          </w:tcPr>
          <w:p w14:paraId="4C5CBB96" w14:textId="77777777" w:rsidR="004C038B" w:rsidRPr="00835641" w:rsidRDefault="004C038B" w:rsidP="00BF3883">
            <w:pPr>
              <w:rPr>
                <w:sz w:val="20"/>
                <w:szCs w:val="20"/>
              </w:rPr>
            </w:pPr>
            <w:r w:rsidRPr="00835641">
              <w:rPr>
                <w:sz w:val="20"/>
                <w:szCs w:val="20"/>
              </w:rPr>
              <w:t>Review Material</w:t>
            </w:r>
          </w:p>
        </w:tc>
      </w:tr>
      <w:tr w:rsidR="004C038B" w:rsidRPr="00835641" w14:paraId="420CB0C0" w14:textId="77777777" w:rsidTr="00BF3883">
        <w:tc>
          <w:tcPr>
            <w:tcW w:w="2676" w:type="dxa"/>
          </w:tcPr>
          <w:p w14:paraId="25F15DCB" w14:textId="77777777" w:rsidR="004C038B" w:rsidRPr="00835641" w:rsidRDefault="004C038B" w:rsidP="00BF3883">
            <w:pPr>
              <w:ind w:right="-720"/>
              <w:rPr>
                <w:bCs/>
                <w:color w:val="000000"/>
                <w:sz w:val="20"/>
                <w:szCs w:val="20"/>
              </w:rPr>
            </w:pPr>
            <w:r w:rsidRPr="00835641">
              <w:rPr>
                <w:bCs/>
                <w:color w:val="000000"/>
                <w:sz w:val="20"/>
                <w:szCs w:val="20"/>
              </w:rPr>
              <w:t xml:space="preserve">RN CMS Mental Health </w:t>
            </w:r>
          </w:p>
        </w:tc>
        <w:tc>
          <w:tcPr>
            <w:tcW w:w="2676" w:type="dxa"/>
          </w:tcPr>
          <w:p w14:paraId="37A7FD0D" w14:textId="77777777" w:rsidR="004C038B" w:rsidRPr="00835641" w:rsidRDefault="004C038B" w:rsidP="00BF3883">
            <w:pPr>
              <w:ind w:right="-720"/>
              <w:rPr>
                <w:sz w:val="20"/>
                <w:szCs w:val="20"/>
              </w:rPr>
            </w:pPr>
            <w:r w:rsidRPr="00835641">
              <w:rPr>
                <w:sz w:val="20"/>
                <w:szCs w:val="20"/>
              </w:rPr>
              <w:t xml:space="preserve">RN Mental Health Online </w:t>
            </w:r>
          </w:p>
          <w:p w14:paraId="42A3C06D" w14:textId="77777777" w:rsidR="004C038B" w:rsidRPr="00835641" w:rsidRDefault="004C038B" w:rsidP="00BF3883">
            <w:pPr>
              <w:ind w:right="-720"/>
              <w:rPr>
                <w:sz w:val="20"/>
                <w:szCs w:val="20"/>
              </w:rPr>
            </w:pPr>
            <w:r w:rsidRPr="00835641">
              <w:rPr>
                <w:sz w:val="20"/>
                <w:szCs w:val="20"/>
              </w:rPr>
              <w:t>Practice A &amp; B</w:t>
            </w:r>
          </w:p>
        </w:tc>
        <w:tc>
          <w:tcPr>
            <w:tcW w:w="2676" w:type="dxa"/>
          </w:tcPr>
          <w:p w14:paraId="1F19F43C" w14:textId="77777777" w:rsidR="004C038B" w:rsidRPr="00835641" w:rsidRDefault="004C038B" w:rsidP="00BF3883">
            <w:pPr>
              <w:ind w:right="-720"/>
              <w:rPr>
                <w:bCs/>
                <w:color w:val="000000"/>
                <w:sz w:val="20"/>
                <w:szCs w:val="20"/>
              </w:rPr>
            </w:pPr>
            <w:r w:rsidRPr="00835641">
              <w:rPr>
                <w:bCs/>
                <w:color w:val="000000"/>
                <w:sz w:val="20"/>
                <w:szCs w:val="20"/>
              </w:rPr>
              <w:t xml:space="preserve">RN Mental Health </w:t>
            </w:r>
          </w:p>
          <w:p w14:paraId="41BB6515" w14:textId="77777777" w:rsidR="004C038B" w:rsidRPr="00835641" w:rsidRDefault="004C038B" w:rsidP="00BF3883">
            <w:pPr>
              <w:ind w:right="-720"/>
              <w:rPr>
                <w:bCs/>
                <w:color w:val="000000"/>
                <w:sz w:val="20"/>
                <w:szCs w:val="20"/>
              </w:rPr>
            </w:pPr>
            <w:r w:rsidRPr="00835641">
              <w:rPr>
                <w:bCs/>
                <w:color w:val="000000"/>
                <w:sz w:val="20"/>
                <w:szCs w:val="20"/>
              </w:rPr>
              <w:t xml:space="preserve">Test 1, </w:t>
            </w:r>
            <w:proofErr w:type="gramStart"/>
            <w:r w:rsidRPr="00835641">
              <w:rPr>
                <w:bCs/>
                <w:color w:val="000000"/>
                <w:sz w:val="20"/>
                <w:szCs w:val="20"/>
              </w:rPr>
              <w:t>2,  and</w:t>
            </w:r>
            <w:proofErr w:type="gramEnd"/>
            <w:r w:rsidRPr="00835641">
              <w:rPr>
                <w:bCs/>
                <w:color w:val="000000"/>
                <w:sz w:val="20"/>
                <w:szCs w:val="20"/>
              </w:rPr>
              <w:t xml:space="preserve"> Final </w:t>
            </w:r>
          </w:p>
        </w:tc>
        <w:tc>
          <w:tcPr>
            <w:tcW w:w="2677" w:type="dxa"/>
          </w:tcPr>
          <w:p w14:paraId="4D21B4D0" w14:textId="77777777" w:rsidR="004C038B" w:rsidRPr="00835641" w:rsidRDefault="004C038B" w:rsidP="00BF3883">
            <w:pPr>
              <w:ind w:right="-720"/>
              <w:rPr>
                <w:bCs/>
                <w:color w:val="000000"/>
                <w:sz w:val="20"/>
                <w:szCs w:val="20"/>
              </w:rPr>
            </w:pPr>
            <w:r w:rsidRPr="00835641">
              <w:rPr>
                <w:bCs/>
                <w:color w:val="000000"/>
                <w:sz w:val="20"/>
                <w:szCs w:val="20"/>
              </w:rPr>
              <w:t>RN Mental Health</w:t>
            </w:r>
          </w:p>
          <w:p w14:paraId="212275C4" w14:textId="77777777" w:rsidR="004C038B" w:rsidRPr="00835641" w:rsidRDefault="004C038B" w:rsidP="00BF3883">
            <w:pPr>
              <w:ind w:right="-720"/>
              <w:rPr>
                <w:bCs/>
                <w:color w:val="000000"/>
                <w:sz w:val="20"/>
                <w:szCs w:val="20"/>
              </w:rPr>
            </w:pPr>
            <w:r w:rsidRPr="00835641">
              <w:rPr>
                <w:bCs/>
                <w:color w:val="000000"/>
                <w:sz w:val="20"/>
                <w:szCs w:val="20"/>
              </w:rPr>
              <w:t>Review Module</w:t>
            </w:r>
          </w:p>
        </w:tc>
      </w:tr>
      <w:tr w:rsidR="004C038B" w:rsidRPr="00835641" w14:paraId="76FC46AD" w14:textId="77777777" w:rsidTr="00BF3883">
        <w:tc>
          <w:tcPr>
            <w:tcW w:w="2676" w:type="dxa"/>
            <w:shd w:val="clear" w:color="auto" w:fill="BFBFBF"/>
          </w:tcPr>
          <w:p w14:paraId="7BE599B3" w14:textId="77777777" w:rsidR="004C038B" w:rsidRPr="00835641" w:rsidRDefault="004C038B" w:rsidP="00BF3883">
            <w:pPr>
              <w:ind w:right="-720"/>
              <w:rPr>
                <w:bCs/>
                <w:color w:val="000000"/>
                <w:sz w:val="20"/>
                <w:szCs w:val="20"/>
              </w:rPr>
            </w:pPr>
          </w:p>
        </w:tc>
        <w:tc>
          <w:tcPr>
            <w:tcW w:w="2676" w:type="dxa"/>
            <w:shd w:val="clear" w:color="auto" w:fill="BFBFBF"/>
          </w:tcPr>
          <w:p w14:paraId="32467412" w14:textId="77777777" w:rsidR="004C038B" w:rsidRPr="00835641" w:rsidRDefault="004C038B" w:rsidP="00BF3883">
            <w:pPr>
              <w:ind w:right="-720"/>
              <w:rPr>
                <w:sz w:val="20"/>
                <w:szCs w:val="20"/>
              </w:rPr>
            </w:pPr>
          </w:p>
        </w:tc>
        <w:tc>
          <w:tcPr>
            <w:tcW w:w="2676" w:type="dxa"/>
          </w:tcPr>
          <w:p w14:paraId="53DF9CBF" w14:textId="77777777" w:rsidR="004C038B" w:rsidRPr="00835641" w:rsidRDefault="004C038B" w:rsidP="00BF3883">
            <w:pPr>
              <w:ind w:right="-720"/>
              <w:rPr>
                <w:bCs/>
                <w:color w:val="000000"/>
                <w:sz w:val="20"/>
                <w:szCs w:val="20"/>
              </w:rPr>
            </w:pPr>
            <w:r w:rsidRPr="00835641">
              <w:rPr>
                <w:bCs/>
                <w:color w:val="000000"/>
                <w:sz w:val="20"/>
                <w:szCs w:val="20"/>
              </w:rPr>
              <w:t xml:space="preserve">Communication Final </w:t>
            </w:r>
          </w:p>
        </w:tc>
        <w:tc>
          <w:tcPr>
            <w:tcW w:w="2677" w:type="dxa"/>
            <w:shd w:val="clear" w:color="auto" w:fill="BFBFBF"/>
          </w:tcPr>
          <w:p w14:paraId="448D2CCB" w14:textId="77777777" w:rsidR="004C038B" w:rsidRPr="00835641" w:rsidRDefault="004C038B" w:rsidP="00BF3883">
            <w:pPr>
              <w:ind w:right="-720"/>
              <w:rPr>
                <w:bCs/>
                <w:color w:val="000000"/>
                <w:sz w:val="20"/>
                <w:szCs w:val="20"/>
              </w:rPr>
            </w:pPr>
          </w:p>
        </w:tc>
      </w:tr>
    </w:tbl>
    <w:p w14:paraId="4730605F" w14:textId="77777777" w:rsidR="004C038B" w:rsidRDefault="004C038B" w:rsidP="004C038B"/>
    <w:tbl>
      <w:tblPr>
        <w:tblW w:w="0" w:type="auto"/>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shd w:val="clear" w:color="auto" w:fill="92CDDC"/>
        <w:tblLook w:val="04A0" w:firstRow="1" w:lastRow="0" w:firstColumn="1" w:lastColumn="0" w:noHBand="0" w:noVBand="1"/>
      </w:tblPr>
      <w:tblGrid>
        <w:gridCol w:w="10615"/>
      </w:tblGrid>
      <w:tr w:rsidR="004C038B" w:rsidRPr="00C37D26" w14:paraId="3344C10F" w14:textId="77777777" w:rsidTr="00BF3883">
        <w:trPr>
          <w:trHeight w:val="422"/>
        </w:trPr>
        <w:tc>
          <w:tcPr>
            <w:tcW w:w="10615" w:type="dxa"/>
            <w:shd w:val="clear" w:color="auto" w:fill="92CDDC"/>
          </w:tcPr>
          <w:p w14:paraId="25EDEA5D" w14:textId="77777777" w:rsidR="004C038B" w:rsidRPr="00C37D26" w:rsidRDefault="004C038B" w:rsidP="00BF3883">
            <w:pPr>
              <w:rPr>
                <w:b/>
                <w:sz w:val="24"/>
                <w:szCs w:val="24"/>
              </w:rPr>
            </w:pPr>
            <w:r w:rsidRPr="00C37D26">
              <w:rPr>
                <w:b/>
                <w:sz w:val="24"/>
                <w:szCs w:val="24"/>
              </w:rPr>
              <w:br w:type="page"/>
            </w:r>
            <w:r w:rsidRPr="00C37D26">
              <w:rPr>
                <w:sz w:val="24"/>
                <w:szCs w:val="24"/>
              </w:rPr>
              <w:t>N-4608 Nursing Care of Nursing Care of Childbearing and Childrearing Families and N-4714 Adult Health Nursing II</w:t>
            </w:r>
          </w:p>
        </w:tc>
      </w:tr>
    </w:tbl>
    <w:p w14:paraId="30C53AEB" w14:textId="77777777" w:rsidR="004C038B" w:rsidRPr="00C37D26" w:rsidRDefault="004C038B" w:rsidP="004C038B">
      <w:pPr>
        <w:rPr>
          <w:b/>
          <w:sz w:val="24"/>
          <w:szCs w:val="24"/>
        </w:rPr>
      </w:pPr>
    </w:p>
    <w:p w14:paraId="19720923" w14:textId="77777777" w:rsidR="004C038B" w:rsidRPr="00C37D26" w:rsidRDefault="004C038B" w:rsidP="004C038B">
      <w:pPr>
        <w:rPr>
          <w:sz w:val="24"/>
          <w:szCs w:val="24"/>
        </w:rPr>
      </w:pPr>
      <w:r w:rsidRPr="00C37D26">
        <w:rPr>
          <w:b/>
          <w:sz w:val="24"/>
          <w:szCs w:val="24"/>
        </w:rPr>
        <w:t>Course Name: N-4608 Nursing Care of Childbearing and Childrearing Families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3"/>
        <w:gridCol w:w="2654"/>
        <w:gridCol w:w="2654"/>
        <w:gridCol w:w="2654"/>
      </w:tblGrid>
      <w:tr w:rsidR="004C038B" w:rsidRPr="00504C41" w14:paraId="77935060" w14:textId="77777777" w:rsidTr="00BF3883">
        <w:trPr>
          <w:trHeight w:val="368"/>
        </w:trPr>
        <w:tc>
          <w:tcPr>
            <w:tcW w:w="2653" w:type="dxa"/>
            <w:shd w:val="clear" w:color="auto" w:fill="FABF8F"/>
          </w:tcPr>
          <w:p w14:paraId="46D54D4B" w14:textId="77777777" w:rsidR="004C038B" w:rsidRPr="00504C41" w:rsidRDefault="004C038B" w:rsidP="00BF3883">
            <w:pPr>
              <w:rPr>
                <w:sz w:val="20"/>
                <w:szCs w:val="20"/>
              </w:rPr>
            </w:pPr>
            <w:r w:rsidRPr="00504C41">
              <w:rPr>
                <w:sz w:val="20"/>
                <w:szCs w:val="20"/>
              </w:rPr>
              <w:t>Proctored Assessments</w:t>
            </w:r>
          </w:p>
        </w:tc>
        <w:tc>
          <w:tcPr>
            <w:tcW w:w="2654" w:type="dxa"/>
            <w:shd w:val="clear" w:color="auto" w:fill="FABF8F"/>
          </w:tcPr>
          <w:p w14:paraId="00031E53" w14:textId="77777777" w:rsidR="004C038B" w:rsidRPr="00504C41" w:rsidRDefault="004C038B" w:rsidP="00BF3883">
            <w:pPr>
              <w:rPr>
                <w:sz w:val="20"/>
                <w:szCs w:val="20"/>
              </w:rPr>
            </w:pPr>
            <w:r w:rsidRPr="00504C41">
              <w:rPr>
                <w:sz w:val="20"/>
                <w:szCs w:val="20"/>
              </w:rPr>
              <w:t>Practice Assessments</w:t>
            </w:r>
          </w:p>
        </w:tc>
        <w:tc>
          <w:tcPr>
            <w:tcW w:w="2654" w:type="dxa"/>
            <w:shd w:val="clear" w:color="auto" w:fill="FABF8F"/>
          </w:tcPr>
          <w:p w14:paraId="12AF1518" w14:textId="77777777" w:rsidR="004C038B" w:rsidRPr="00504C41" w:rsidRDefault="004C038B" w:rsidP="00BF3883">
            <w:pPr>
              <w:rPr>
                <w:sz w:val="20"/>
                <w:szCs w:val="20"/>
              </w:rPr>
            </w:pPr>
            <w:r w:rsidRPr="00504C41">
              <w:rPr>
                <w:sz w:val="20"/>
                <w:szCs w:val="20"/>
              </w:rPr>
              <w:t>Learning System RN</w:t>
            </w:r>
          </w:p>
        </w:tc>
        <w:tc>
          <w:tcPr>
            <w:tcW w:w="2654" w:type="dxa"/>
            <w:shd w:val="clear" w:color="auto" w:fill="FABF8F"/>
          </w:tcPr>
          <w:p w14:paraId="61C9035F" w14:textId="77777777" w:rsidR="004C038B" w:rsidRPr="00504C41" w:rsidRDefault="004C038B" w:rsidP="00BF3883">
            <w:pPr>
              <w:rPr>
                <w:sz w:val="20"/>
                <w:szCs w:val="20"/>
              </w:rPr>
            </w:pPr>
            <w:r w:rsidRPr="00504C41">
              <w:rPr>
                <w:sz w:val="20"/>
                <w:szCs w:val="20"/>
              </w:rPr>
              <w:t>Review Material</w:t>
            </w:r>
          </w:p>
        </w:tc>
      </w:tr>
      <w:tr w:rsidR="004C038B" w:rsidRPr="00504C41" w14:paraId="5D55B6F9" w14:textId="77777777" w:rsidTr="00BF3883">
        <w:tc>
          <w:tcPr>
            <w:tcW w:w="2653" w:type="dxa"/>
          </w:tcPr>
          <w:p w14:paraId="697F7AF1" w14:textId="77777777" w:rsidR="004C038B" w:rsidRPr="00504C41" w:rsidRDefault="004C038B" w:rsidP="00BF3883">
            <w:pPr>
              <w:ind w:right="-720"/>
              <w:rPr>
                <w:bCs/>
                <w:color w:val="000000"/>
                <w:sz w:val="20"/>
                <w:szCs w:val="20"/>
              </w:rPr>
            </w:pPr>
            <w:r w:rsidRPr="00504C41">
              <w:rPr>
                <w:bCs/>
                <w:color w:val="000000"/>
                <w:sz w:val="20"/>
                <w:szCs w:val="20"/>
              </w:rPr>
              <w:t>RN Maternal Newborn</w:t>
            </w:r>
          </w:p>
        </w:tc>
        <w:tc>
          <w:tcPr>
            <w:tcW w:w="2654" w:type="dxa"/>
          </w:tcPr>
          <w:p w14:paraId="5A9C6A5B" w14:textId="77777777" w:rsidR="004C038B" w:rsidRPr="00504C41" w:rsidRDefault="004C038B" w:rsidP="00BF3883">
            <w:pPr>
              <w:ind w:right="-720"/>
              <w:rPr>
                <w:sz w:val="20"/>
                <w:szCs w:val="20"/>
              </w:rPr>
            </w:pPr>
            <w:r w:rsidRPr="00504C41">
              <w:rPr>
                <w:sz w:val="20"/>
                <w:szCs w:val="20"/>
              </w:rPr>
              <w:t xml:space="preserve">RN Maternal Newborn </w:t>
            </w:r>
          </w:p>
          <w:p w14:paraId="3DA91A19" w14:textId="77777777" w:rsidR="004C038B" w:rsidRPr="00504C41" w:rsidRDefault="004C038B" w:rsidP="00BF3883">
            <w:pPr>
              <w:ind w:right="-720"/>
              <w:rPr>
                <w:sz w:val="20"/>
                <w:szCs w:val="20"/>
              </w:rPr>
            </w:pPr>
            <w:r w:rsidRPr="00504C41">
              <w:rPr>
                <w:sz w:val="20"/>
                <w:szCs w:val="20"/>
              </w:rPr>
              <w:t>Online Practice A &amp;B</w:t>
            </w:r>
          </w:p>
        </w:tc>
        <w:tc>
          <w:tcPr>
            <w:tcW w:w="2654" w:type="dxa"/>
          </w:tcPr>
          <w:p w14:paraId="1B5B0049" w14:textId="77777777" w:rsidR="004C038B" w:rsidRPr="00504C41" w:rsidRDefault="004C038B" w:rsidP="00BF3883">
            <w:pPr>
              <w:ind w:right="-720"/>
              <w:rPr>
                <w:sz w:val="20"/>
                <w:szCs w:val="20"/>
              </w:rPr>
            </w:pPr>
            <w:r w:rsidRPr="00504C41">
              <w:rPr>
                <w:sz w:val="20"/>
                <w:szCs w:val="20"/>
              </w:rPr>
              <w:t>RN Maternal Newborn</w:t>
            </w:r>
          </w:p>
          <w:p w14:paraId="0D26A3C6" w14:textId="77777777" w:rsidR="004C038B" w:rsidRPr="00504C41" w:rsidRDefault="004C038B" w:rsidP="00BF3883">
            <w:pPr>
              <w:ind w:right="-720"/>
              <w:rPr>
                <w:sz w:val="20"/>
                <w:szCs w:val="20"/>
              </w:rPr>
            </w:pPr>
            <w:r w:rsidRPr="00504C41">
              <w:rPr>
                <w:sz w:val="20"/>
                <w:szCs w:val="20"/>
              </w:rPr>
              <w:t>Test 1, 2, and Final</w:t>
            </w:r>
          </w:p>
        </w:tc>
        <w:tc>
          <w:tcPr>
            <w:tcW w:w="2654" w:type="dxa"/>
          </w:tcPr>
          <w:p w14:paraId="1E659FB3" w14:textId="77777777" w:rsidR="004C038B" w:rsidRPr="00504C41" w:rsidRDefault="004C038B" w:rsidP="00BF3883">
            <w:pPr>
              <w:ind w:right="-720"/>
              <w:rPr>
                <w:bCs/>
                <w:color w:val="000000"/>
                <w:sz w:val="20"/>
                <w:szCs w:val="20"/>
              </w:rPr>
            </w:pPr>
            <w:r w:rsidRPr="00504C41">
              <w:rPr>
                <w:bCs/>
                <w:color w:val="000000"/>
                <w:sz w:val="20"/>
                <w:szCs w:val="20"/>
              </w:rPr>
              <w:t>RN Maternal Newborn</w:t>
            </w:r>
          </w:p>
          <w:p w14:paraId="3BAC556B" w14:textId="77777777" w:rsidR="004C038B" w:rsidRPr="00504C41" w:rsidRDefault="004C038B" w:rsidP="00BF3883">
            <w:pPr>
              <w:ind w:right="-720"/>
              <w:rPr>
                <w:bCs/>
                <w:color w:val="000000"/>
                <w:sz w:val="20"/>
                <w:szCs w:val="20"/>
              </w:rPr>
            </w:pPr>
            <w:r w:rsidRPr="00504C41">
              <w:rPr>
                <w:bCs/>
                <w:color w:val="000000"/>
                <w:sz w:val="20"/>
                <w:szCs w:val="20"/>
              </w:rPr>
              <w:t>Review Module</w:t>
            </w:r>
          </w:p>
        </w:tc>
      </w:tr>
      <w:tr w:rsidR="004C038B" w:rsidRPr="00504C41" w14:paraId="1494EB78" w14:textId="77777777" w:rsidTr="00BF3883">
        <w:tc>
          <w:tcPr>
            <w:tcW w:w="2653" w:type="dxa"/>
          </w:tcPr>
          <w:p w14:paraId="3C5944C6" w14:textId="77777777" w:rsidR="004C038B" w:rsidRPr="00504C41" w:rsidRDefault="004C038B" w:rsidP="00BF3883">
            <w:pPr>
              <w:ind w:right="-720"/>
              <w:rPr>
                <w:bCs/>
                <w:color w:val="000000"/>
                <w:sz w:val="20"/>
                <w:szCs w:val="20"/>
              </w:rPr>
            </w:pPr>
            <w:r w:rsidRPr="00504C41">
              <w:rPr>
                <w:bCs/>
                <w:color w:val="000000"/>
                <w:sz w:val="20"/>
                <w:szCs w:val="20"/>
              </w:rPr>
              <w:t xml:space="preserve">RN </w:t>
            </w:r>
            <w:r>
              <w:rPr>
                <w:bCs/>
                <w:color w:val="000000"/>
                <w:sz w:val="20"/>
                <w:szCs w:val="20"/>
              </w:rPr>
              <w:t>Pediatric</w:t>
            </w:r>
            <w:r w:rsidRPr="00504C41">
              <w:rPr>
                <w:bCs/>
                <w:color w:val="000000"/>
                <w:sz w:val="20"/>
                <w:szCs w:val="20"/>
              </w:rPr>
              <w:t xml:space="preserve"> </w:t>
            </w:r>
          </w:p>
        </w:tc>
        <w:tc>
          <w:tcPr>
            <w:tcW w:w="2654" w:type="dxa"/>
          </w:tcPr>
          <w:p w14:paraId="47B0435C" w14:textId="77777777" w:rsidR="004C038B" w:rsidRDefault="004C038B" w:rsidP="00BF3883">
            <w:pPr>
              <w:ind w:right="-720"/>
              <w:rPr>
                <w:sz w:val="20"/>
                <w:szCs w:val="20"/>
              </w:rPr>
            </w:pPr>
            <w:r w:rsidRPr="00504C41">
              <w:rPr>
                <w:sz w:val="20"/>
                <w:szCs w:val="20"/>
              </w:rPr>
              <w:t xml:space="preserve">RN </w:t>
            </w:r>
            <w:r>
              <w:rPr>
                <w:sz w:val="20"/>
                <w:szCs w:val="20"/>
              </w:rPr>
              <w:t>Pediatric</w:t>
            </w:r>
            <w:r w:rsidRPr="00504C41">
              <w:rPr>
                <w:sz w:val="20"/>
                <w:szCs w:val="20"/>
              </w:rPr>
              <w:t xml:space="preserve"> </w:t>
            </w:r>
          </w:p>
          <w:p w14:paraId="5014FBAF" w14:textId="77777777" w:rsidR="004C038B" w:rsidRPr="00504C41" w:rsidRDefault="004C038B" w:rsidP="00BF3883">
            <w:pPr>
              <w:ind w:right="-720"/>
              <w:rPr>
                <w:sz w:val="20"/>
                <w:szCs w:val="20"/>
              </w:rPr>
            </w:pPr>
            <w:r w:rsidRPr="00504C41">
              <w:rPr>
                <w:sz w:val="20"/>
                <w:szCs w:val="20"/>
              </w:rPr>
              <w:t>Online Practice A &amp; B</w:t>
            </w:r>
          </w:p>
        </w:tc>
        <w:tc>
          <w:tcPr>
            <w:tcW w:w="2654" w:type="dxa"/>
          </w:tcPr>
          <w:p w14:paraId="50084B8E" w14:textId="77777777" w:rsidR="004C038B" w:rsidRPr="00504C41" w:rsidRDefault="004C038B" w:rsidP="00BF3883">
            <w:pPr>
              <w:ind w:right="-720"/>
              <w:rPr>
                <w:sz w:val="20"/>
                <w:szCs w:val="20"/>
              </w:rPr>
            </w:pPr>
            <w:r w:rsidRPr="00504C41">
              <w:rPr>
                <w:sz w:val="20"/>
                <w:szCs w:val="20"/>
              </w:rPr>
              <w:t>RN Nursing Care of</w:t>
            </w:r>
          </w:p>
          <w:p w14:paraId="69475E66" w14:textId="77777777" w:rsidR="004C038B" w:rsidRPr="00504C41" w:rsidRDefault="004C038B" w:rsidP="00BF3883">
            <w:pPr>
              <w:ind w:right="-720"/>
              <w:rPr>
                <w:sz w:val="20"/>
                <w:szCs w:val="20"/>
              </w:rPr>
            </w:pPr>
            <w:r w:rsidRPr="00504C41">
              <w:rPr>
                <w:sz w:val="20"/>
                <w:szCs w:val="20"/>
              </w:rPr>
              <w:t>Children</w:t>
            </w:r>
          </w:p>
          <w:p w14:paraId="71FD6AC2" w14:textId="77777777" w:rsidR="004C038B" w:rsidRPr="00504C41" w:rsidRDefault="004C038B" w:rsidP="00BF3883">
            <w:pPr>
              <w:ind w:right="-720"/>
              <w:rPr>
                <w:sz w:val="20"/>
                <w:szCs w:val="20"/>
              </w:rPr>
            </w:pPr>
            <w:r w:rsidRPr="00504C41">
              <w:rPr>
                <w:sz w:val="20"/>
                <w:szCs w:val="20"/>
              </w:rPr>
              <w:t>Test 1, 2, and Final</w:t>
            </w:r>
          </w:p>
        </w:tc>
        <w:tc>
          <w:tcPr>
            <w:tcW w:w="2654" w:type="dxa"/>
          </w:tcPr>
          <w:p w14:paraId="21F59069" w14:textId="77777777" w:rsidR="004C038B" w:rsidRDefault="004C038B" w:rsidP="00BF3883">
            <w:pPr>
              <w:ind w:right="-720"/>
              <w:rPr>
                <w:rFonts w:cs="Calibri"/>
                <w:sz w:val="20"/>
                <w:szCs w:val="20"/>
              </w:rPr>
            </w:pPr>
            <w:r w:rsidRPr="00504C41">
              <w:rPr>
                <w:rFonts w:cs="Calibri"/>
                <w:sz w:val="20"/>
                <w:szCs w:val="20"/>
              </w:rPr>
              <w:t xml:space="preserve">RN </w:t>
            </w:r>
            <w:r>
              <w:rPr>
                <w:rFonts w:cs="Calibri"/>
                <w:sz w:val="20"/>
                <w:szCs w:val="20"/>
              </w:rPr>
              <w:t>Pediatric</w:t>
            </w:r>
          </w:p>
          <w:p w14:paraId="64B1D067" w14:textId="77777777" w:rsidR="004C038B" w:rsidRPr="00504C41" w:rsidRDefault="004C038B" w:rsidP="00BF3883">
            <w:pPr>
              <w:ind w:right="-720"/>
              <w:rPr>
                <w:rFonts w:cs="Calibri"/>
                <w:sz w:val="20"/>
                <w:szCs w:val="20"/>
              </w:rPr>
            </w:pPr>
            <w:r w:rsidRPr="00504C41">
              <w:rPr>
                <w:rFonts w:cs="Calibri"/>
                <w:sz w:val="20"/>
                <w:szCs w:val="20"/>
              </w:rPr>
              <w:t>Review Module</w:t>
            </w:r>
          </w:p>
        </w:tc>
      </w:tr>
    </w:tbl>
    <w:p w14:paraId="301A0B39" w14:textId="77777777" w:rsidR="004C038B" w:rsidRDefault="004C038B" w:rsidP="004C038B">
      <w:pPr>
        <w:rPr>
          <w:b/>
          <w:sz w:val="28"/>
          <w:szCs w:val="28"/>
        </w:rPr>
      </w:pPr>
    </w:p>
    <w:p w14:paraId="722D5F1F" w14:textId="77777777" w:rsidR="004C038B" w:rsidRPr="00C37D26" w:rsidRDefault="004C038B" w:rsidP="004C038B">
      <w:pPr>
        <w:rPr>
          <w:sz w:val="24"/>
          <w:szCs w:val="24"/>
        </w:rPr>
      </w:pPr>
      <w:r w:rsidRPr="00C37D26">
        <w:rPr>
          <w:b/>
          <w:sz w:val="24"/>
          <w:szCs w:val="24"/>
        </w:rPr>
        <w:t>Course Name: N-4714 Adult Health Nursing 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3"/>
        <w:gridCol w:w="2654"/>
        <w:gridCol w:w="2654"/>
        <w:gridCol w:w="2654"/>
      </w:tblGrid>
      <w:tr w:rsidR="004C038B" w:rsidRPr="00835641" w14:paraId="6F5ED256" w14:textId="77777777" w:rsidTr="00BF3883">
        <w:trPr>
          <w:trHeight w:val="368"/>
        </w:trPr>
        <w:tc>
          <w:tcPr>
            <w:tcW w:w="2653" w:type="dxa"/>
            <w:shd w:val="clear" w:color="auto" w:fill="FABF8F"/>
          </w:tcPr>
          <w:p w14:paraId="51A72B29" w14:textId="77777777" w:rsidR="004C038B" w:rsidRPr="00835641" w:rsidRDefault="004C038B" w:rsidP="00BF3883">
            <w:pPr>
              <w:rPr>
                <w:sz w:val="20"/>
                <w:szCs w:val="20"/>
              </w:rPr>
            </w:pPr>
            <w:r w:rsidRPr="00835641">
              <w:rPr>
                <w:sz w:val="20"/>
                <w:szCs w:val="20"/>
              </w:rPr>
              <w:t>Proctored Assessments</w:t>
            </w:r>
          </w:p>
        </w:tc>
        <w:tc>
          <w:tcPr>
            <w:tcW w:w="2654" w:type="dxa"/>
            <w:shd w:val="clear" w:color="auto" w:fill="FABF8F"/>
          </w:tcPr>
          <w:p w14:paraId="152FAA53" w14:textId="77777777" w:rsidR="004C038B" w:rsidRPr="00835641" w:rsidRDefault="004C038B" w:rsidP="00BF3883">
            <w:pPr>
              <w:rPr>
                <w:sz w:val="20"/>
                <w:szCs w:val="20"/>
              </w:rPr>
            </w:pPr>
            <w:r w:rsidRPr="00835641">
              <w:rPr>
                <w:sz w:val="20"/>
                <w:szCs w:val="20"/>
              </w:rPr>
              <w:t>Practice Assessments</w:t>
            </w:r>
          </w:p>
        </w:tc>
        <w:tc>
          <w:tcPr>
            <w:tcW w:w="2654" w:type="dxa"/>
            <w:shd w:val="clear" w:color="auto" w:fill="FABF8F"/>
          </w:tcPr>
          <w:p w14:paraId="60A5F13E" w14:textId="77777777" w:rsidR="004C038B" w:rsidRPr="00835641" w:rsidRDefault="004C038B" w:rsidP="00BF3883">
            <w:pPr>
              <w:rPr>
                <w:sz w:val="20"/>
                <w:szCs w:val="20"/>
              </w:rPr>
            </w:pPr>
            <w:r w:rsidRPr="00835641">
              <w:rPr>
                <w:sz w:val="20"/>
                <w:szCs w:val="20"/>
              </w:rPr>
              <w:t>Learning System RN</w:t>
            </w:r>
          </w:p>
        </w:tc>
        <w:tc>
          <w:tcPr>
            <w:tcW w:w="2654" w:type="dxa"/>
            <w:shd w:val="clear" w:color="auto" w:fill="FABF8F"/>
          </w:tcPr>
          <w:p w14:paraId="5924AF1D" w14:textId="77777777" w:rsidR="004C038B" w:rsidRPr="00835641" w:rsidRDefault="004C038B" w:rsidP="00BF3883">
            <w:pPr>
              <w:rPr>
                <w:sz w:val="20"/>
                <w:szCs w:val="20"/>
              </w:rPr>
            </w:pPr>
            <w:r w:rsidRPr="00835641">
              <w:rPr>
                <w:sz w:val="20"/>
                <w:szCs w:val="20"/>
              </w:rPr>
              <w:t>Review Material</w:t>
            </w:r>
          </w:p>
        </w:tc>
      </w:tr>
      <w:tr w:rsidR="004C038B" w:rsidRPr="00835641" w14:paraId="0B217E43" w14:textId="77777777" w:rsidTr="00BF3883">
        <w:tc>
          <w:tcPr>
            <w:tcW w:w="2653" w:type="dxa"/>
          </w:tcPr>
          <w:p w14:paraId="23B80F2D" w14:textId="77777777" w:rsidR="004C038B" w:rsidRPr="00835641" w:rsidRDefault="004C038B" w:rsidP="00BF3883">
            <w:pPr>
              <w:rPr>
                <w:sz w:val="20"/>
                <w:szCs w:val="20"/>
              </w:rPr>
            </w:pPr>
            <w:r w:rsidRPr="00835641">
              <w:rPr>
                <w:sz w:val="20"/>
                <w:szCs w:val="20"/>
              </w:rPr>
              <w:t xml:space="preserve">RN CMS Adult </w:t>
            </w:r>
          </w:p>
          <w:p w14:paraId="672AF468" w14:textId="77777777" w:rsidR="004C038B" w:rsidRPr="00835641" w:rsidRDefault="004C038B" w:rsidP="00BF3883">
            <w:pPr>
              <w:ind w:right="-720"/>
              <w:rPr>
                <w:bCs/>
                <w:color w:val="000000"/>
                <w:sz w:val="20"/>
                <w:szCs w:val="20"/>
              </w:rPr>
            </w:pPr>
            <w:r w:rsidRPr="00835641">
              <w:rPr>
                <w:sz w:val="20"/>
                <w:szCs w:val="20"/>
              </w:rPr>
              <w:t xml:space="preserve">Medical Surgical </w:t>
            </w:r>
          </w:p>
        </w:tc>
        <w:tc>
          <w:tcPr>
            <w:tcW w:w="2654" w:type="dxa"/>
          </w:tcPr>
          <w:p w14:paraId="75EF296C" w14:textId="77777777" w:rsidR="004C038B" w:rsidRPr="00E8063E" w:rsidRDefault="004C038B" w:rsidP="00BF3883">
            <w:pPr>
              <w:ind w:right="-720"/>
              <w:rPr>
                <w:bCs/>
                <w:color w:val="000000"/>
                <w:sz w:val="20"/>
                <w:szCs w:val="20"/>
              </w:rPr>
            </w:pPr>
            <w:r w:rsidRPr="00E8063E">
              <w:rPr>
                <w:sz w:val="20"/>
                <w:szCs w:val="20"/>
              </w:rPr>
              <w:t>RN Targeted</w:t>
            </w:r>
            <w:r w:rsidRPr="00E8063E">
              <w:rPr>
                <w:bCs/>
                <w:color w:val="000000"/>
                <w:sz w:val="20"/>
                <w:szCs w:val="20"/>
              </w:rPr>
              <w:t xml:space="preserve"> Adult </w:t>
            </w:r>
          </w:p>
          <w:p w14:paraId="731506CC" w14:textId="77777777" w:rsidR="004C038B" w:rsidRPr="00E8063E" w:rsidRDefault="004C038B" w:rsidP="00BF3883">
            <w:pPr>
              <w:ind w:right="-720"/>
              <w:rPr>
                <w:sz w:val="20"/>
                <w:szCs w:val="20"/>
              </w:rPr>
            </w:pPr>
            <w:r w:rsidRPr="00E8063E">
              <w:rPr>
                <w:bCs/>
                <w:color w:val="000000"/>
                <w:sz w:val="20"/>
                <w:szCs w:val="20"/>
              </w:rPr>
              <w:t>Medical Surgical</w:t>
            </w:r>
          </w:p>
          <w:p w14:paraId="08B2B5FA" w14:textId="77777777" w:rsidR="004C038B" w:rsidRPr="00E8063E" w:rsidRDefault="004C038B">
            <w:pPr>
              <w:widowControl/>
              <w:numPr>
                <w:ilvl w:val="0"/>
                <w:numId w:val="40"/>
              </w:numPr>
              <w:autoSpaceDE/>
              <w:autoSpaceDN/>
              <w:ind w:right="-720"/>
              <w:rPr>
                <w:sz w:val="20"/>
                <w:szCs w:val="20"/>
              </w:rPr>
            </w:pPr>
            <w:r w:rsidRPr="00E8063E">
              <w:rPr>
                <w:sz w:val="20"/>
                <w:szCs w:val="20"/>
              </w:rPr>
              <w:t xml:space="preserve">Cardiovascular &amp; </w:t>
            </w:r>
          </w:p>
          <w:p w14:paraId="4AFBE0A8" w14:textId="77777777" w:rsidR="004C038B" w:rsidRPr="00E8063E" w:rsidRDefault="004C038B" w:rsidP="00BF3883">
            <w:pPr>
              <w:ind w:left="720" w:right="-720"/>
              <w:rPr>
                <w:sz w:val="20"/>
                <w:szCs w:val="20"/>
              </w:rPr>
            </w:pPr>
            <w:r w:rsidRPr="00E8063E">
              <w:rPr>
                <w:sz w:val="20"/>
                <w:szCs w:val="20"/>
              </w:rPr>
              <w:t>Hematology</w:t>
            </w:r>
          </w:p>
          <w:p w14:paraId="3BE666A5" w14:textId="77777777" w:rsidR="004C038B" w:rsidRPr="00E8063E" w:rsidRDefault="004C038B">
            <w:pPr>
              <w:widowControl/>
              <w:numPr>
                <w:ilvl w:val="0"/>
                <w:numId w:val="40"/>
              </w:numPr>
              <w:autoSpaceDE/>
              <w:autoSpaceDN/>
              <w:ind w:right="-720"/>
              <w:rPr>
                <w:strike/>
                <w:sz w:val="20"/>
                <w:szCs w:val="20"/>
              </w:rPr>
            </w:pPr>
            <w:r w:rsidRPr="00E8063E">
              <w:rPr>
                <w:sz w:val="20"/>
                <w:szCs w:val="20"/>
              </w:rPr>
              <w:t>Neurosensory</w:t>
            </w:r>
          </w:p>
          <w:p w14:paraId="10FCAB13" w14:textId="77777777" w:rsidR="004C038B" w:rsidRPr="00E8063E" w:rsidRDefault="004C038B">
            <w:pPr>
              <w:widowControl/>
              <w:numPr>
                <w:ilvl w:val="0"/>
                <w:numId w:val="40"/>
              </w:numPr>
              <w:autoSpaceDE/>
              <w:autoSpaceDN/>
              <w:ind w:right="-720"/>
              <w:rPr>
                <w:sz w:val="20"/>
                <w:szCs w:val="20"/>
              </w:rPr>
            </w:pPr>
            <w:r w:rsidRPr="00E8063E">
              <w:rPr>
                <w:sz w:val="20"/>
                <w:szCs w:val="20"/>
              </w:rPr>
              <w:t>Renal &amp; Urinary</w:t>
            </w:r>
          </w:p>
          <w:p w14:paraId="483BB74B" w14:textId="77777777" w:rsidR="004C038B" w:rsidRPr="00E8063E" w:rsidRDefault="004C038B">
            <w:pPr>
              <w:pStyle w:val="ListParagraph"/>
              <w:widowControl/>
              <w:numPr>
                <w:ilvl w:val="0"/>
                <w:numId w:val="40"/>
              </w:numPr>
              <w:autoSpaceDE/>
              <w:autoSpaceDN/>
              <w:ind w:right="-720"/>
              <w:contextualSpacing/>
              <w:rPr>
                <w:sz w:val="20"/>
                <w:szCs w:val="20"/>
              </w:rPr>
            </w:pPr>
            <w:r w:rsidRPr="00E8063E">
              <w:rPr>
                <w:sz w:val="20"/>
                <w:szCs w:val="20"/>
              </w:rPr>
              <w:t>Respiratory</w:t>
            </w:r>
          </w:p>
          <w:p w14:paraId="35F38559" w14:textId="77777777" w:rsidR="004C038B" w:rsidRDefault="004C038B">
            <w:pPr>
              <w:pStyle w:val="ListParagraph"/>
              <w:widowControl/>
              <w:numPr>
                <w:ilvl w:val="0"/>
                <w:numId w:val="40"/>
              </w:numPr>
              <w:autoSpaceDE/>
              <w:autoSpaceDN/>
              <w:ind w:right="-720"/>
              <w:contextualSpacing/>
              <w:rPr>
                <w:sz w:val="20"/>
                <w:szCs w:val="20"/>
              </w:rPr>
            </w:pPr>
            <w:r w:rsidRPr="00E8063E">
              <w:rPr>
                <w:sz w:val="20"/>
                <w:szCs w:val="20"/>
              </w:rPr>
              <w:t xml:space="preserve">Fluid, Electrolytes, </w:t>
            </w:r>
          </w:p>
          <w:p w14:paraId="5A4F7DA6" w14:textId="77777777" w:rsidR="004C038B" w:rsidRPr="00E8063E" w:rsidRDefault="004C038B" w:rsidP="00BF3883">
            <w:pPr>
              <w:pStyle w:val="ListParagraph"/>
              <w:ind w:right="-720"/>
              <w:rPr>
                <w:sz w:val="20"/>
                <w:szCs w:val="20"/>
              </w:rPr>
            </w:pPr>
            <w:r w:rsidRPr="00E8063E">
              <w:rPr>
                <w:sz w:val="20"/>
                <w:szCs w:val="20"/>
              </w:rPr>
              <w:t>&amp;</w:t>
            </w:r>
            <w:r>
              <w:rPr>
                <w:sz w:val="20"/>
                <w:szCs w:val="20"/>
              </w:rPr>
              <w:t xml:space="preserve"> </w:t>
            </w:r>
            <w:r w:rsidRPr="00E8063E">
              <w:rPr>
                <w:sz w:val="20"/>
                <w:szCs w:val="20"/>
              </w:rPr>
              <w:t>Acid Base</w:t>
            </w:r>
          </w:p>
          <w:p w14:paraId="36942CBC" w14:textId="77777777" w:rsidR="004C038B" w:rsidRPr="00E8063E" w:rsidRDefault="004C038B" w:rsidP="00BF3883">
            <w:pPr>
              <w:ind w:right="-720"/>
              <w:rPr>
                <w:sz w:val="20"/>
                <w:szCs w:val="20"/>
              </w:rPr>
            </w:pPr>
            <w:r w:rsidRPr="00E8063E">
              <w:rPr>
                <w:sz w:val="20"/>
                <w:szCs w:val="20"/>
              </w:rPr>
              <w:t xml:space="preserve">RN Adult Medical Surgical </w:t>
            </w:r>
          </w:p>
          <w:p w14:paraId="6D85038F" w14:textId="77777777" w:rsidR="004C038B" w:rsidRPr="00E8063E" w:rsidRDefault="004C038B" w:rsidP="00BF3883">
            <w:pPr>
              <w:ind w:right="-720"/>
              <w:rPr>
                <w:sz w:val="20"/>
                <w:szCs w:val="20"/>
              </w:rPr>
            </w:pPr>
            <w:r w:rsidRPr="00E8063E">
              <w:rPr>
                <w:sz w:val="20"/>
                <w:szCs w:val="20"/>
              </w:rPr>
              <w:t>Online Practice A &amp; B</w:t>
            </w:r>
          </w:p>
        </w:tc>
        <w:tc>
          <w:tcPr>
            <w:tcW w:w="2654" w:type="dxa"/>
          </w:tcPr>
          <w:p w14:paraId="22E667EE" w14:textId="77777777" w:rsidR="004C038B" w:rsidRPr="00E8063E" w:rsidRDefault="004C038B" w:rsidP="00BF3883">
            <w:pPr>
              <w:ind w:right="-720"/>
              <w:rPr>
                <w:bCs/>
                <w:color w:val="000000"/>
                <w:sz w:val="20"/>
                <w:szCs w:val="20"/>
              </w:rPr>
            </w:pPr>
            <w:r w:rsidRPr="00E8063E">
              <w:rPr>
                <w:bCs/>
                <w:color w:val="000000"/>
                <w:sz w:val="20"/>
                <w:szCs w:val="20"/>
              </w:rPr>
              <w:t>RN AMS</w:t>
            </w:r>
          </w:p>
          <w:p w14:paraId="7C2DED59" w14:textId="77777777" w:rsidR="004C038B" w:rsidRPr="00E8063E" w:rsidRDefault="004C038B">
            <w:pPr>
              <w:pStyle w:val="ListParagraph"/>
              <w:widowControl/>
              <w:numPr>
                <w:ilvl w:val="0"/>
                <w:numId w:val="44"/>
              </w:numPr>
              <w:autoSpaceDE/>
              <w:autoSpaceDN/>
              <w:ind w:right="-720"/>
              <w:contextualSpacing/>
              <w:rPr>
                <w:bCs/>
                <w:color w:val="000000"/>
                <w:sz w:val="20"/>
                <w:szCs w:val="20"/>
              </w:rPr>
            </w:pPr>
            <w:r w:rsidRPr="00E8063E">
              <w:rPr>
                <w:bCs/>
                <w:color w:val="000000"/>
                <w:sz w:val="20"/>
                <w:szCs w:val="20"/>
              </w:rPr>
              <w:t>Cardiovascular &amp;</w:t>
            </w:r>
          </w:p>
          <w:p w14:paraId="08F77203" w14:textId="77777777" w:rsidR="004C038B" w:rsidRPr="00E8063E" w:rsidRDefault="004C038B" w:rsidP="00BF3883">
            <w:pPr>
              <w:pStyle w:val="ListParagraph"/>
              <w:ind w:right="-720"/>
              <w:rPr>
                <w:bCs/>
                <w:color w:val="000000"/>
                <w:sz w:val="20"/>
                <w:szCs w:val="20"/>
              </w:rPr>
            </w:pPr>
            <w:r w:rsidRPr="00E8063E">
              <w:rPr>
                <w:bCs/>
                <w:color w:val="000000"/>
                <w:sz w:val="20"/>
                <w:szCs w:val="20"/>
              </w:rPr>
              <w:t xml:space="preserve"> Hematology</w:t>
            </w:r>
          </w:p>
          <w:p w14:paraId="17DD882D" w14:textId="77777777" w:rsidR="004C038B" w:rsidRPr="00E8063E" w:rsidRDefault="004C038B">
            <w:pPr>
              <w:pStyle w:val="ListParagraph"/>
              <w:widowControl/>
              <w:numPr>
                <w:ilvl w:val="0"/>
                <w:numId w:val="44"/>
              </w:numPr>
              <w:autoSpaceDE/>
              <w:autoSpaceDN/>
              <w:ind w:right="-720"/>
              <w:contextualSpacing/>
              <w:rPr>
                <w:bCs/>
                <w:color w:val="000000"/>
                <w:sz w:val="20"/>
                <w:szCs w:val="20"/>
              </w:rPr>
            </w:pPr>
            <w:r w:rsidRPr="00E8063E">
              <w:rPr>
                <w:bCs/>
                <w:color w:val="000000"/>
                <w:sz w:val="20"/>
                <w:szCs w:val="20"/>
              </w:rPr>
              <w:t>Neurosensory</w:t>
            </w:r>
          </w:p>
          <w:p w14:paraId="28BDEAD5" w14:textId="77777777" w:rsidR="004C038B" w:rsidRPr="00E8063E" w:rsidRDefault="004C038B">
            <w:pPr>
              <w:pStyle w:val="ListParagraph"/>
              <w:widowControl/>
              <w:numPr>
                <w:ilvl w:val="0"/>
                <w:numId w:val="44"/>
              </w:numPr>
              <w:autoSpaceDE/>
              <w:autoSpaceDN/>
              <w:ind w:right="-720"/>
              <w:contextualSpacing/>
              <w:rPr>
                <w:bCs/>
                <w:color w:val="000000"/>
                <w:sz w:val="20"/>
                <w:szCs w:val="20"/>
              </w:rPr>
            </w:pPr>
            <w:r w:rsidRPr="00E8063E">
              <w:rPr>
                <w:bCs/>
                <w:color w:val="000000"/>
                <w:sz w:val="20"/>
                <w:szCs w:val="20"/>
              </w:rPr>
              <w:t>Renal &amp; Urinary</w:t>
            </w:r>
          </w:p>
          <w:p w14:paraId="18E6C7F8" w14:textId="77777777" w:rsidR="004C038B" w:rsidRPr="00E8063E" w:rsidRDefault="004C038B">
            <w:pPr>
              <w:pStyle w:val="ListParagraph"/>
              <w:widowControl/>
              <w:numPr>
                <w:ilvl w:val="0"/>
                <w:numId w:val="44"/>
              </w:numPr>
              <w:autoSpaceDE/>
              <w:autoSpaceDN/>
              <w:ind w:right="-720"/>
              <w:contextualSpacing/>
              <w:rPr>
                <w:bCs/>
                <w:color w:val="000000"/>
                <w:sz w:val="20"/>
                <w:szCs w:val="20"/>
              </w:rPr>
            </w:pPr>
            <w:r w:rsidRPr="00E8063E">
              <w:rPr>
                <w:bCs/>
                <w:color w:val="000000"/>
                <w:sz w:val="20"/>
                <w:szCs w:val="20"/>
              </w:rPr>
              <w:t>Respiratory</w:t>
            </w:r>
          </w:p>
          <w:p w14:paraId="68923FB8" w14:textId="77777777" w:rsidR="004C038B" w:rsidRPr="00E8063E" w:rsidRDefault="004C038B" w:rsidP="00BF3883">
            <w:pPr>
              <w:ind w:right="-720"/>
              <w:rPr>
                <w:bCs/>
                <w:color w:val="000000"/>
                <w:sz w:val="20"/>
                <w:szCs w:val="20"/>
              </w:rPr>
            </w:pPr>
            <w:r w:rsidRPr="00E8063E">
              <w:rPr>
                <w:bCs/>
                <w:color w:val="000000"/>
                <w:sz w:val="20"/>
                <w:szCs w:val="20"/>
              </w:rPr>
              <w:t xml:space="preserve">RN Adult Medical </w:t>
            </w:r>
          </w:p>
          <w:p w14:paraId="4DA372C0" w14:textId="77777777" w:rsidR="004C038B" w:rsidRPr="00E8063E" w:rsidRDefault="004C038B" w:rsidP="00BF3883">
            <w:pPr>
              <w:ind w:right="-720"/>
              <w:rPr>
                <w:bCs/>
                <w:color w:val="000000"/>
                <w:sz w:val="20"/>
                <w:szCs w:val="20"/>
              </w:rPr>
            </w:pPr>
            <w:r w:rsidRPr="00E8063E">
              <w:rPr>
                <w:bCs/>
                <w:color w:val="000000"/>
                <w:sz w:val="20"/>
                <w:szCs w:val="20"/>
              </w:rPr>
              <w:t>Surgical Final</w:t>
            </w:r>
          </w:p>
        </w:tc>
        <w:tc>
          <w:tcPr>
            <w:tcW w:w="2654" w:type="dxa"/>
          </w:tcPr>
          <w:p w14:paraId="127601BA" w14:textId="77777777" w:rsidR="004C038B" w:rsidRPr="00E8063E" w:rsidRDefault="004C038B" w:rsidP="00BF3883">
            <w:pPr>
              <w:ind w:right="-720"/>
              <w:rPr>
                <w:bCs/>
                <w:color w:val="000000"/>
                <w:sz w:val="20"/>
                <w:szCs w:val="20"/>
              </w:rPr>
            </w:pPr>
            <w:r w:rsidRPr="00E8063E">
              <w:rPr>
                <w:bCs/>
                <w:color w:val="000000"/>
                <w:sz w:val="20"/>
                <w:szCs w:val="20"/>
              </w:rPr>
              <w:t>RN Medical Surgical</w:t>
            </w:r>
          </w:p>
          <w:p w14:paraId="542CE51B" w14:textId="77777777" w:rsidR="004C038B" w:rsidRPr="00E8063E" w:rsidRDefault="004C038B" w:rsidP="00BF3883">
            <w:pPr>
              <w:ind w:right="-720"/>
              <w:rPr>
                <w:bCs/>
                <w:color w:val="000000"/>
                <w:sz w:val="20"/>
                <w:szCs w:val="20"/>
              </w:rPr>
            </w:pPr>
            <w:r w:rsidRPr="00E8063E">
              <w:rPr>
                <w:bCs/>
                <w:color w:val="000000"/>
                <w:sz w:val="20"/>
                <w:szCs w:val="20"/>
              </w:rPr>
              <w:t>Review Module</w:t>
            </w:r>
          </w:p>
          <w:p w14:paraId="595E20E9" w14:textId="77777777" w:rsidR="004C038B" w:rsidRPr="00E8063E" w:rsidRDefault="004C038B" w:rsidP="00BF3883">
            <w:pPr>
              <w:ind w:right="-720"/>
              <w:rPr>
                <w:bCs/>
                <w:color w:val="000000"/>
                <w:sz w:val="20"/>
                <w:szCs w:val="20"/>
              </w:rPr>
            </w:pPr>
          </w:p>
        </w:tc>
      </w:tr>
      <w:tr w:rsidR="004C038B" w:rsidRPr="00835641" w14:paraId="715D692B" w14:textId="77777777" w:rsidTr="00BF3883">
        <w:tc>
          <w:tcPr>
            <w:tcW w:w="2653" w:type="dxa"/>
          </w:tcPr>
          <w:p w14:paraId="1EF58E3C" w14:textId="77777777" w:rsidR="004C038B" w:rsidRPr="00835641" w:rsidRDefault="004C038B" w:rsidP="00BF3883">
            <w:pPr>
              <w:rPr>
                <w:sz w:val="20"/>
                <w:szCs w:val="20"/>
              </w:rPr>
            </w:pPr>
            <w:r w:rsidRPr="00835641">
              <w:rPr>
                <w:sz w:val="20"/>
                <w:szCs w:val="20"/>
              </w:rPr>
              <w:t>RN CMS Pharmacology</w:t>
            </w:r>
          </w:p>
          <w:p w14:paraId="4D5E489F" w14:textId="77777777" w:rsidR="004C038B" w:rsidRPr="00835641" w:rsidRDefault="004C038B" w:rsidP="00BF3883">
            <w:pPr>
              <w:rPr>
                <w:sz w:val="20"/>
                <w:szCs w:val="20"/>
              </w:rPr>
            </w:pPr>
          </w:p>
        </w:tc>
        <w:tc>
          <w:tcPr>
            <w:tcW w:w="2654" w:type="dxa"/>
          </w:tcPr>
          <w:p w14:paraId="3514D7C6" w14:textId="77777777" w:rsidR="004C038B" w:rsidRPr="00E8063E" w:rsidRDefault="004C038B" w:rsidP="00BF3883">
            <w:pPr>
              <w:rPr>
                <w:sz w:val="20"/>
                <w:szCs w:val="20"/>
              </w:rPr>
            </w:pPr>
            <w:r w:rsidRPr="00E8063E">
              <w:rPr>
                <w:sz w:val="20"/>
                <w:szCs w:val="20"/>
              </w:rPr>
              <w:t xml:space="preserve">RN Pharmacology </w:t>
            </w:r>
          </w:p>
          <w:p w14:paraId="7BA6A2DD" w14:textId="77777777" w:rsidR="004C038B" w:rsidRPr="00E8063E" w:rsidRDefault="004C038B" w:rsidP="00BF3883">
            <w:pPr>
              <w:rPr>
                <w:sz w:val="20"/>
                <w:szCs w:val="20"/>
              </w:rPr>
            </w:pPr>
            <w:r w:rsidRPr="00E8063E">
              <w:rPr>
                <w:sz w:val="20"/>
                <w:szCs w:val="20"/>
              </w:rPr>
              <w:t>Online Practice A &amp; B</w:t>
            </w:r>
          </w:p>
        </w:tc>
        <w:tc>
          <w:tcPr>
            <w:tcW w:w="2654" w:type="dxa"/>
          </w:tcPr>
          <w:p w14:paraId="42C2F39E" w14:textId="77777777" w:rsidR="004C038B" w:rsidRPr="00E8063E" w:rsidRDefault="004C038B" w:rsidP="00BF3883">
            <w:pPr>
              <w:rPr>
                <w:sz w:val="20"/>
                <w:szCs w:val="20"/>
              </w:rPr>
            </w:pPr>
            <w:r w:rsidRPr="00E8063E">
              <w:rPr>
                <w:sz w:val="20"/>
                <w:szCs w:val="20"/>
              </w:rPr>
              <w:t>Pharmacology Test 1 and</w:t>
            </w:r>
          </w:p>
          <w:p w14:paraId="4C08CDA3" w14:textId="77777777" w:rsidR="004C038B" w:rsidRPr="00E8063E" w:rsidRDefault="004C038B" w:rsidP="00BF3883">
            <w:pPr>
              <w:rPr>
                <w:sz w:val="20"/>
                <w:szCs w:val="20"/>
              </w:rPr>
            </w:pPr>
            <w:r w:rsidRPr="00E8063E">
              <w:rPr>
                <w:sz w:val="20"/>
                <w:szCs w:val="20"/>
              </w:rPr>
              <w:t>Final</w:t>
            </w:r>
          </w:p>
        </w:tc>
        <w:tc>
          <w:tcPr>
            <w:tcW w:w="2654" w:type="dxa"/>
          </w:tcPr>
          <w:p w14:paraId="08C5CCDF" w14:textId="77777777" w:rsidR="004C038B" w:rsidRPr="00E8063E" w:rsidRDefault="004C038B" w:rsidP="00BF3883">
            <w:pPr>
              <w:rPr>
                <w:sz w:val="20"/>
                <w:szCs w:val="20"/>
              </w:rPr>
            </w:pPr>
            <w:r w:rsidRPr="00E8063E">
              <w:rPr>
                <w:sz w:val="20"/>
                <w:szCs w:val="20"/>
              </w:rPr>
              <w:t>Pharmacology</w:t>
            </w:r>
          </w:p>
          <w:p w14:paraId="275134A5" w14:textId="77777777" w:rsidR="004C038B" w:rsidRPr="00E8063E" w:rsidRDefault="004C038B" w:rsidP="00BF3883">
            <w:pPr>
              <w:rPr>
                <w:sz w:val="20"/>
                <w:szCs w:val="20"/>
              </w:rPr>
            </w:pPr>
            <w:r w:rsidRPr="00E8063E">
              <w:rPr>
                <w:sz w:val="20"/>
                <w:szCs w:val="20"/>
              </w:rPr>
              <w:t>Review Module</w:t>
            </w:r>
          </w:p>
        </w:tc>
      </w:tr>
    </w:tbl>
    <w:p w14:paraId="27987E8C" w14:textId="77777777" w:rsidR="004C038B" w:rsidRDefault="004C038B" w:rsidP="004C038B"/>
    <w:tbl>
      <w:tblPr>
        <w:tblW w:w="0" w:type="auto"/>
        <w:tblBorders>
          <w:top w:val="single" w:sz="4" w:space="0" w:color="DBE5F1"/>
          <w:left w:val="single" w:sz="4" w:space="0" w:color="DBE5F1"/>
          <w:bottom w:val="single" w:sz="4" w:space="0" w:color="DBE5F1"/>
          <w:right w:val="single" w:sz="4" w:space="0" w:color="DBE5F1"/>
          <w:insideH w:val="single" w:sz="4" w:space="0" w:color="DBE5F1"/>
          <w:insideV w:val="single" w:sz="4" w:space="0" w:color="DBE5F1"/>
        </w:tblBorders>
        <w:shd w:val="clear" w:color="auto" w:fill="92CDDC"/>
        <w:tblLook w:val="04A0" w:firstRow="1" w:lastRow="0" w:firstColumn="1" w:lastColumn="0" w:noHBand="0" w:noVBand="1"/>
      </w:tblPr>
      <w:tblGrid>
        <w:gridCol w:w="10615"/>
      </w:tblGrid>
      <w:tr w:rsidR="004C038B" w:rsidRPr="00C37D26" w14:paraId="294E9AD7" w14:textId="77777777" w:rsidTr="00BF3883">
        <w:trPr>
          <w:trHeight w:val="404"/>
        </w:trPr>
        <w:tc>
          <w:tcPr>
            <w:tcW w:w="10615" w:type="dxa"/>
            <w:shd w:val="clear" w:color="auto" w:fill="92CDDC"/>
          </w:tcPr>
          <w:p w14:paraId="203B984E" w14:textId="77777777" w:rsidR="004C038B" w:rsidRPr="00C37D26" w:rsidRDefault="004C038B" w:rsidP="00BF3883">
            <w:pPr>
              <w:rPr>
                <w:b/>
                <w:sz w:val="24"/>
                <w:szCs w:val="24"/>
              </w:rPr>
            </w:pPr>
            <w:r w:rsidRPr="00C37D26">
              <w:rPr>
                <w:sz w:val="24"/>
                <w:szCs w:val="24"/>
              </w:rPr>
              <w:t xml:space="preserve">N-4511 Population-Focused Care; </w:t>
            </w:r>
            <w:r>
              <w:rPr>
                <w:sz w:val="24"/>
                <w:szCs w:val="24"/>
              </w:rPr>
              <w:t>N-4133 Senior Seminar</w:t>
            </w:r>
            <w:r w:rsidRPr="00C37D26">
              <w:rPr>
                <w:sz w:val="24"/>
                <w:szCs w:val="24"/>
              </w:rPr>
              <w:t>; and N</w:t>
            </w:r>
            <w:r>
              <w:rPr>
                <w:sz w:val="24"/>
                <w:szCs w:val="24"/>
              </w:rPr>
              <w:t>-4306</w:t>
            </w:r>
            <w:r w:rsidRPr="00C37D26">
              <w:rPr>
                <w:sz w:val="24"/>
                <w:szCs w:val="24"/>
              </w:rPr>
              <w:t xml:space="preserve"> Transition to Professional Nursing Practice</w:t>
            </w:r>
          </w:p>
        </w:tc>
      </w:tr>
    </w:tbl>
    <w:p w14:paraId="4796EDEA" w14:textId="77777777" w:rsidR="004C038B" w:rsidRDefault="004C038B" w:rsidP="004C038B">
      <w:pPr>
        <w:rPr>
          <w:b/>
          <w:sz w:val="24"/>
          <w:szCs w:val="24"/>
        </w:rPr>
      </w:pPr>
    </w:p>
    <w:p w14:paraId="0432129D" w14:textId="77777777" w:rsidR="004C038B" w:rsidRPr="00C37D26" w:rsidRDefault="004C038B" w:rsidP="004C038B">
      <w:pPr>
        <w:rPr>
          <w:b/>
          <w:sz w:val="24"/>
          <w:szCs w:val="24"/>
        </w:rPr>
      </w:pPr>
    </w:p>
    <w:p w14:paraId="1000B408" w14:textId="77777777" w:rsidR="004C038B" w:rsidRPr="006F198C" w:rsidRDefault="004C038B" w:rsidP="004C038B">
      <w:pPr>
        <w:rPr>
          <w:b/>
          <w:sz w:val="24"/>
          <w:szCs w:val="24"/>
        </w:rPr>
      </w:pPr>
      <w:r w:rsidRPr="00C37D26">
        <w:rPr>
          <w:b/>
          <w:sz w:val="24"/>
          <w:szCs w:val="24"/>
        </w:rPr>
        <w:t>Course Name: N-4511 Population-Focused Care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3"/>
        <w:gridCol w:w="2654"/>
        <w:gridCol w:w="2654"/>
        <w:gridCol w:w="2654"/>
      </w:tblGrid>
      <w:tr w:rsidR="004C038B" w:rsidRPr="00835641" w14:paraId="5A8A96DD" w14:textId="77777777" w:rsidTr="00BF3883">
        <w:trPr>
          <w:trHeight w:val="368"/>
        </w:trPr>
        <w:tc>
          <w:tcPr>
            <w:tcW w:w="2653" w:type="dxa"/>
            <w:shd w:val="clear" w:color="auto" w:fill="FABF8F"/>
          </w:tcPr>
          <w:p w14:paraId="060743B8" w14:textId="77777777" w:rsidR="004C038B" w:rsidRPr="00835641" w:rsidRDefault="004C038B" w:rsidP="00BF3883">
            <w:pPr>
              <w:rPr>
                <w:sz w:val="20"/>
                <w:szCs w:val="20"/>
              </w:rPr>
            </w:pPr>
            <w:r w:rsidRPr="00835641">
              <w:rPr>
                <w:sz w:val="20"/>
                <w:szCs w:val="20"/>
              </w:rPr>
              <w:t>Proctored Assessments</w:t>
            </w:r>
          </w:p>
        </w:tc>
        <w:tc>
          <w:tcPr>
            <w:tcW w:w="2654" w:type="dxa"/>
            <w:shd w:val="clear" w:color="auto" w:fill="FABF8F"/>
          </w:tcPr>
          <w:p w14:paraId="5FBD8EC8" w14:textId="77777777" w:rsidR="004C038B" w:rsidRPr="00835641" w:rsidRDefault="004C038B" w:rsidP="00BF3883">
            <w:pPr>
              <w:rPr>
                <w:sz w:val="20"/>
                <w:szCs w:val="20"/>
              </w:rPr>
            </w:pPr>
            <w:r w:rsidRPr="00835641">
              <w:rPr>
                <w:sz w:val="20"/>
                <w:szCs w:val="20"/>
              </w:rPr>
              <w:t>Practice Assessments</w:t>
            </w:r>
          </w:p>
        </w:tc>
        <w:tc>
          <w:tcPr>
            <w:tcW w:w="2654" w:type="dxa"/>
            <w:shd w:val="clear" w:color="auto" w:fill="FABF8F"/>
          </w:tcPr>
          <w:p w14:paraId="061B7D8E" w14:textId="77777777" w:rsidR="004C038B" w:rsidRPr="00835641" w:rsidRDefault="004C038B" w:rsidP="00BF3883">
            <w:pPr>
              <w:rPr>
                <w:sz w:val="20"/>
                <w:szCs w:val="20"/>
              </w:rPr>
            </w:pPr>
            <w:r w:rsidRPr="00835641">
              <w:rPr>
                <w:sz w:val="20"/>
                <w:szCs w:val="20"/>
              </w:rPr>
              <w:t>Learning System RN</w:t>
            </w:r>
          </w:p>
        </w:tc>
        <w:tc>
          <w:tcPr>
            <w:tcW w:w="2654" w:type="dxa"/>
            <w:shd w:val="clear" w:color="auto" w:fill="FABF8F"/>
          </w:tcPr>
          <w:p w14:paraId="67AC5D77" w14:textId="77777777" w:rsidR="004C038B" w:rsidRPr="00835641" w:rsidRDefault="004C038B" w:rsidP="00BF3883">
            <w:pPr>
              <w:rPr>
                <w:sz w:val="20"/>
                <w:szCs w:val="20"/>
              </w:rPr>
            </w:pPr>
            <w:r w:rsidRPr="00835641">
              <w:rPr>
                <w:sz w:val="20"/>
                <w:szCs w:val="20"/>
              </w:rPr>
              <w:t>Review Material</w:t>
            </w:r>
          </w:p>
        </w:tc>
      </w:tr>
      <w:tr w:rsidR="004C038B" w:rsidRPr="00835641" w14:paraId="652CED02" w14:textId="77777777" w:rsidTr="00BF3883">
        <w:tc>
          <w:tcPr>
            <w:tcW w:w="2653" w:type="dxa"/>
          </w:tcPr>
          <w:p w14:paraId="11CA8710" w14:textId="77777777" w:rsidR="004C038B" w:rsidRPr="00835641" w:rsidRDefault="004C038B" w:rsidP="00BF3883">
            <w:pPr>
              <w:ind w:right="-720"/>
              <w:rPr>
                <w:bCs/>
                <w:color w:val="000000"/>
                <w:sz w:val="20"/>
                <w:szCs w:val="20"/>
              </w:rPr>
            </w:pPr>
            <w:r w:rsidRPr="00835641">
              <w:rPr>
                <w:bCs/>
                <w:color w:val="000000"/>
                <w:sz w:val="20"/>
                <w:szCs w:val="20"/>
              </w:rPr>
              <w:t xml:space="preserve">RN CMS Community </w:t>
            </w:r>
          </w:p>
          <w:p w14:paraId="21AC1E12" w14:textId="77777777" w:rsidR="004C038B" w:rsidRPr="00835641" w:rsidRDefault="004C038B" w:rsidP="00BF3883">
            <w:pPr>
              <w:ind w:right="-720"/>
              <w:rPr>
                <w:bCs/>
                <w:color w:val="000000"/>
                <w:sz w:val="20"/>
                <w:szCs w:val="20"/>
              </w:rPr>
            </w:pPr>
            <w:r w:rsidRPr="00835641">
              <w:rPr>
                <w:bCs/>
                <w:color w:val="000000"/>
                <w:sz w:val="20"/>
                <w:szCs w:val="20"/>
              </w:rPr>
              <w:t xml:space="preserve">Health </w:t>
            </w:r>
          </w:p>
        </w:tc>
        <w:tc>
          <w:tcPr>
            <w:tcW w:w="2654" w:type="dxa"/>
          </w:tcPr>
          <w:p w14:paraId="630A6749" w14:textId="77777777" w:rsidR="004C038B" w:rsidRPr="00835641" w:rsidRDefault="004C038B" w:rsidP="00BF3883">
            <w:pPr>
              <w:ind w:right="-720"/>
              <w:rPr>
                <w:sz w:val="20"/>
                <w:szCs w:val="20"/>
              </w:rPr>
            </w:pPr>
            <w:r w:rsidRPr="00835641">
              <w:rPr>
                <w:sz w:val="20"/>
                <w:szCs w:val="20"/>
              </w:rPr>
              <w:t xml:space="preserve">RN Community Health </w:t>
            </w:r>
          </w:p>
          <w:p w14:paraId="2129580D" w14:textId="77777777" w:rsidR="004C038B" w:rsidRPr="00835641" w:rsidRDefault="004C038B" w:rsidP="00BF3883">
            <w:pPr>
              <w:ind w:right="-720"/>
              <w:rPr>
                <w:sz w:val="20"/>
                <w:szCs w:val="20"/>
              </w:rPr>
            </w:pPr>
            <w:r w:rsidRPr="00835641">
              <w:rPr>
                <w:sz w:val="20"/>
                <w:szCs w:val="20"/>
              </w:rPr>
              <w:t>Online Practice A &amp; B</w:t>
            </w:r>
          </w:p>
        </w:tc>
        <w:tc>
          <w:tcPr>
            <w:tcW w:w="2654" w:type="dxa"/>
          </w:tcPr>
          <w:p w14:paraId="4A23C037" w14:textId="77777777" w:rsidR="004C038B" w:rsidRPr="00835641" w:rsidRDefault="004C038B" w:rsidP="00BF3883">
            <w:pPr>
              <w:ind w:right="-720"/>
              <w:rPr>
                <w:bCs/>
                <w:color w:val="000000"/>
                <w:sz w:val="20"/>
                <w:szCs w:val="20"/>
              </w:rPr>
            </w:pPr>
            <w:r w:rsidRPr="00835641">
              <w:rPr>
                <w:bCs/>
                <w:color w:val="000000"/>
                <w:sz w:val="20"/>
                <w:szCs w:val="20"/>
              </w:rPr>
              <w:t>RN Community Health</w:t>
            </w:r>
          </w:p>
          <w:p w14:paraId="5891E17C" w14:textId="77777777" w:rsidR="004C038B" w:rsidRPr="00835641" w:rsidRDefault="004C038B" w:rsidP="00BF3883">
            <w:pPr>
              <w:ind w:right="-720"/>
              <w:rPr>
                <w:bCs/>
                <w:color w:val="000000"/>
                <w:sz w:val="20"/>
                <w:szCs w:val="20"/>
              </w:rPr>
            </w:pPr>
            <w:r w:rsidRPr="00835641">
              <w:rPr>
                <w:bCs/>
                <w:color w:val="000000"/>
                <w:sz w:val="20"/>
                <w:szCs w:val="20"/>
              </w:rPr>
              <w:t>Test 1 and Final</w:t>
            </w:r>
          </w:p>
        </w:tc>
        <w:tc>
          <w:tcPr>
            <w:tcW w:w="2654" w:type="dxa"/>
          </w:tcPr>
          <w:p w14:paraId="6F843446" w14:textId="77777777" w:rsidR="004C038B" w:rsidRPr="00835641" w:rsidRDefault="004C038B" w:rsidP="00BF3883">
            <w:pPr>
              <w:ind w:right="-720"/>
              <w:rPr>
                <w:bCs/>
                <w:color w:val="000000"/>
                <w:sz w:val="20"/>
                <w:szCs w:val="20"/>
              </w:rPr>
            </w:pPr>
            <w:r w:rsidRPr="00835641">
              <w:rPr>
                <w:bCs/>
                <w:color w:val="000000"/>
                <w:sz w:val="20"/>
                <w:szCs w:val="20"/>
              </w:rPr>
              <w:t>Community Health</w:t>
            </w:r>
          </w:p>
          <w:p w14:paraId="3DD666A7" w14:textId="77777777" w:rsidR="004C038B" w:rsidRPr="00835641" w:rsidRDefault="004C038B" w:rsidP="00BF3883">
            <w:pPr>
              <w:ind w:right="-720"/>
              <w:rPr>
                <w:bCs/>
                <w:color w:val="000000"/>
                <w:sz w:val="20"/>
                <w:szCs w:val="20"/>
              </w:rPr>
            </w:pPr>
            <w:r w:rsidRPr="00835641">
              <w:rPr>
                <w:bCs/>
                <w:color w:val="000000"/>
                <w:sz w:val="20"/>
                <w:szCs w:val="20"/>
              </w:rPr>
              <w:t>Review Module</w:t>
            </w:r>
          </w:p>
        </w:tc>
      </w:tr>
    </w:tbl>
    <w:p w14:paraId="0AA88174" w14:textId="77777777" w:rsidR="004C038B" w:rsidRDefault="004C038B" w:rsidP="004C038B">
      <w:pPr>
        <w:rPr>
          <w:b/>
          <w:sz w:val="24"/>
          <w:szCs w:val="28"/>
        </w:rPr>
      </w:pPr>
    </w:p>
    <w:p w14:paraId="7D7B0139" w14:textId="77777777" w:rsidR="004C038B" w:rsidRDefault="004C038B" w:rsidP="004C038B">
      <w:pPr>
        <w:rPr>
          <w:b/>
          <w:sz w:val="24"/>
          <w:szCs w:val="28"/>
        </w:rPr>
      </w:pPr>
    </w:p>
    <w:p w14:paraId="72EAEFD9" w14:textId="77777777" w:rsidR="004C038B" w:rsidRPr="006F198C" w:rsidRDefault="004C038B" w:rsidP="004C038B">
      <w:pPr>
        <w:rPr>
          <w:b/>
          <w:sz w:val="24"/>
          <w:szCs w:val="28"/>
        </w:rPr>
      </w:pPr>
      <w:r w:rsidRPr="00C37D26">
        <w:rPr>
          <w:b/>
          <w:sz w:val="24"/>
          <w:szCs w:val="28"/>
        </w:rPr>
        <w:t>Course Name: N-4</w:t>
      </w:r>
      <w:r>
        <w:rPr>
          <w:b/>
          <w:sz w:val="24"/>
          <w:szCs w:val="28"/>
        </w:rPr>
        <w:t>133</w:t>
      </w:r>
      <w:r w:rsidRPr="00C37D26">
        <w:rPr>
          <w:b/>
          <w:sz w:val="24"/>
          <w:szCs w:val="28"/>
        </w:rPr>
        <w:t xml:space="preserve"> Senior </w:t>
      </w:r>
      <w:r>
        <w:rPr>
          <w:b/>
          <w:sz w:val="24"/>
          <w:szCs w:val="28"/>
        </w:rPr>
        <w:t>Seminar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3"/>
        <w:gridCol w:w="2654"/>
        <w:gridCol w:w="2654"/>
        <w:gridCol w:w="2654"/>
      </w:tblGrid>
      <w:tr w:rsidR="004C038B" w:rsidRPr="00835641" w14:paraId="10C69F72" w14:textId="77777777" w:rsidTr="00BF3883">
        <w:trPr>
          <w:trHeight w:val="368"/>
        </w:trPr>
        <w:tc>
          <w:tcPr>
            <w:tcW w:w="2653" w:type="dxa"/>
            <w:shd w:val="clear" w:color="auto" w:fill="FABF8F"/>
          </w:tcPr>
          <w:p w14:paraId="3A0059AF" w14:textId="77777777" w:rsidR="004C038B" w:rsidRPr="00835641" w:rsidRDefault="004C038B" w:rsidP="00BF3883">
            <w:pPr>
              <w:rPr>
                <w:sz w:val="20"/>
                <w:szCs w:val="20"/>
              </w:rPr>
            </w:pPr>
            <w:r w:rsidRPr="00835641">
              <w:rPr>
                <w:sz w:val="20"/>
                <w:szCs w:val="20"/>
              </w:rPr>
              <w:t>Proctored Assessments</w:t>
            </w:r>
          </w:p>
        </w:tc>
        <w:tc>
          <w:tcPr>
            <w:tcW w:w="2654" w:type="dxa"/>
            <w:shd w:val="clear" w:color="auto" w:fill="FABF8F"/>
          </w:tcPr>
          <w:p w14:paraId="3A7D602C" w14:textId="77777777" w:rsidR="004C038B" w:rsidRPr="00835641" w:rsidRDefault="004C038B" w:rsidP="00BF3883">
            <w:pPr>
              <w:rPr>
                <w:sz w:val="20"/>
                <w:szCs w:val="20"/>
              </w:rPr>
            </w:pPr>
            <w:r w:rsidRPr="00835641">
              <w:rPr>
                <w:sz w:val="20"/>
                <w:szCs w:val="20"/>
              </w:rPr>
              <w:t>Practice Assessments</w:t>
            </w:r>
          </w:p>
        </w:tc>
        <w:tc>
          <w:tcPr>
            <w:tcW w:w="2654" w:type="dxa"/>
            <w:shd w:val="clear" w:color="auto" w:fill="FABF8F"/>
          </w:tcPr>
          <w:p w14:paraId="76DF4A67" w14:textId="77777777" w:rsidR="004C038B" w:rsidRPr="00835641" w:rsidRDefault="004C038B" w:rsidP="00BF3883">
            <w:pPr>
              <w:rPr>
                <w:sz w:val="20"/>
                <w:szCs w:val="20"/>
              </w:rPr>
            </w:pPr>
            <w:r w:rsidRPr="00835641">
              <w:rPr>
                <w:sz w:val="20"/>
                <w:szCs w:val="20"/>
              </w:rPr>
              <w:t>Learning System RN</w:t>
            </w:r>
          </w:p>
        </w:tc>
        <w:tc>
          <w:tcPr>
            <w:tcW w:w="2654" w:type="dxa"/>
            <w:shd w:val="clear" w:color="auto" w:fill="FABF8F"/>
          </w:tcPr>
          <w:p w14:paraId="6F364A20" w14:textId="77777777" w:rsidR="004C038B" w:rsidRPr="00835641" w:rsidRDefault="004C038B" w:rsidP="00BF3883">
            <w:pPr>
              <w:rPr>
                <w:sz w:val="20"/>
                <w:szCs w:val="20"/>
              </w:rPr>
            </w:pPr>
            <w:r w:rsidRPr="00835641">
              <w:rPr>
                <w:sz w:val="20"/>
                <w:szCs w:val="20"/>
              </w:rPr>
              <w:t>Review Material</w:t>
            </w:r>
          </w:p>
        </w:tc>
      </w:tr>
      <w:tr w:rsidR="004C038B" w:rsidRPr="00835641" w14:paraId="16B42BAB" w14:textId="77777777" w:rsidTr="00BF3883">
        <w:tc>
          <w:tcPr>
            <w:tcW w:w="2653" w:type="dxa"/>
          </w:tcPr>
          <w:p w14:paraId="2EDF8898" w14:textId="77777777" w:rsidR="004C038B" w:rsidRPr="00835641" w:rsidRDefault="004C038B" w:rsidP="00BF3883">
            <w:pPr>
              <w:ind w:right="-720"/>
              <w:rPr>
                <w:bCs/>
                <w:color w:val="000000"/>
                <w:sz w:val="20"/>
                <w:szCs w:val="20"/>
              </w:rPr>
            </w:pPr>
            <w:r w:rsidRPr="00835641">
              <w:rPr>
                <w:bCs/>
                <w:color w:val="000000"/>
                <w:sz w:val="20"/>
                <w:szCs w:val="20"/>
              </w:rPr>
              <w:t xml:space="preserve">RN Comprehensive </w:t>
            </w:r>
          </w:p>
          <w:p w14:paraId="50880131" w14:textId="77777777" w:rsidR="004C038B" w:rsidRPr="00835641" w:rsidRDefault="004C038B" w:rsidP="00BF3883">
            <w:pPr>
              <w:ind w:right="-720"/>
              <w:rPr>
                <w:bCs/>
                <w:color w:val="000000"/>
                <w:sz w:val="20"/>
                <w:szCs w:val="20"/>
              </w:rPr>
            </w:pPr>
            <w:r w:rsidRPr="00835641">
              <w:rPr>
                <w:bCs/>
                <w:color w:val="000000"/>
                <w:sz w:val="20"/>
                <w:szCs w:val="20"/>
              </w:rPr>
              <w:t>Predictor</w:t>
            </w:r>
          </w:p>
        </w:tc>
        <w:tc>
          <w:tcPr>
            <w:tcW w:w="2654" w:type="dxa"/>
          </w:tcPr>
          <w:p w14:paraId="0CA283B4" w14:textId="77777777" w:rsidR="004C038B" w:rsidRPr="00835641" w:rsidRDefault="004C038B" w:rsidP="00BF3883">
            <w:pPr>
              <w:ind w:right="-720"/>
              <w:rPr>
                <w:sz w:val="20"/>
                <w:szCs w:val="20"/>
              </w:rPr>
            </w:pPr>
            <w:r w:rsidRPr="00835641">
              <w:rPr>
                <w:sz w:val="20"/>
                <w:szCs w:val="20"/>
              </w:rPr>
              <w:t xml:space="preserve">RN Comprehensive </w:t>
            </w:r>
          </w:p>
          <w:p w14:paraId="51A34E21" w14:textId="77777777" w:rsidR="004C038B" w:rsidRPr="00835641" w:rsidRDefault="004C038B" w:rsidP="00BF3883">
            <w:pPr>
              <w:ind w:right="-720"/>
              <w:rPr>
                <w:sz w:val="20"/>
                <w:szCs w:val="20"/>
              </w:rPr>
            </w:pPr>
            <w:r w:rsidRPr="00835641">
              <w:rPr>
                <w:sz w:val="20"/>
                <w:szCs w:val="20"/>
              </w:rPr>
              <w:t>Online Practice A &amp; B</w:t>
            </w:r>
          </w:p>
        </w:tc>
        <w:tc>
          <w:tcPr>
            <w:tcW w:w="2654" w:type="dxa"/>
          </w:tcPr>
          <w:p w14:paraId="00F93B9B" w14:textId="77777777" w:rsidR="004C038B" w:rsidRPr="004B7135" w:rsidRDefault="004C038B" w:rsidP="00BF3883">
            <w:pPr>
              <w:ind w:right="-720"/>
              <w:rPr>
                <w:bCs/>
                <w:sz w:val="20"/>
                <w:szCs w:val="20"/>
              </w:rPr>
            </w:pPr>
            <w:r w:rsidRPr="004B7135">
              <w:rPr>
                <w:bCs/>
                <w:sz w:val="20"/>
                <w:szCs w:val="20"/>
              </w:rPr>
              <w:t xml:space="preserve">RN Comprehensive Final </w:t>
            </w:r>
          </w:p>
          <w:p w14:paraId="74706732" w14:textId="77777777" w:rsidR="004C038B" w:rsidRPr="004B7135" w:rsidRDefault="004C038B" w:rsidP="00BF3883">
            <w:pPr>
              <w:ind w:right="-720"/>
              <w:rPr>
                <w:bCs/>
                <w:sz w:val="20"/>
                <w:szCs w:val="20"/>
              </w:rPr>
            </w:pPr>
          </w:p>
        </w:tc>
        <w:tc>
          <w:tcPr>
            <w:tcW w:w="2654" w:type="dxa"/>
          </w:tcPr>
          <w:p w14:paraId="1733EAB8" w14:textId="77777777" w:rsidR="004C038B" w:rsidRPr="004B7135" w:rsidRDefault="004C038B" w:rsidP="00BF3883">
            <w:pPr>
              <w:ind w:right="-720"/>
              <w:rPr>
                <w:bCs/>
                <w:sz w:val="20"/>
                <w:szCs w:val="20"/>
              </w:rPr>
            </w:pPr>
            <w:r w:rsidRPr="004B7135">
              <w:rPr>
                <w:bCs/>
                <w:sz w:val="20"/>
                <w:szCs w:val="20"/>
              </w:rPr>
              <w:t xml:space="preserve">Nurse Logic </w:t>
            </w:r>
          </w:p>
          <w:p w14:paraId="3DC0561B" w14:textId="77777777" w:rsidR="004C038B" w:rsidRPr="004B7135" w:rsidRDefault="004C038B" w:rsidP="00BF3883">
            <w:pPr>
              <w:ind w:right="-720"/>
              <w:rPr>
                <w:bCs/>
                <w:sz w:val="20"/>
                <w:szCs w:val="20"/>
              </w:rPr>
            </w:pPr>
            <w:r w:rsidRPr="004B7135">
              <w:rPr>
                <w:bCs/>
                <w:sz w:val="20"/>
                <w:szCs w:val="20"/>
              </w:rPr>
              <w:t>“Advanced tests”</w:t>
            </w:r>
          </w:p>
        </w:tc>
      </w:tr>
    </w:tbl>
    <w:p w14:paraId="18FBFB24" w14:textId="77777777" w:rsidR="004C038B" w:rsidRDefault="004C038B" w:rsidP="004C038B"/>
    <w:p w14:paraId="15DE5A83" w14:textId="77777777" w:rsidR="004C038B" w:rsidRPr="006F198C" w:rsidRDefault="004C038B" w:rsidP="004C038B">
      <w:pPr>
        <w:rPr>
          <w:b/>
          <w:sz w:val="24"/>
          <w:szCs w:val="28"/>
        </w:rPr>
      </w:pPr>
      <w:r w:rsidRPr="00C37D26">
        <w:rPr>
          <w:b/>
          <w:sz w:val="24"/>
          <w:szCs w:val="28"/>
        </w:rPr>
        <w:t>Course Name: N-4</w:t>
      </w:r>
      <w:r>
        <w:rPr>
          <w:b/>
          <w:sz w:val="24"/>
          <w:szCs w:val="28"/>
        </w:rPr>
        <w:t>306</w:t>
      </w:r>
      <w:r w:rsidRPr="00C37D26">
        <w:rPr>
          <w:b/>
          <w:sz w:val="24"/>
          <w:szCs w:val="28"/>
        </w:rPr>
        <w:t xml:space="preserve"> Transition to Professional Nursing Practice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3"/>
        <w:gridCol w:w="2654"/>
        <w:gridCol w:w="2654"/>
        <w:gridCol w:w="2654"/>
      </w:tblGrid>
      <w:tr w:rsidR="004C038B" w:rsidRPr="00835641" w14:paraId="16449ACC" w14:textId="77777777" w:rsidTr="00BF3883">
        <w:trPr>
          <w:trHeight w:val="368"/>
        </w:trPr>
        <w:tc>
          <w:tcPr>
            <w:tcW w:w="2653" w:type="dxa"/>
            <w:shd w:val="clear" w:color="auto" w:fill="FABF8F"/>
          </w:tcPr>
          <w:p w14:paraId="0E43238B" w14:textId="77777777" w:rsidR="004C038B" w:rsidRPr="00835641" w:rsidRDefault="004C038B" w:rsidP="00BF3883">
            <w:pPr>
              <w:rPr>
                <w:sz w:val="20"/>
                <w:szCs w:val="20"/>
              </w:rPr>
            </w:pPr>
            <w:r w:rsidRPr="00835641">
              <w:rPr>
                <w:sz w:val="20"/>
                <w:szCs w:val="20"/>
              </w:rPr>
              <w:t>Proctored Assessments</w:t>
            </w:r>
          </w:p>
        </w:tc>
        <w:tc>
          <w:tcPr>
            <w:tcW w:w="2654" w:type="dxa"/>
            <w:shd w:val="clear" w:color="auto" w:fill="FABF8F"/>
          </w:tcPr>
          <w:p w14:paraId="40B737B4" w14:textId="77777777" w:rsidR="004C038B" w:rsidRPr="00835641" w:rsidRDefault="004C038B" w:rsidP="00BF3883">
            <w:pPr>
              <w:rPr>
                <w:sz w:val="20"/>
                <w:szCs w:val="20"/>
              </w:rPr>
            </w:pPr>
            <w:r w:rsidRPr="00835641">
              <w:rPr>
                <w:sz w:val="20"/>
                <w:szCs w:val="20"/>
              </w:rPr>
              <w:t>Practice Assessments</w:t>
            </w:r>
          </w:p>
        </w:tc>
        <w:tc>
          <w:tcPr>
            <w:tcW w:w="2654" w:type="dxa"/>
            <w:shd w:val="clear" w:color="auto" w:fill="FABF8F"/>
          </w:tcPr>
          <w:p w14:paraId="4FE0D4AC" w14:textId="77777777" w:rsidR="004C038B" w:rsidRPr="00835641" w:rsidRDefault="004C038B" w:rsidP="00BF3883">
            <w:pPr>
              <w:rPr>
                <w:sz w:val="20"/>
                <w:szCs w:val="20"/>
              </w:rPr>
            </w:pPr>
            <w:r w:rsidRPr="00835641">
              <w:rPr>
                <w:sz w:val="20"/>
                <w:szCs w:val="20"/>
              </w:rPr>
              <w:t>Learning System RN</w:t>
            </w:r>
          </w:p>
        </w:tc>
        <w:tc>
          <w:tcPr>
            <w:tcW w:w="2654" w:type="dxa"/>
            <w:shd w:val="clear" w:color="auto" w:fill="FABF8F"/>
          </w:tcPr>
          <w:p w14:paraId="7F4BB3FB" w14:textId="77777777" w:rsidR="004C038B" w:rsidRPr="00835641" w:rsidRDefault="004C038B" w:rsidP="00BF3883">
            <w:pPr>
              <w:rPr>
                <w:sz w:val="20"/>
                <w:szCs w:val="20"/>
              </w:rPr>
            </w:pPr>
            <w:r w:rsidRPr="00835641">
              <w:rPr>
                <w:sz w:val="20"/>
                <w:szCs w:val="20"/>
              </w:rPr>
              <w:t>Review Material</w:t>
            </w:r>
          </w:p>
        </w:tc>
      </w:tr>
      <w:tr w:rsidR="004C038B" w:rsidRPr="00835641" w14:paraId="20924CDC" w14:textId="77777777" w:rsidTr="00BF3883">
        <w:tc>
          <w:tcPr>
            <w:tcW w:w="2653" w:type="dxa"/>
          </w:tcPr>
          <w:p w14:paraId="60F34C43" w14:textId="77777777" w:rsidR="004C038B" w:rsidRPr="00835641" w:rsidRDefault="004C038B" w:rsidP="00BF3883">
            <w:pPr>
              <w:ind w:right="-720"/>
              <w:rPr>
                <w:bCs/>
                <w:color w:val="000000"/>
                <w:sz w:val="20"/>
                <w:szCs w:val="20"/>
              </w:rPr>
            </w:pPr>
            <w:r w:rsidRPr="00835641">
              <w:rPr>
                <w:bCs/>
                <w:color w:val="000000"/>
                <w:sz w:val="20"/>
                <w:szCs w:val="20"/>
              </w:rPr>
              <w:t xml:space="preserve"> RN CMS Leadership</w:t>
            </w:r>
          </w:p>
        </w:tc>
        <w:tc>
          <w:tcPr>
            <w:tcW w:w="2654" w:type="dxa"/>
          </w:tcPr>
          <w:p w14:paraId="70C1A378" w14:textId="77777777" w:rsidR="004C038B" w:rsidRDefault="004C038B" w:rsidP="00BF3883">
            <w:pPr>
              <w:ind w:right="-720"/>
              <w:rPr>
                <w:sz w:val="20"/>
                <w:szCs w:val="20"/>
              </w:rPr>
            </w:pPr>
            <w:r w:rsidRPr="00835641">
              <w:rPr>
                <w:sz w:val="20"/>
                <w:szCs w:val="20"/>
              </w:rPr>
              <w:t xml:space="preserve">RN Leadership </w:t>
            </w:r>
          </w:p>
          <w:p w14:paraId="4FA91978" w14:textId="77777777" w:rsidR="004C038B" w:rsidRPr="00835641" w:rsidRDefault="004C038B" w:rsidP="00BF3883">
            <w:pPr>
              <w:ind w:right="-720"/>
              <w:rPr>
                <w:sz w:val="20"/>
                <w:szCs w:val="20"/>
              </w:rPr>
            </w:pPr>
            <w:r w:rsidRPr="00835641">
              <w:rPr>
                <w:sz w:val="20"/>
                <w:szCs w:val="20"/>
              </w:rPr>
              <w:t>Online Practice A &amp; B</w:t>
            </w:r>
          </w:p>
        </w:tc>
        <w:tc>
          <w:tcPr>
            <w:tcW w:w="2654" w:type="dxa"/>
          </w:tcPr>
          <w:p w14:paraId="2542F992" w14:textId="77777777" w:rsidR="004C038B" w:rsidRPr="00835641" w:rsidRDefault="004C038B" w:rsidP="00BF3883">
            <w:pPr>
              <w:ind w:right="-720"/>
              <w:rPr>
                <w:bCs/>
                <w:color w:val="000000"/>
                <w:sz w:val="20"/>
                <w:szCs w:val="20"/>
              </w:rPr>
            </w:pPr>
            <w:r w:rsidRPr="00835641">
              <w:rPr>
                <w:bCs/>
                <w:color w:val="000000"/>
                <w:sz w:val="20"/>
                <w:szCs w:val="20"/>
              </w:rPr>
              <w:t>RN Leadership</w:t>
            </w:r>
          </w:p>
          <w:p w14:paraId="156D1BE0" w14:textId="77777777" w:rsidR="004C038B" w:rsidRPr="00835641" w:rsidRDefault="004C038B" w:rsidP="00BF3883">
            <w:pPr>
              <w:ind w:right="-720"/>
              <w:rPr>
                <w:bCs/>
                <w:color w:val="000000"/>
                <w:sz w:val="20"/>
                <w:szCs w:val="20"/>
              </w:rPr>
            </w:pPr>
            <w:r w:rsidRPr="00835641">
              <w:rPr>
                <w:bCs/>
                <w:color w:val="000000"/>
                <w:sz w:val="20"/>
                <w:szCs w:val="20"/>
              </w:rPr>
              <w:t>Test 1 and Final</w:t>
            </w:r>
          </w:p>
        </w:tc>
        <w:tc>
          <w:tcPr>
            <w:tcW w:w="2654" w:type="dxa"/>
          </w:tcPr>
          <w:p w14:paraId="15D31EF1" w14:textId="77777777" w:rsidR="004C038B" w:rsidRPr="00835641" w:rsidRDefault="004C038B" w:rsidP="00BF3883">
            <w:pPr>
              <w:ind w:right="-720"/>
              <w:rPr>
                <w:bCs/>
                <w:color w:val="000000"/>
                <w:sz w:val="20"/>
                <w:szCs w:val="20"/>
              </w:rPr>
            </w:pPr>
            <w:r w:rsidRPr="00835641">
              <w:rPr>
                <w:bCs/>
                <w:color w:val="000000"/>
                <w:sz w:val="20"/>
                <w:szCs w:val="20"/>
              </w:rPr>
              <w:t>Leadership</w:t>
            </w:r>
          </w:p>
          <w:p w14:paraId="5F56D0BA" w14:textId="77777777" w:rsidR="004C038B" w:rsidRPr="00835641" w:rsidRDefault="004C038B" w:rsidP="00BF3883">
            <w:pPr>
              <w:ind w:right="-720"/>
              <w:rPr>
                <w:bCs/>
                <w:color w:val="000000"/>
                <w:sz w:val="20"/>
                <w:szCs w:val="20"/>
              </w:rPr>
            </w:pPr>
            <w:r w:rsidRPr="00835641">
              <w:rPr>
                <w:bCs/>
                <w:color w:val="000000"/>
                <w:sz w:val="20"/>
                <w:szCs w:val="20"/>
              </w:rPr>
              <w:t>Review Module</w:t>
            </w:r>
          </w:p>
        </w:tc>
      </w:tr>
    </w:tbl>
    <w:p w14:paraId="279B4CDF" w14:textId="77777777" w:rsidR="004C038B" w:rsidRPr="009379D4" w:rsidRDefault="004C038B" w:rsidP="004C038B"/>
    <w:p w14:paraId="0BE0BC4A" w14:textId="77777777" w:rsidR="004C038B" w:rsidRPr="009379D4" w:rsidRDefault="004C038B" w:rsidP="004C038B"/>
    <w:p w14:paraId="47A41BFA" w14:textId="77777777" w:rsidR="004C038B" w:rsidRPr="00C37D26" w:rsidRDefault="004C038B" w:rsidP="004C038B">
      <w:pPr>
        <w:pStyle w:val="NoSpacing"/>
        <w:rPr>
          <w:rFonts w:ascii="Times New Roman" w:hAnsi="Times New Roman"/>
          <w:b/>
          <w:sz w:val="24"/>
          <w:u w:val="single"/>
        </w:rPr>
      </w:pPr>
      <w:r w:rsidRPr="00C37D26">
        <w:rPr>
          <w:rFonts w:ascii="Times New Roman" w:hAnsi="Times New Roman"/>
          <w:b/>
          <w:sz w:val="24"/>
          <w:u w:val="single"/>
        </w:rPr>
        <w:t>Revision History</w:t>
      </w:r>
    </w:p>
    <w:p w14:paraId="7DD22F64" w14:textId="77777777" w:rsidR="004C038B" w:rsidRPr="00C37D26" w:rsidRDefault="004C038B" w:rsidP="004C038B">
      <w:pPr>
        <w:pStyle w:val="NoSpacing"/>
        <w:rPr>
          <w:rFonts w:ascii="Times New Roman" w:hAnsi="Times New Roman"/>
          <w:sz w:val="24"/>
        </w:rPr>
      </w:pPr>
      <w:r>
        <w:rPr>
          <w:rFonts w:ascii="Times New Roman" w:hAnsi="Times New Roman"/>
          <w:sz w:val="24"/>
        </w:rPr>
        <w:t>Original</w:t>
      </w:r>
      <w:r w:rsidRPr="00C37D26">
        <w:rPr>
          <w:rFonts w:ascii="Times New Roman" w:hAnsi="Times New Roman"/>
          <w:sz w:val="24"/>
        </w:rPr>
        <w:t>:</w:t>
      </w:r>
      <w:r w:rsidRPr="00C37D26">
        <w:rPr>
          <w:rFonts w:ascii="Times New Roman" w:hAnsi="Times New Roman"/>
          <w:sz w:val="24"/>
        </w:rPr>
        <w:tab/>
        <w:t>09/17/2014</w:t>
      </w:r>
    </w:p>
    <w:p w14:paraId="03710CE9" w14:textId="77777777" w:rsidR="004C038B" w:rsidRPr="00C37D26" w:rsidRDefault="004C038B" w:rsidP="004C038B">
      <w:pPr>
        <w:pStyle w:val="NoSpacing"/>
        <w:rPr>
          <w:rFonts w:ascii="Times New Roman" w:hAnsi="Times New Roman"/>
          <w:sz w:val="24"/>
        </w:rPr>
      </w:pPr>
      <w:r w:rsidRPr="00C37D26">
        <w:rPr>
          <w:rFonts w:ascii="Times New Roman" w:hAnsi="Times New Roman"/>
          <w:sz w:val="24"/>
        </w:rPr>
        <w:t>Revised:</w:t>
      </w:r>
      <w:r w:rsidRPr="00C37D26">
        <w:rPr>
          <w:rFonts w:ascii="Times New Roman" w:hAnsi="Times New Roman"/>
          <w:sz w:val="24"/>
        </w:rPr>
        <w:tab/>
        <w:t>03/20/2018</w:t>
      </w:r>
    </w:p>
    <w:p w14:paraId="23090A9B" w14:textId="77777777" w:rsidR="004C038B" w:rsidRPr="00C37D26" w:rsidRDefault="004C038B" w:rsidP="004C038B">
      <w:pPr>
        <w:pStyle w:val="NoSpacing"/>
        <w:rPr>
          <w:rFonts w:ascii="Times New Roman" w:hAnsi="Times New Roman"/>
          <w:sz w:val="24"/>
        </w:rPr>
      </w:pPr>
      <w:r w:rsidRPr="00C37D26">
        <w:rPr>
          <w:rFonts w:ascii="Times New Roman" w:hAnsi="Times New Roman"/>
          <w:sz w:val="24"/>
        </w:rPr>
        <w:t>Revised:</w:t>
      </w:r>
      <w:r w:rsidRPr="00C37D26">
        <w:rPr>
          <w:rFonts w:ascii="Times New Roman" w:hAnsi="Times New Roman"/>
          <w:sz w:val="24"/>
        </w:rPr>
        <w:tab/>
        <w:t>07/20/2018</w:t>
      </w:r>
    </w:p>
    <w:p w14:paraId="2CE8AC7C" w14:textId="77777777" w:rsidR="004C038B" w:rsidRDefault="004C038B" w:rsidP="004C038B">
      <w:pPr>
        <w:pStyle w:val="NoSpacing"/>
        <w:rPr>
          <w:rFonts w:ascii="Times New Roman" w:hAnsi="Times New Roman"/>
          <w:sz w:val="24"/>
        </w:rPr>
      </w:pPr>
      <w:r w:rsidRPr="00C37D26">
        <w:rPr>
          <w:rFonts w:ascii="Times New Roman" w:hAnsi="Times New Roman"/>
          <w:sz w:val="24"/>
        </w:rPr>
        <w:t>Revised:</w:t>
      </w:r>
      <w:r w:rsidRPr="00C37D26">
        <w:rPr>
          <w:rFonts w:ascii="Times New Roman" w:hAnsi="Times New Roman"/>
          <w:sz w:val="24"/>
        </w:rPr>
        <w:tab/>
        <w:t xml:space="preserve">08/06/2018   </w:t>
      </w:r>
    </w:p>
    <w:p w14:paraId="752DD228" w14:textId="77777777" w:rsidR="004C038B" w:rsidRDefault="004C038B" w:rsidP="004C038B">
      <w:pPr>
        <w:pStyle w:val="NoSpacing"/>
        <w:rPr>
          <w:rFonts w:ascii="Times New Roman" w:hAnsi="Times New Roman"/>
          <w:sz w:val="24"/>
          <w:szCs w:val="24"/>
        </w:rPr>
      </w:pPr>
      <w:r>
        <w:rPr>
          <w:rFonts w:ascii="Times New Roman" w:hAnsi="Times New Roman"/>
          <w:sz w:val="24"/>
        </w:rPr>
        <w:t xml:space="preserve">Revised: </w:t>
      </w:r>
      <w:r>
        <w:rPr>
          <w:rFonts w:ascii="Times New Roman" w:hAnsi="Times New Roman"/>
          <w:sz w:val="24"/>
        </w:rPr>
        <w:tab/>
        <w:t>10/29/2018</w:t>
      </w:r>
      <w:r>
        <w:rPr>
          <w:rFonts w:ascii="Times New Roman" w:hAnsi="Times New Roman"/>
          <w:sz w:val="24"/>
        </w:rPr>
        <w:tab/>
      </w:r>
      <w:r w:rsidRPr="005119B5">
        <w:rPr>
          <w:rFonts w:ascii="Times New Roman" w:hAnsi="Times New Roman"/>
          <w:sz w:val="24"/>
          <w:szCs w:val="24"/>
        </w:rPr>
        <w:t>Approved: 11/12/2018 SONFO</w:t>
      </w:r>
    </w:p>
    <w:p w14:paraId="79E442D0" w14:textId="77777777" w:rsidR="004C038B" w:rsidRDefault="004C038B" w:rsidP="004C038B">
      <w:pPr>
        <w:pStyle w:val="NoSpacing"/>
        <w:rPr>
          <w:rFonts w:ascii="Times New Roman" w:hAnsi="Times New Roman"/>
          <w:sz w:val="24"/>
          <w:szCs w:val="24"/>
        </w:rPr>
      </w:pPr>
      <w:r>
        <w:rPr>
          <w:rFonts w:ascii="Times New Roman" w:hAnsi="Times New Roman"/>
          <w:sz w:val="24"/>
          <w:szCs w:val="24"/>
        </w:rPr>
        <w:t xml:space="preserve">Revised: </w:t>
      </w:r>
      <w:r>
        <w:rPr>
          <w:rFonts w:ascii="Times New Roman" w:hAnsi="Times New Roman"/>
          <w:sz w:val="24"/>
          <w:szCs w:val="24"/>
        </w:rPr>
        <w:tab/>
        <w:t xml:space="preserve"> 11/1/2021</w:t>
      </w:r>
      <w:r>
        <w:rPr>
          <w:rFonts w:ascii="Times New Roman" w:hAnsi="Times New Roman"/>
          <w:sz w:val="24"/>
          <w:szCs w:val="24"/>
        </w:rPr>
        <w:tab/>
        <w:t>Approved: 11/8/2021 SONFO</w:t>
      </w:r>
    </w:p>
    <w:p w14:paraId="44E4102F" w14:textId="77777777" w:rsidR="004C038B" w:rsidRDefault="004C038B" w:rsidP="004C038B">
      <w:pPr>
        <w:pStyle w:val="NoSpacing"/>
        <w:rPr>
          <w:rFonts w:ascii="Times New Roman" w:hAnsi="Times New Roman"/>
          <w:sz w:val="24"/>
          <w:szCs w:val="24"/>
        </w:rPr>
      </w:pPr>
      <w:r>
        <w:rPr>
          <w:rFonts w:ascii="Times New Roman" w:hAnsi="Times New Roman"/>
          <w:sz w:val="24"/>
          <w:szCs w:val="24"/>
        </w:rPr>
        <w:t>Revised:</w:t>
      </w:r>
      <w:r>
        <w:rPr>
          <w:rFonts w:ascii="Times New Roman" w:hAnsi="Times New Roman"/>
          <w:sz w:val="24"/>
          <w:szCs w:val="24"/>
        </w:rPr>
        <w:tab/>
        <w:t xml:space="preserve"> 11/7/2022       Approved: 12/5/2022 CONFO</w:t>
      </w:r>
    </w:p>
    <w:p w14:paraId="7C4DC731" w14:textId="77777777" w:rsidR="004C038B" w:rsidRPr="00C37D26" w:rsidRDefault="004C038B" w:rsidP="004C038B">
      <w:pPr>
        <w:pStyle w:val="NoSpacing"/>
        <w:rPr>
          <w:rFonts w:ascii="Times New Roman" w:hAnsi="Times New Roman"/>
          <w:sz w:val="24"/>
        </w:rPr>
      </w:pPr>
      <w:r>
        <w:rPr>
          <w:rFonts w:ascii="Times New Roman" w:hAnsi="Times New Roman"/>
          <w:sz w:val="24"/>
          <w:szCs w:val="24"/>
        </w:rPr>
        <w:t xml:space="preserve">Revised:          08/07/2023     </w:t>
      </w:r>
    </w:p>
    <w:p w14:paraId="4EDFA720" w14:textId="77777777" w:rsidR="004C038B" w:rsidRDefault="004C038B" w:rsidP="004C038B">
      <w:pPr>
        <w:contextualSpacing/>
        <w:rPr>
          <w:sz w:val="24"/>
          <w:szCs w:val="24"/>
        </w:rPr>
      </w:pPr>
      <w:r>
        <w:rPr>
          <w:sz w:val="24"/>
          <w:szCs w:val="24"/>
        </w:rPr>
        <w:t xml:space="preserve">Revised:          </w:t>
      </w:r>
      <w:r w:rsidRPr="00D1599B">
        <w:rPr>
          <w:sz w:val="24"/>
          <w:szCs w:val="24"/>
        </w:rPr>
        <w:t>10/</w:t>
      </w:r>
      <w:r>
        <w:rPr>
          <w:sz w:val="24"/>
          <w:szCs w:val="24"/>
        </w:rPr>
        <w:t>0</w:t>
      </w:r>
      <w:r w:rsidRPr="00D1599B">
        <w:rPr>
          <w:sz w:val="24"/>
          <w:szCs w:val="24"/>
        </w:rPr>
        <w:t>2/2023</w:t>
      </w:r>
    </w:p>
    <w:p w14:paraId="751B4812" w14:textId="77777777" w:rsidR="004C038B" w:rsidRDefault="004C038B" w:rsidP="004C038B">
      <w:pPr>
        <w:contextualSpacing/>
        <w:rPr>
          <w:sz w:val="24"/>
          <w:szCs w:val="24"/>
        </w:rPr>
      </w:pPr>
      <w:r w:rsidRPr="00987412">
        <w:rPr>
          <w:sz w:val="24"/>
          <w:szCs w:val="24"/>
        </w:rPr>
        <w:t>Revised:          08/05/2024</w:t>
      </w:r>
      <w:r>
        <w:rPr>
          <w:sz w:val="24"/>
          <w:szCs w:val="24"/>
        </w:rPr>
        <w:t xml:space="preserve">      Approved: 08/12/2024 CONFO</w:t>
      </w:r>
    </w:p>
    <w:p w14:paraId="32A8C563" w14:textId="77777777" w:rsidR="004C038B" w:rsidRPr="00D1599B" w:rsidRDefault="004C038B" w:rsidP="004C038B">
      <w:pPr>
        <w:contextualSpacing/>
        <w:rPr>
          <w:sz w:val="24"/>
          <w:szCs w:val="24"/>
        </w:rPr>
      </w:pPr>
      <w:r>
        <w:rPr>
          <w:sz w:val="24"/>
          <w:szCs w:val="24"/>
        </w:rPr>
        <w:t>Revised:          08/04/2025      Approved: 8/11/2025 CONFO</w:t>
      </w:r>
    </w:p>
    <w:p w14:paraId="6C7AA08F" w14:textId="21188F84" w:rsidR="004C038B" w:rsidRDefault="004C038B" w:rsidP="004C038B">
      <w:pPr>
        <w:spacing w:before="25" w:line="548" w:lineRule="exact"/>
        <w:ind w:left="1015" w:right="1502" w:firstLine="1432"/>
        <w:rPr>
          <w:sz w:val="24"/>
        </w:rPr>
        <w:sectPr w:rsidR="004C038B">
          <w:pgSz w:w="12240" w:h="15840"/>
          <w:pgMar w:top="1180" w:right="710" w:bottom="1160" w:left="425" w:header="744" w:footer="966" w:gutter="0"/>
          <w:cols w:space="720"/>
        </w:sectPr>
      </w:pPr>
    </w:p>
    <w:p w14:paraId="376E859C" w14:textId="77777777" w:rsidR="00547D82" w:rsidRDefault="004C038B">
      <w:pPr>
        <w:pStyle w:val="Heading1"/>
        <w:spacing w:before="239"/>
        <w:ind w:left="285"/>
        <w:jc w:val="center"/>
      </w:pPr>
      <w:bookmarkStart w:id="61" w:name="_bookmark49"/>
      <w:bookmarkEnd w:id="61"/>
      <w:r>
        <w:rPr>
          <w:spacing w:val="-2"/>
        </w:rPr>
        <w:lastRenderedPageBreak/>
        <w:t>Compliance</w:t>
      </w:r>
      <w:r>
        <w:rPr>
          <w:spacing w:val="-1"/>
        </w:rPr>
        <w:t xml:space="preserve"> </w:t>
      </w:r>
      <w:r>
        <w:rPr>
          <w:spacing w:val="-2"/>
        </w:rPr>
        <w:t>Policy/Clinical</w:t>
      </w:r>
      <w:r>
        <w:rPr>
          <w:spacing w:val="4"/>
        </w:rPr>
        <w:t xml:space="preserve"> </w:t>
      </w:r>
      <w:r>
        <w:rPr>
          <w:spacing w:val="-2"/>
        </w:rPr>
        <w:t>Requirements</w:t>
      </w:r>
    </w:p>
    <w:p w14:paraId="26088EA9" w14:textId="77777777" w:rsidR="00547D82" w:rsidRDefault="00547D82">
      <w:pPr>
        <w:pStyle w:val="BodyText"/>
        <w:rPr>
          <w:b/>
        </w:rPr>
      </w:pPr>
    </w:p>
    <w:p w14:paraId="77B5AA0A" w14:textId="77777777" w:rsidR="00415195" w:rsidRPr="00415195" w:rsidRDefault="00415195" w:rsidP="00415195">
      <w:pPr>
        <w:keepNext/>
        <w:adjustRightInd w:val="0"/>
        <w:outlineLvl w:val="1"/>
        <w:rPr>
          <w:rFonts w:eastAsia="Calibri"/>
          <w:b/>
          <w:bCs/>
          <w:sz w:val="24"/>
          <w:szCs w:val="24"/>
        </w:rPr>
      </w:pPr>
      <w:bookmarkStart w:id="62" w:name="_Toc525044326"/>
      <w:r w:rsidRPr="00415195">
        <w:rPr>
          <w:rFonts w:eastAsia="Calibri"/>
          <w:b/>
          <w:bCs/>
          <w:sz w:val="24"/>
          <w:szCs w:val="24"/>
        </w:rPr>
        <w:t>Purpose:</w:t>
      </w:r>
      <w:bookmarkEnd w:id="62"/>
      <w:r w:rsidRPr="00415195">
        <w:rPr>
          <w:rFonts w:eastAsia="Calibri"/>
          <w:b/>
          <w:bCs/>
          <w:sz w:val="24"/>
          <w:szCs w:val="24"/>
        </w:rPr>
        <w:t xml:space="preserve">  </w:t>
      </w:r>
    </w:p>
    <w:p w14:paraId="0F4934F3" w14:textId="77777777" w:rsidR="00415195" w:rsidRPr="00415195" w:rsidRDefault="00415195" w:rsidP="00415195">
      <w:pPr>
        <w:widowControl/>
        <w:autoSpaceDE/>
        <w:autoSpaceDN/>
        <w:rPr>
          <w:rFonts w:eastAsia="Calibri"/>
          <w:sz w:val="24"/>
          <w:szCs w:val="24"/>
        </w:rPr>
      </w:pPr>
    </w:p>
    <w:p w14:paraId="068116BD" w14:textId="77777777" w:rsidR="00415195" w:rsidRPr="00415195" w:rsidRDefault="00415195" w:rsidP="00415195">
      <w:pPr>
        <w:widowControl/>
        <w:autoSpaceDE/>
        <w:autoSpaceDN/>
        <w:rPr>
          <w:rFonts w:eastAsia="Calibri"/>
          <w:sz w:val="24"/>
          <w:szCs w:val="24"/>
        </w:rPr>
      </w:pPr>
      <w:r w:rsidRPr="00415195">
        <w:rPr>
          <w:rFonts w:eastAsia="Calibri"/>
          <w:sz w:val="24"/>
          <w:szCs w:val="24"/>
        </w:rPr>
        <w:t xml:space="preserve">Nurses are entrusted with and responsible for the health, safety, and welfare of themselves and their patients.  Nurses have access to confidential and sensitive information and perform in settings that require the application of sound judgment and ethical behaviors. To ensure patient safety, the Texas Board of Nursing (TX </w:t>
      </w:r>
      <w:proofErr w:type="spellStart"/>
      <w:r w:rsidRPr="00415195">
        <w:rPr>
          <w:rFonts w:eastAsia="Calibri"/>
          <w:sz w:val="24"/>
          <w:szCs w:val="24"/>
        </w:rPr>
        <w:t>BoN</w:t>
      </w:r>
      <w:proofErr w:type="spellEnd"/>
      <w:r w:rsidRPr="00415195">
        <w:rPr>
          <w:rFonts w:eastAsia="Calibri"/>
          <w:sz w:val="24"/>
          <w:szCs w:val="24"/>
        </w:rPr>
        <w:t xml:space="preserve">), the Centers for Disease Control (CDC), and affiliated El Paso clinical partners require that all nursing students complete several clinical requirements during nursing professional course enrollment. All Undergraduate Traditional Nursing Program students will submit their completed compliance records to a designated secure electronic records management system. </w:t>
      </w:r>
    </w:p>
    <w:p w14:paraId="2151F693" w14:textId="77777777" w:rsidR="00415195" w:rsidRPr="00415195" w:rsidRDefault="00415195" w:rsidP="00415195">
      <w:pPr>
        <w:widowControl/>
        <w:autoSpaceDE/>
        <w:autoSpaceDN/>
        <w:rPr>
          <w:rFonts w:eastAsia="Calibri"/>
          <w:sz w:val="24"/>
          <w:szCs w:val="24"/>
        </w:rPr>
      </w:pPr>
    </w:p>
    <w:p w14:paraId="606D3BCB" w14:textId="77777777" w:rsidR="00415195" w:rsidRPr="00415195" w:rsidRDefault="00415195" w:rsidP="00415195">
      <w:pPr>
        <w:widowControl/>
        <w:pBdr>
          <w:top w:val="single" w:sz="4" w:space="1" w:color="auto"/>
          <w:left w:val="single" w:sz="4" w:space="4" w:color="auto"/>
          <w:bottom w:val="single" w:sz="4" w:space="1" w:color="auto"/>
          <w:right w:val="single" w:sz="4" w:space="4" w:color="auto"/>
        </w:pBdr>
        <w:autoSpaceDE/>
        <w:autoSpaceDN/>
        <w:rPr>
          <w:rFonts w:eastAsia="Calibri"/>
          <w:sz w:val="24"/>
          <w:szCs w:val="24"/>
        </w:rPr>
      </w:pPr>
      <w:r w:rsidRPr="00415195">
        <w:rPr>
          <w:rFonts w:eastAsia="Calibri"/>
          <w:sz w:val="24"/>
          <w:szCs w:val="24"/>
        </w:rPr>
        <w:t xml:space="preserve">RN-BSN Program Only:  RN to BSN students will submit the below records for compliance. </w:t>
      </w:r>
    </w:p>
    <w:p w14:paraId="599BC525" w14:textId="77777777" w:rsidR="00415195" w:rsidRPr="00415195" w:rsidRDefault="00415195" w:rsidP="00415195">
      <w:pPr>
        <w:widowControl/>
        <w:pBdr>
          <w:top w:val="single" w:sz="4" w:space="1" w:color="auto"/>
          <w:left w:val="single" w:sz="4" w:space="4" w:color="auto"/>
          <w:bottom w:val="single" w:sz="4" w:space="1" w:color="auto"/>
          <w:right w:val="single" w:sz="4" w:space="4" w:color="auto"/>
        </w:pBdr>
        <w:autoSpaceDE/>
        <w:autoSpaceDN/>
        <w:rPr>
          <w:rFonts w:eastAsia="Calibri"/>
          <w:sz w:val="24"/>
          <w:szCs w:val="24"/>
        </w:rPr>
      </w:pPr>
      <w:r w:rsidRPr="00415195">
        <w:rPr>
          <w:rFonts w:eastAsia="Calibri"/>
          <w:sz w:val="24"/>
          <w:szCs w:val="24"/>
        </w:rPr>
        <w:t>1. The NURSYS documentation of an unencumbered RN License, submitted to the program coordinator and compliance officer.</w:t>
      </w:r>
    </w:p>
    <w:p w14:paraId="47E6F395" w14:textId="77777777" w:rsidR="00415195" w:rsidRPr="00415195" w:rsidRDefault="00415195" w:rsidP="00415195">
      <w:pPr>
        <w:widowControl/>
        <w:pBdr>
          <w:top w:val="single" w:sz="4" w:space="1" w:color="auto"/>
          <w:left w:val="single" w:sz="4" w:space="4" w:color="auto"/>
          <w:bottom w:val="single" w:sz="4" w:space="1" w:color="auto"/>
          <w:right w:val="single" w:sz="4" w:space="4" w:color="auto"/>
        </w:pBdr>
        <w:autoSpaceDE/>
        <w:autoSpaceDN/>
        <w:rPr>
          <w:rFonts w:eastAsia="Calibri"/>
          <w:sz w:val="24"/>
          <w:szCs w:val="24"/>
        </w:rPr>
      </w:pPr>
      <w:r w:rsidRPr="00415195">
        <w:rPr>
          <w:rFonts w:eastAsia="Calibri"/>
          <w:sz w:val="24"/>
          <w:szCs w:val="24"/>
        </w:rPr>
        <w:t xml:space="preserve">2. A criminal background check submitted through the </w:t>
      </w:r>
      <w:proofErr w:type="spellStart"/>
      <w:r w:rsidRPr="00415195">
        <w:rPr>
          <w:rFonts w:eastAsia="Calibri"/>
          <w:sz w:val="24"/>
          <w:szCs w:val="24"/>
        </w:rPr>
        <w:t>CastleBranch</w:t>
      </w:r>
      <w:proofErr w:type="spellEnd"/>
      <w:r w:rsidRPr="00415195">
        <w:rPr>
          <w:rFonts w:eastAsia="Calibri"/>
          <w:sz w:val="24"/>
          <w:szCs w:val="24"/>
        </w:rPr>
        <w:t xml:space="preserve"> platform. * </w:t>
      </w:r>
    </w:p>
    <w:p w14:paraId="021B7E7D" w14:textId="77777777" w:rsidR="00415195" w:rsidRPr="00415195" w:rsidRDefault="00415195" w:rsidP="00415195">
      <w:pPr>
        <w:widowControl/>
        <w:pBdr>
          <w:top w:val="single" w:sz="4" w:space="1" w:color="auto"/>
          <w:left w:val="single" w:sz="4" w:space="4" w:color="auto"/>
          <w:bottom w:val="single" w:sz="4" w:space="1" w:color="auto"/>
          <w:right w:val="single" w:sz="4" w:space="4" w:color="auto"/>
        </w:pBdr>
        <w:autoSpaceDE/>
        <w:autoSpaceDN/>
        <w:rPr>
          <w:rFonts w:eastAsia="Calibri"/>
          <w:sz w:val="24"/>
          <w:szCs w:val="24"/>
        </w:rPr>
      </w:pPr>
      <w:r w:rsidRPr="00415195">
        <w:rPr>
          <w:rFonts w:eastAsia="Calibri"/>
          <w:sz w:val="24"/>
          <w:szCs w:val="24"/>
        </w:rPr>
        <w:t xml:space="preserve">3. Urine drug screen must be submitted through the </w:t>
      </w:r>
      <w:proofErr w:type="spellStart"/>
      <w:r w:rsidRPr="00415195">
        <w:rPr>
          <w:rFonts w:eastAsia="Calibri"/>
          <w:sz w:val="24"/>
          <w:szCs w:val="24"/>
        </w:rPr>
        <w:t>CastleBranch</w:t>
      </w:r>
      <w:proofErr w:type="spellEnd"/>
      <w:r w:rsidRPr="00415195">
        <w:rPr>
          <w:rFonts w:eastAsia="Calibri"/>
          <w:sz w:val="24"/>
          <w:szCs w:val="24"/>
        </w:rPr>
        <w:t xml:space="preserve"> </w:t>
      </w:r>
      <w:proofErr w:type="gramStart"/>
      <w:r w:rsidRPr="00415195">
        <w:rPr>
          <w:rFonts w:eastAsia="Calibri"/>
          <w:sz w:val="24"/>
          <w:szCs w:val="24"/>
        </w:rPr>
        <w:t>platform.*</w:t>
      </w:r>
      <w:proofErr w:type="gramEnd"/>
    </w:p>
    <w:p w14:paraId="73D02F57" w14:textId="77777777" w:rsidR="00415195" w:rsidRPr="00415195" w:rsidRDefault="00415195" w:rsidP="00415195">
      <w:pPr>
        <w:widowControl/>
        <w:pBdr>
          <w:top w:val="single" w:sz="4" w:space="1" w:color="auto"/>
          <w:left w:val="single" w:sz="4" w:space="4" w:color="auto"/>
          <w:bottom w:val="single" w:sz="4" w:space="1" w:color="auto"/>
          <w:right w:val="single" w:sz="4" w:space="4" w:color="auto"/>
        </w:pBdr>
        <w:autoSpaceDE/>
        <w:autoSpaceDN/>
        <w:rPr>
          <w:rFonts w:eastAsia="Calibri"/>
          <w:sz w:val="24"/>
          <w:szCs w:val="24"/>
        </w:rPr>
      </w:pPr>
      <w:r w:rsidRPr="00415195">
        <w:rPr>
          <w:rFonts w:eastAsia="Calibri"/>
          <w:sz w:val="24"/>
          <w:szCs w:val="24"/>
        </w:rPr>
        <w:t xml:space="preserve">4. Proof of medical insurance covering the dates of the final two practice experience courses, NURS 4502 &amp; NURS 4503. This will be submitted to the program director and Clinical Compliance officer. Proof of insurance must be provided prior to the start of the final two courses. Failure to provide proof will result in delay of completing the practice experience courses. </w:t>
      </w:r>
    </w:p>
    <w:p w14:paraId="14B503B6" w14:textId="77777777" w:rsidR="00415195" w:rsidRPr="00415195" w:rsidRDefault="00415195" w:rsidP="00415195">
      <w:pPr>
        <w:widowControl/>
        <w:pBdr>
          <w:top w:val="single" w:sz="4" w:space="1" w:color="auto"/>
          <w:left w:val="single" w:sz="4" w:space="4" w:color="auto"/>
          <w:bottom w:val="single" w:sz="4" w:space="1" w:color="auto"/>
          <w:right w:val="single" w:sz="4" w:space="4" w:color="auto"/>
        </w:pBdr>
        <w:autoSpaceDE/>
        <w:autoSpaceDN/>
        <w:rPr>
          <w:rFonts w:eastAsia="Calibri"/>
          <w:sz w:val="24"/>
          <w:szCs w:val="24"/>
        </w:rPr>
      </w:pPr>
      <w:r w:rsidRPr="00415195">
        <w:rPr>
          <w:rFonts w:eastAsia="Calibri"/>
          <w:sz w:val="24"/>
          <w:szCs w:val="24"/>
        </w:rPr>
        <w:t xml:space="preserve"> </w:t>
      </w:r>
    </w:p>
    <w:p w14:paraId="7F5C2545" w14:textId="77777777" w:rsidR="00415195" w:rsidRPr="00415195" w:rsidRDefault="00415195" w:rsidP="00415195">
      <w:pPr>
        <w:widowControl/>
        <w:pBdr>
          <w:top w:val="single" w:sz="4" w:space="1" w:color="auto"/>
          <w:left w:val="single" w:sz="4" w:space="4" w:color="auto"/>
          <w:bottom w:val="single" w:sz="4" w:space="1" w:color="auto"/>
          <w:right w:val="single" w:sz="4" w:space="4" w:color="auto"/>
        </w:pBdr>
        <w:autoSpaceDE/>
        <w:autoSpaceDN/>
        <w:rPr>
          <w:rFonts w:eastAsia="Calibri"/>
          <w:b/>
          <w:bCs/>
          <w:sz w:val="24"/>
          <w:szCs w:val="24"/>
        </w:rPr>
      </w:pPr>
      <w:r w:rsidRPr="00415195">
        <w:rPr>
          <w:rFonts w:eastAsia="Calibri"/>
          <w:b/>
          <w:bCs/>
          <w:sz w:val="24"/>
          <w:szCs w:val="24"/>
        </w:rPr>
        <w:t xml:space="preserve">*  Code for </w:t>
      </w:r>
      <w:proofErr w:type="spellStart"/>
      <w:r w:rsidRPr="00415195">
        <w:rPr>
          <w:rFonts w:eastAsia="Calibri"/>
          <w:b/>
          <w:bCs/>
          <w:sz w:val="24"/>
          <w:szCs w:val="24"/>
        </w:rPr>
        <w:t>CastleBranch</w:t>
      </w:r>
      <w:proofErr w:type="spellEnd"/>
      <w:r w:rsidRPr="00415195">
        <w:rPr>
          <w:rFonts w:eastAsia="Calibri"/>
          <w:b/>
          <w:bCs/>
          <w:sz w:val="24"/>
          <w:szCs w:val="24"/>
        </w:rPr>
        <w:t xml:space="preserve"> platform will be provided in the first course of the program in NURS 4402</w:t>
      </w:r>
    </w:p>
    <w:p w14:paraId="0D0EC533" w14:textId="77777777" w:rsidR="00415195" w:rsidRPr="00415195" w:rsidRDefault="00415195" w:rsidP="00415195">
      <w:pPr>
        <w:widowControl/>
        <w:pBdr>
          <w:top w:val="single" w:sz="4" w:space="1" w:color="auto"/>
          <w:left w:val="single" w:sz="4" w:space="4" w:color="auto"/>
          <w:bottom w:val="single" w:sz="4" w:space="1" w:color="auto"/>
          <w:right w:val="single" w:sz="4" w:space="4" w:color="auto"/>
        </w:pBdr>
        <w:autoSpaceDE/>
        <w:autoSpaceDN/>
        <w:rPr>
          <w:rFonts w:eastAsia="Calibri"/>
          <w:sz w:val="24"/>
          <w:szCs w:val="24"/>
        </w:rPr>
      </w:pPr>
      <w:r w:rsidRPr="00415195">
        <w:rPr>
          <w:rFonts w:eastAsia="Calibri"/>
          <w:sz w:val="24"/>
          <w:szCs w:val="24"/>
        </w:rPr>
        <w:t>Additional hospital/facility requirements for the student practice experiences may be required per individual facility policy.</w:t>
      </w:r>
    </w:p>
    <w:p w14:paraId="0AAFF632" w14:textId="77777777" w:rsidR="00415195" w:rsidRPr="00415195" w:rsidRDefault="00415195" w:rsidP="00415195">
      <w:pPr>
        <w:widowControl/>
        <w:autoSpaceDE/>
        <w:autoSpaceDN/>
        <w:rPr>
          <w:rFonts w:eastAsia="Calibri"/>
          <w:sz w:val="24"/>
          <w:szCs w:val="24"/>
        </w:rPr>
      </w:pPr>
    </w:p>
    <w:p w14:paraId="1B848647" w14:textId="77777777" w:rsidR="00415195" w:rsidRPr="00415195" w:rsidRDefault="00415195" w:rsidP="00415195">
      <w:pPr>
        <w:widowControl/>
        <w:autoSpaceDE/>
        <w:autoSpaceDN/>
        <w:rPr>
          <w:rFonts w:eastAsia="Calibri"/>
          <w:sz w:val="24"/>
          <w:szCs w:val="24"/>
        </w:rPr>
      </w:pPr>
      <w:r w:rsidRPr="00415195">
        <w:rPr>
          <w:rFonts w:eastAsia="Calibri"/>
          <w:sz w:val="24"/>
          <w:szCs w:val="24"/>
        </w:rPr>
        <w:t>Nursing students must submit and periodically update records for the following categories:</w:t>
      </w:r>
    </w:p>
    <w:p w14:paraId="4620086A" w14:textId="77777777" w:rsidR="00415195" w:rsidRPr="00415195" w:rsidRDefault="00415195" w:rsidP="00415195">
      <w:pPr>
        <w:widowControl/>
        <w:autoSpaceDE/>
        <w:autoSpaceDN/>
        <w:rPr>
          <w:rFonts w:eastAsia="Calibri"/>
          <w:sz w:val="24"/>
          <w:szCs w:val="24"/>
        </w:rPr>
      </w:pPr>
    </w:p>
    <w:p w14:paraId="55EFB44E" w14:textId="77777777" w:rsidR="00415195" w:rsidRPr="00415195" w:rsidRDefault="00415195" w:rsidP="00415195">
      <w:pPr>
        <w:keepNext/>
        <w:adjustRightInd w:val="0"/>
        <w:outlineLvl w:val="1"/>
        <w:rPr>
          <w:rFonts w:eastAsia="Calibri"/>
          <w:b/>
          <w:bCs/>
          <w:sz w:val="24"/>
          <w:szCs w:val="24"/>
        </w:rPr>
      </w:pPr>
      <w:bookmarkStart w:id="63" w:name="_Toc525044327"/>
      <w:r w:rsidRPr="00415195">
        <w:rPr>
          <w:rFonts w:eastAsia="Calibri"/>
          <w:b/>
          <w:bCs/>
          <w:sz w:val="24"/>
          <w:szCs w:val="24"/>
        </w:rPr>
        <w:t>Immunization Records:</w:t>
      </w:r>
      <w:bookmarkEnd w:id="63"/>
    </w:p>
    <w:p w14:paraId="67E50075" w14:textId="77777777" w:rsidR="00415195" w:rsidRPr="00415195" w:rsidRDefault="00415195" w:rsidP="00415195">
      <w:pPr>
        <w:widowControl/>
        <w:autoSpaceDE/>
        <w:autoSpaceDN/>
        <w:rPr>
          <w:rFonts w:eastAsia="Calibri"/>
          <w:sz w:val="24"/>
          <w:szCs w:val="24"/>
        </w:rPr>
      </w:pPr>
    </w:p>
    <w:p w14:paraId="574F6676" w14:textId="77777777" w:rsidR="00415195" w:rsidRPr="00415195" w:rsidRDefault="00415195" w:rsidP="00415195">
      <w:pPr>
        <w:keepNext/>
        <w:adjustRightInd w:val="0"/>
        <w:ind w:left="720"/>
        <w:outlineLvl w:val="2"/>
        <w:rPr>
          <w:rFonts w:eastAsia="Calibri"/>
          <w:b/>
          <w:bCs/>
          <w:sz w:val="24"/>
          <w:szCs w:val="24"/>
        </w:rPr>
      </w:pPr>
      <w:bookmarkStart w:id="64" w:name="_Toc525044328"/>
      <w:r w:rsidRPr="00415195">
        <w:rPr>
          <w:rFonts w:eastAsia="Calibri"/>
          <w:b/>
          <w:bCs/>
          <w:sz w:val="24"/>
          <w:szCs w:val="24"/>
        </w:rPr>
        <w:t>Hepatitis B (HBV)</w:t>
      </w:r>
      <w:bookmarkEnd w:id="64"/>
    </w:p>
    <w:p w14:paraId="1C1AB488" w14:textId="77777777" w:rsidR="00415195" w:rsidRPr="00415195" w:rsidRDefault="00415195" w:rsidP="00415195">
      <w:pPr>
        <w:adjustRightInd w:val="0"/>
        <w:rPr>
          <w:rFonts w:eastAsia="Calibri"/>
          <w:sz w:val="20"/>
          <w:szCs w:val="24"/>
        </w:rPr>
      </w:pPr>
    </w:p>
    <w:p w14:paraId="478C7BF4" w14:textId="77777777" w:rsidR="00415195" w:rsidRPr="00415195" w:rsidRDefault="00415195">
      <w:pPr>
        <w:numPr>
          <w:ilvl w:val="0"/>
          <w:numId w:val="32"/>
        </w:numPr>
        <w:adjustRightInd w:val="0"/>
        <w:contextualSpacing/>
        <w:rPr>
          <w:rFonts w:eastAsia="Calibri"/>
          <w:sz w:val="24"/>
          <w:szCs w:val="32"/>
        </w:rPr>
      </w:pPr>
      <w:r w:rsidRPr="00415195">
        <w:rPr>
          <w:rFonts w:eastAsia="Calibri"/>
          <w:sz w:val="24"/>
          <w:szCs w:val="32"/>
        </w:rPr>
        <w:t>HBV IgG Titer required (Immunity Blood Test).</w:t>
      </w:r>
    </w:p>
    <w:p w14:paraId="737C2278" w14:textId="77777777" w:rsidR="00415195" w:rsidRPr="00415195" w:rsidRDefault="00415195">
      <w:pPr>
        <w:numPr>
          <w:ilvl w:val="0"/>
          <w:numId w:val="32"/>
        </w:numPr>
        <w:adjustRightInd w:val="0"/>
        <w:contextualSpacing/>
        <w:rPr>
          <w:rFonts w:eastAsia="Calibri"/>
          <w:sz w:val="24"/>
          <w:szCs w:val="32"/>
        </w:rPr>
      </w:pPr>
      <w:r w:rsidRPr="00415195">
        <w:rPr>
          <w:rFonts w:eastAsia="Calibri"/>
          <w:sz w:val="24"/>
          <w:szCs w:val="32"/>
        </w:rPr>
        <w:t>“Positive” IgG Titer results require no further action.</w:t>
      </w:r>
    </w:p>
    <w:p w14:paraId="7C4345D5" w14:textId="77777777" w:rsidR="00415195" w:rsidRPr="00415195" w:rsidRDefault="00415195">
      <w:pPr>
        <w:numPr>
          <w:ilvl w:val="0"/>
          <w:numId w:val="32"/>
        </w:numPr>
        <w:adjustRightInd w:val="0"/>
        <w:contextualSpacing/>
        <w:rPr>
          <w:rFonts w:eastAsia="Calibri"/>
          <w:sz w:val="24"/>
          <w:szCs w:val="32"/>
        </w:rPr>
      </w:pPr>
      <w:r w:rsidRPr="00415195">
        <w:rPr>
          <w:rFonts w:eastAsia="Calibri"/>
          <w:sz w:val="24"/>
          <w:szCs w:val="32"/>
        </w:rPr>
        <w:t>“Negative” IgG Titer results will require the following action:</w:t>
      </w:r>
    </w:p>
    <w:p w14:paraId="3BDB007A" w14:textId="77777777" w:rsidR="00415195" w:rsidRPr="00415195" w:rsidRDefault="00415195" w:rsidP="00415195">
      <w:pPr>
        <w:adjustRightInd w:val="0"/>
        <w:rPr>
          <w:rFonts w:eastAsia="Calibri"/>
          <w:sz w:val="24"/>
          <w:szCs w:val="32"/>
        </w:rPr>
      </w:pPr>
    </w:p>
    <w:p w14:paraId="5BAE2B26" w14:textId="77777777" w:rsidR="00415195" w:rsidRPr="00415195" w:rsidRDefault="00415195" w:rsidP="00415195">
      <w:pPr>
        <w:widowControl/>
        <w:autoSpaceDE/>
        <w:autoSpaceDN/>
        <w:spacing w:after="160" w:line="259" w:lineRule="auto"/>
        <w:ind w:left="720" w:firstLine="720"/>
        <w:contextualSpacing/>
        <w:rPr>
          <w:rFonts w:eastAsia="Calibri"/>
          <w:sz w:val="24"/>
          <w:szCs w:val="24"/>
        </w:rPr>
      </w:pPr>
      <w:r w:rsidRPr="00415195">
        <w:rPr>
          <w:rFonts w:eastAsia="Calibri"/>
          <w:sz w:val="24"/>
          <w:szCs w:val="24"/>
        </w:rPr>
        <w:t xml:space="preserve">Complete </w:t>
      </w:r>
      <w:r w:rsidRPr="00415195">
        <w:rPr>
          <w:rFonts w:eastAsia="Calibri"/>
          <w:b/>
          <w:bCs/>
          <w:sz w:val="24"/>
          <w:szCs w:val="24"/>
          <w:u w:val="single"/>
        </w:rPr>
        <w:t>one of two</w:t>
      </w:r>
      <w:r w:rsidRPr="00415195">
        <w:rPr>
          <w:rFonts w:eastAsia="Calibri"/>
          <w:sz w:val="24"/>
          <w:szCs w:val="24"/>
        </w:rPr>
        <w:t xml:space="preserve"> HBV vaccine cycle options</w:t>
      </w:r>
    </w:p>
    <w:p w14:paraId="43BA410C" w14:textId="77777777" w:rsidR="00415195" w:rsidRPr="00415195" w:rsidRDefault="00415195" w:rsidP="00415195">
      <w:pPr>
        <w:widowControl/>
        <w:autoSpaceDE/>
        <w:autoSpaceDN/>
        <w:spacing w:after="160" w:line="259" w:lineRule="auto"/>
        <w:contextualSpacing/>
        <w:rPr>
          <w:rFonts w:eastAsia="Calibri"/>
          <w:sz w:val="24"/>
          <w:szCs w:val="24"/>
        </w:rPr>
      </w:pPr>
    </w:p>
    <w:p w14:paraId="5B5E46F2" w14:textId="77777777" w:rsidR="00415195" w:rsidRPr="00415195" w:rsidRDefault="00415195">
      <w:pPr>
        <w:widowControl/>
        <w:numPr>
          <w:ilvl w:val="1"/>
          <w:numId w:val="27"/>
        </w:numPr>
        <w:autoSpaceDE/>
        <w:autoSpaceDN/>
        <w:adjustRightInd w:val="0"/>
        <w:spacing w:after="160" w:line="259" w:lineRule="auto"/>
        <w:contextualSpacing/>
        <w:rPr>
          <w:rFonts w:eastAsia="Calibri"/>
          <w:sz w:val="24"/>
          <w:szCs w:val="24"/>
        </w:rPr>
      </w:pPr>
      <w:r w:rsidRPr="00415195">
        <w:rPr>
          <w:rFonts w:eastAsia="Calibri"/>
          <w:sz w:val="24"/>
          <w:szCs w:val="24"/>
        </w:rPr>
        <w:t>Complete 3-Dose option (7-months cycle)</w:t>
      </w:r>
    </w:p>
    <w:p w14:paraId="4AD486BC" w14:textId="77777777" w:rsidR="00415195" w:rsidRPr="00415195" w:rsidRDefault="00415195">
      <w:pPr>
        <w:widowControl/>
        <w:numPr>
          <w:ilvl w:val="2"/>
          <w:numId w:val="27"/>
        </w:numPr>
        <w:autoSpaceDE/>
        <w:autoSpaceDN/>
        <w:adjustRightInd w:val="0"/>
        <w:spacing w:after="160" w:line="259" w:lineRule="auto"/>
        <w:contextualSpacing/>
        <w:rPr>
          <w:rFonts w:eastAsia="Calibri"/>
          <w:sz w:val="24"/>
          <w:szCs w:val="24"/>
        </w:rPr>
      </w:pPr>
      <w:r w:rsidRPr="00415195">
        <w:rPr>
          <w:rFonts w:eastAsia="Calibri"/>
          <w:sz w:val="24"/>
          <w:szCs w:val="24"/>
        </w:rPr>
        <w:t>Day “</w:t>
      </w:r>
      <w:proofErr w:type="gramStart"/>
      <w:r w:rsidRPr="00415195">
        <w:rPr>
          <w:rFonts w:eastAsia="Calibri"/>
          <w:sz w:val="24"/>
          <w:szCs w:val="24"/>
        </w:rPr>
        <w:t xml:space="preserve">0”   </w:t>
      </w:r>
      <w:proofErr w:type="gramEnd"/>
      <w:r w:rsidRPr="00415195">
        <w:rPr>
          <w:rFonts w:eastAsia="Calibri"/>
          <w:sz w:val="24"/>
          <w:szCs w:val="24"/>
        </w:rPr>
        <w:tab/>
      </w:r>
      <w:r w:rsidRPr="00415195">
        <w:rPr>
          <w:rFonts w:eastAsia="Calibri"/>
          <w:sz w:val="24"/>
          <w:szCs w:val="24"/>
        </w:rPr>
        <w:tab/>
        <w:t>receive vaccine #1</w:t>
      </w:r>
    </w:p>
    <w:p w14:paraId="5641A573" w14:textId="77777777" w:rsidR="00415195" w:rsidRPr="00415195" w:rsidRDefault="00415195">
      <w:pPr>
        <w:widowControl/>
        <w:numPr>
          <w:ilvl w:val="2"/>
          <w:numId w:val="27"/>
        </w:numPr>
        <w:autoSpaceDE/>
        <w:autoSpaceDN/>
        <w:adjustRightInd w:val="0"/>
        <w:spacing w:after="160" w:line="259" w:lineRule="auto"/>
        <w:contextualSpacing/>
        <w:rPr>
          <w:rFonts w:eastAsia="Calibri"/>
          <w:sz w:val="24"/>
          <w:szCs w:val="24"/>
        </w:rPr>
      </w:pPr>
      <w:r w:rsidRPr="00415195">
        <w:rPr>
          <w:rFonts w:eastAsia="Calibri"/>
          <w:sz w:val="24"/>
          <w:szCs w:val="24"/>
        </w:rPr>
        <w:t xml:space="preserve">Day “28” </w:t>
      </w:r>
      <w:r w:rsidRPr="00415195">
        <w:rPr>
          <w:rFonts w:eastAsia="Calibri"/>
          <w:sz w:val="24"/>
          <w:szCs w:val="24"/>
        </w:rPr>
        <w:tab/>
      </w:r>
      <w:r w:rsidRPr="00415195">
        <w:rPr>
          <w:rFonts w:eastAsia="Calibri"/>
          <w:sz w:val="24"/>
          <w:szCs w:val="24"/>
        </w:rPr>
        <w:tab/>
        <w:t>receive vaccine #2</w:t>
      </w:r>
    </w:p>
    <w:p w14:paraId="2F750DBC" w14:textId="77777777" w:rsidR="00415195" w:rsidRPr="00415195" w:rsidRDefault="00415195">
      <w:pPr>
        <w:widowControl/>
        <w:numPr>
          <w:ilvl w:val="2"/>
          <w:numId w:val="27"/>
        </w:numPr>
        <w:autoSpaceDE/>
        <w:autoSpaceDN/>
        <w:adjustRightInd w:val="0"/>
        <w:spacing w:after="160" w:line="259" w:lineRule="auto"/>
        <w:contextualSpacing/>
        <w:rPr>
          <w:rFonts w:eastAsia="Calibri"/>
          <w:sz w:val="24"/>
          <w:szCs w:val="24"/>
        </w:rPr>
      </w:pPr>
      <w:r w:rsidRPr="00415195">
        <w:rPr>
          <w:rFonts w:eastAsia="Calibri"/>
          <w:sz w:val="24"/>
          <w:szCs w:val="24"/>
        </w:rPr>
        <w:t xml:space="preserve">5-months </w:t>
      </w:r>
      <w:r w:rsidRPr="00415195">
        <w:rPr>
          <w:rFonts w:eastAsia="Calibri"/>
          <w:sz w:val="24"/>
          <w:szCs w:val="24"/>
        </w:rPr>
        <w:tab/>
      </w:r>
      <w:r w:rsidRPr="00415195">
        <w:rPr>
          <w:rFonts w:eastAsia="Calibri"/>
          <w:sz w:val="24"/>
          <w:szCs w:val="24"/>
        </w:rPr>
        <w:tab/>
        <w:t>receive vaccine #3</w:t>
      </w:r>
    </w:p>
    <w:p w14:paraId="389CC0C9" w14:textId="77777777" w:rsidR="00415195" w:rsidRPr="00415195" w:rsidRDefault="00415195">
      <w:pPr>
        <w:widowControl/>
        <w:numPr>
          <w:ilvl w:val="2"/>
          <w:numId w:val="27"/>
        </w:numPr>
        <w:autoSpaceDE/>
        <w:autoSpaceDN/>
        <w:adjustRightInd w:val="0"/>
        <w:spacing w:after="160" w:line="259" w:lineRule="auto"/>
        <w:contextualSpacing/>
        <w:rPr>
          <w:rFonts w:eastAsia="Calibri"/>
          <w:sz w:val="24"/>
          <w:szCs w:val="24"/>
        </w:rPr>
      </w:pPr>
      <w:r w:rsidRPr="00415195">
        <w:rPr>
          <w:rFonts w:eastAsia="Calibri"/>
          <w:sz w:val="24"/>
          <w:szCs w:val="24"/>
        </w:rPr>
        <w:t>1-month after final dose obtain second HBV IgG Titer</w:t>
      </w:r>
    </w:p>
    <w:p w14:paraId="709CB08A" w14:textId="77777777" w:rsidR="00415195" w:rsidRPr="00415195" w:rsidRDefault="00415195">
      <w:pPr>
        <w:widowControl/>
        <w:numPr>
          <w:ilvl w:val="1"/>
          <w:numId w:val="27"/>
        </w:numPr>
        <w:autoSpaceDE/>
        <w:autoSpaceDN/>
        <w:adjustRightInd w:val="0"/>
        <w:spacing w:after="160" w:line="259" w:lineRule="auto"/>
        <w:contextualSpacing/>
        <w:rPr>
          <w:rFonts w:eastAsia="Calibri"/>
          <w:sz w:val="24"/>
          <w:szCs w:val="24"/>
        </w:rPr>
      </w:pPr>
      <w:r w:rsidRPr="00415195">
        <w:rPr>
          <w:rFonts w:eastAsia="Calibri"/>
          <w:sz w:val="24"/>
          <w:szCs w:val="24"/>
        </w:rPr>
        <w:t xml:space="preserve">2-Dose </w:t>
      </w:r>
      <w:proofErr w:type="spellStart"/>
      <w:r w:rsidRPr="00415195">
        <w:rPr>
          <w:rFonts w:eastAsia="Calibri"/>
          <w:sz w:val="24"/>
          <w:szCs w:val="24"/>
        </w:rPr>
        <w:t>Heplisav</w:t>
      </w:r>
      <w:proofErr w:type="spellEnd"/>
      <w:r w:rsidRPr="00415195">
        <w:rPr>
          <w:rFonts w:eastAsia="Calibri"/>
          <w:sz w:val="24"/>
          <w:szCs w:val="24"/>
        </w:rPr>
        <w:t xml:space="preserve"> option (2-month cycle)</w:t>
      </w:r>
    </w:p>
    <w:p w14:paraId="462D8FF3" w14:textId="77777777" w:rsidR="00415195" w:rsidRPr="00415195" w:rsidRDefault="00415195">
      <w:pPr>
        <w:widowControl/>
        <w:numPr>
          <w:ilvl w:val="2"/>
          <w:numId w:val="27"/>
        </w:numPr>
        <w:autoSpaceDE/>
        <w:autoSpaceDN/>
        <w:adjustRightInd w:val="0"/>
        <w:spacing w:after="160" w:line="259" w:lineRule="auto"/>
        <w:contextualSpacing/>
        <w:rPr>
          <w:rFonts w:eastAsia="Calibri"/>
          <w:sz w:val="24"/>
          <w:szCs w:val="24"/>
        </w:rPr>
      </w:pPr>
      <w:r w:rsidRPr="00415195">
        <w:rPr>
          <w:rFonts w:eastAsia="Calibri"/>
          <w:sz w:val="24"/>
          <w:szCs w:val="24"/>
        </w:rPr>
        <w:t>Day “</w:t>
      </w:r>
      <w:proofErr w:type="gramStart"/>
      <w:r w:rsidRPr="00415195">
        <w:rPr>
          <w:rFonts w:eastAsia="Calibri"/>
          <w:sz w:val="24"/>
          <w:szCs w:val="24"/>
        </w:rPr>
        <w:t xml:space="preserve">0”   </w:t>
      </w:r>
      <w:proofErr w:type="gramEnd"/>
      <w:r w:rsidRPr="00415195">
        <w:rPr>
          <w:rFonts w:eastAsia="Calibri"/>
          <w:sz w:val="24"/>
          <w:szCs w:val="24"/>
        </w:rPr>
        <w:tab/>
      </w:r>
      <w:r w:rsidRPr="00415195">
        <w:rPr>
          <w:rFonts w:eastAsia="Calibri"/>
          <w:sz w:val="24"/>
          <w:szCs w:val="24"/>
        </w:rPr>
        <w:tab/>
        <w:t>receive vaccine #1</w:t>
      </w:r>
    </w:p>
    <w:p w14:paraId="5CF833D1" w14:textId="77777777" w:rsidR="00415195" w:rsidRPr="00415195" w:rsidRDefault="00415195">
      <w:pPr>
        <w:widowControl/>
        <w:numPr>
          <w:ilvl w:val="2"/>
          <w:numId w:val="27"/>
        </w:numPr>
        <w:autoSpaceDE/>
        <w:autoSpaceDN/>
        <w:adjustRightInd w:val="0"/>
        <w:spacing w:after="160" w:line="259" w:lineRule="auto"/>
        <w:contextualSpacing/>
        <w:rPr>
          <w:rFonts w:eastAsia="Calibri"/>
          <w:sz w:val="24"/>
          <w:szCs w:val="24"/>
        </w:rPr>
      </w:pPr>
      <w:r w:rsidRPr="00415195">
        <w:rPr>
          <w:rFonts w:eastAsia="Calibri"/>
          <w:sz w:val="24"/>
          <w:szCs w:val="24"/>
        </w:rPr>
        <w:t xml:space="preserve">Day “28” </w:t>
      </w:r>
      <w:r w:rsidRPr="00415195">
        <w:rPr>
          <w:rFonts w:eastAsia="Calibri"/>
          <w:sz w:val="24"/>
          <w:szCs w:val="24"/>
        </w:rPr>
        <w:tab/>
      </w:r>
      <w:r w:rsidRPr="00415195">
        <w:rPr>
          <w:rFonts w:eastAsia="Calibri"/>
          <w:sz w:val="24"/>
          <w:szCs w:val="24"/>
        </w:rPr>
        <w:tab/>
        <w:t>receive vaccine #2</w:t>
      </w:r>
    </w:p>
    <w:p w14:paraId="38E8D143" w14:textId="77777777" w:rsidR="00415195" w:rsidRPr="00415195" w:rsidRDefault="00415195">
      <w:pPr>
        <w:widowControl/>
        <w:numPr>
          <w:ilvl w:val="2"/>
          <w:numId w:val="27"/>
        </w:numPr>
        <w:autoSpaceDE/>
        <w:autoSpaceDN/>
        <w:adjustRightInd w:val="0"/>
        <w:spacing w:after="160" w:line="259" w:lineRule="auto"/>
        <w:contextualSpacing/>
        <w:rPr>
          <w:rFonts w:eastAsia="Calibri"/>
          <w:sz w:val="24"/>
          <w:szCs w:val="24"/>
        </w:rPr>
      </w:pPr>
      <w:r w:rsidRPr="00415195">
        <w:rPr>
          <w:rFonts w:eastAsia="Calibri"/>
          <w:sz w:val="24"/>
          <w:szCs w:val="24"/>
        </w:rPr>
        <w:t xml:space="preserve">1-month after final dose obtain HBV IgG Titer </w:t>
      </w:r>
    </w:p>
    <w:p w14:paraId="56B0C63D" w14:textId="77777777" w:rsidR="00415195" w:rsidRPr="00415195" w:rsidRDefault="00415195" w:rsidP="00415195">
      <w:pPr>
        <w:widowControl/>
        <w:autoSpaceDE/>
        <w:autoSpaceDN/>
        <w:spacing w:after="160" w:line="259" w:lineRule="auto"/>
        <w:ind w:left="2520"/>
        <w:contextualSpacing/>
        <w:rPr>
          <w:rFonts w:eastAsia="Calibri"/>
          <w:sz w:val="24"/>
          <w:szCs w:val="24"/>
        </w:rPr>
      </w:pPr>
    </w:p>
    <w:p w14:paraId="56B1F643" w14:textId="77777777" w:rsidR="00415195" w:rsidRPr="00415195" w:rsidRDefault="00415195" w:rsidP="00415195">
      <w:pPr>
        <w:widowControl/>
        <w:autoSpaceDE/>
        <w:autoSpaceDN/>
        <w:spacing w:after="160" w:line="259" w:lineRule="auto"/>
        <w:ind w:left="1440"/>
        <w:rPr>
          <w:rFonts w:eastAsia="Calibri"/>
          <w:sz w:val="24"/>
          <w:szCs w:val="24"/>
        </w:rPr>
      </w:pPr>
      <w:r w:rsidRPr="00415195">
        <w:rPr>
          <w:rFonts w:eastAsia="Calibri"/>
          <w:sz w:val="24"/>
          <w:szCs w:val="24"/>
        </w:rPr>
        <w:t>If second HBV IgG Titer presents another “Negative” result, student will meet with the Compliance Coordinator for further instructions.</w:t>
      </w:r>
    </w:p>
    <w:p w14:paraId="04415BF5" w14:textId="77777777" w:rsidR="00415195" w:rsidRPr="00415195" w:rsidRDefault="00415195" w:rsidP="00415195">
      <w:pPr>
        <w:widowControl/>
        <w:autoSpaceDE/>
        <w:autoSpaceDN/>
        <w:contextualSpacing/>
        <w:rPr>
          <w:rFonts w:eastAsia="Calibri"/>
          <w:sz w:val="24"/>
          <w:szCs w:val="24"/>
        </w:rPr>
      </w:pPr>
    </w:p>
    <w:p w14:paraId="5A7183E5" w14:textId="77777777" w:rsidR="00415195" w:rsidRPr="00415195" w:rsidRDefault="00415195" w:rsidP="00415195">
      <w:pPr>
        <w:keepNext/>
        <w:adjustRightInd w:val="0"/>
        <w:ind w:left="720"/>
        <w:outlineLvl w:val="2"/>
        <w:rPr>
          <w:rFonts w:eastAsia="Calibri"/>
          <w:b/>
          <w:bCs/>
          <w:sz w:val="24"/>
          <w:szCs w:val="24"/>
        </w:rPr>
      </w:pPr>
      <w:bookmarkStart w:id="65" w:name="_Toc525044329"/>
      <w:r w:rsidRPr="00415195">
        <w:rPr>
          <w:rFonts w:eastAsia="Calibri"/>
          <w:b/>
          <w:bCs/>
          <w:sz w:val="24"/>
          <w:szCs w:val="24"/>
        </w:rPr>
        <w:t>Measles-Mumps-Rubella (MMR)</w:t>
      </w:r>
      <w:bookmarkEnd w:id="65"/>
    </w:p>
    <w:p w14:paraId="4FDDC361" w14:textId="77777777" w:rsidR="00415195" w:rsidRPr="00415195" w:rsidRDefault="00415195" w:rsidP="00415195">
      <w:pPr>
        <w:adjustRightInd w:val="0"/>
        <w:rPr>
          <w:rFonts w:eastAsia="Calibri"/>
          <w:sz w:val="20"/>
          <w:szCs w:val="24"/>
        </w:rPr>
      </w:pPr>
    </w:p>
    <w:p w14:paraId="099D3C41" w14:textId="77777777" w:rsidR="00415195" w:rsidRPr="00415195" w:rsidRDefault="00415195">
      <w:pPr>
        <w:numPr>
          <w:ilvl w:val="0"/>
          <w:numId w:val="33"/>
        </w:numPr>
        <w:adjustRightInd w:val="0"/>
        <w:contextualSpacing/>
        <w:rPr>
          <w:rFonts w:eastAsia="Calibri"/>
          <w:sz w:val="24"/>
          <w:szCs w:val="32"/>
        </w:rPr>
      </w:pPr>
      <w:r w:rsidRPr="00415195">
        <w:rPr>
          <w:rFonts w:eastAsia="Calibri"/>
          <w:sz w:val="24"/>
          <w:szCs w:val="32"/>
        </w:rPr>
        <w:t>MMR IgG Titer required (Immunity Blood Test).</w:t>
      </w:r>
    </w:p>
    <w:p w14:paraId="701D3F2F" w14:textId="77777777" w:rsidR="00415195" w:rsidRPr="00415195" w:rsidRDefault="00415195">
      <w:pPr>
        <w:numPr>
          <w:ilvl w:val="0"/>
          <w:numId w:val="33"/>
        </w:numPr>
        <w:adjustRightInd w:val="0"/>
        <w:contextualSpacing/>
        <w:rPr>
          <w:rFonts w:eastAsia="Calibri"/>
          <w:sz w:val="24"/>
          <w:szCs w:val="32"/>
        </w:rPr>
      </w:pPr>
      <w:r w:rsidRPr="00415195">
        <w:rPr>
          <w:rFonts w:eastAsia="Calibri"/>
          <w:sz w:val="24"/>
          <w:szCs w:val="32"/>
        </w:rPr>
        <w:t>“Positive” IgG Titer result requires no further action.</w:t>
      </w:r>
    </w:p>
    <w:p w14:paraId="2D0DE968" w14:textId="77777777" w:rsidR="00415195" w:rsidRPr="00415195" w:rsidRDefault="00415195">
      <w:pPr>
        <w:numPr>
          <w:ilvl w:val="0"/>
          <w:numId w:val="33"/>
        </w:numPr>
        <w:adjustRightInd w:val="0"/>
        <w:contextualSpacing/>
        <w:rPr>
          <w:rFonts w:eastAsia="Calibri"/>
          <w:sz w:val="24"/>
          <w:szCs w:val="32"/>
        </w:rPr>
      </w:pPr>
      <w:r w:rsidRPr="00415195">
        <w:rPr>
          <w:rFonts w:eastAsia="Calibri"/>
          <w:sz w:val="24"/>
          <w:szCs w:val="32"/>
        </w:rPr>
        <w:t>“Negative” IgG Titer result will require the following action:</w:t>
      </w:r>
    </w:p>
    <w:p w14:paraId="09C01406" w14:textId="77777777" w:rsidR="00415195" w:rsidRPr="00415195" w:rsidRDefault="00415195" w:rsidP="00415195">
      <w:pPr>
        <w:adjustRightInd w:val="0"/>
        <w:rPr>
          <w:rFonts w:eastAsia="Calibri"/>
          <w:sz w:val="24"/>
          <w:szCs w:val="32"/>
        </w:rPr>
      </w:pPr>
    </w:p>
    <w:p w14:paraId="28CCEA78" w14:textId="77777777" w:rsidR="00415195" w:rsidRPr="00415195" w:rsidRDefault="00415195" w:rsidP="00415195">
      <w:pPr>
        <w:widowControl/>
        <w:autoSpaceDE/>
        <w:autoSpaceDN/>
        <w:spacing w:after="160" w:line="259" w:lineRule="auto"/>
        <w:ind w:firstLine="720"/>
        <w:contextualSpacing/>
        <w:rPr>
          <w:rFonts w:eastAsia="Calibri"/>
          <w:sz w:val="24"/>
          <w:szCs w:val="24"/>
        </w:rPr>
      </w:pPr>
      <w:r w:rsidRPr="00415195">
        <w:rPr>
          <w:rFonts w:eastAsia="Calibri"/>
          <w:sz w:val="24"/>
          <w:szCs w:val="24"/>
        </w:rPr>
        <w:t>Complete MMR 2-Dose option (1-month cycle)</w:t>
      </w:r>
    </w:p>
    <w:p w14:paraId="584BD196" w14:textId="77777777" w:rsidR="00415195" w:rsidRPr="00415195" w:rsidRDefault="00415195">
      <w:pPr>
        <w:widowControl/>
        <w:numPr>
          <w:ilvl w:val="1"/>
          <w:numId w:val="33"/>
        </w:numPr>
        <w:autoSpaceDE/>
        <w:autoSpaceDN/>
        <w:adjustRightInd w:val="0"/>
        <w:spacing w:after="160" w:line="259" w:lineRule="auto"/>
        <w:contextualSpacing/>
        <w:rPr>
          <w:rFonts w:eastAsia="Calibri"/>
          <w:sz w:val="24"/>
          <w:szCs w:val="24"/>
        </w:rPr>
      </w:pPr>
      <w:r w:rsidRPr="00415195">
        <w:rPr>
          <w:rFonts w:eastAsia="Calibri"/>
          <w:sz w:val="24"/>
          <w:szCs w:val="24"/>
        </w:rPr>
        <w:t>Day “</w:t>
      </w:r>
      <w:proofErr w:type="gramStart"/>
      <w:r w:rsidRPr="00415195">
        <w:rPr>
          <w:rFonts w:eastAsia="Calibri"/>
          <w:sz w:val="24"/>
          <w:szCs w:val="24"/>
        </w:rPr>
        <w:t xml:space="preserve">0”   </w:t>
      </w:r>
      <w:proofErr w:type="gramEnd"/>
      <w:r w:rsidRPr="00415195">
        <w:rPr>
          <w:rFonts w:eastAsia="Calibri"/>
          <w:sz w:val="24"/>
          <w:szCs w:val="24"/>
        </w:rPr>
        <w:tab/>
      </w:r>
      <w:r w:rsidRPr="00415195">
        <w:rPr>
          <w:rFonts w:eastAsia="Calibri"/>
          <w:sz w:val="24"/>
          <w:szCs w:val="24"/>
        </w:rPr>
        <w:tab/>
        <w:t>receive vaccine #1</w:t>
      </w:r>
    </w:p>
    <w:p w14:paraId="6FB45915" w14:textId="77777777" w:rsidR="00415195" w:rsidRPr="00415195" w:rsidRDefault="00415195">
      <w:pPr>
        <w:widowControl/>
        <w:numPr>
          <w:ilvl w:val="1"/>
          <w:numId w:val="33"/>
        </w:numPr>
        <w:autoSpaceDE/>
        <w:autoSpaceDN/>
        <w:adjustRightInd w:val="0"/>
        <w:spacing w:after="160" w:line="259" w:lineRule="auto"/>
        <w:contextualSpacing/>
        <w:rPr>
          <w:rFonts w:eastAsia="Calibri"/>
          <w:sz w:val="24"/>
          <w:szCs w:val="24"/>
        </w:rPr>
      </w:pPr>
      <w:r w:rsidRPr="00415195">
        <w:rPr>
          <w:rFonts w:eastAsia="Calibri"/>
          <w:sz w:val="24"/>
          <w:szCs w:val="24"/>
        </w:rPr>
        <w:t xml:space="preserve">Day “28” </w:t>
      </w:r>
      <w:r w:rsidRPr="00415195">
        <w:rPr>
          <w:rFonts w:eastAsia="Calibri"/>
          <w:sz w:val="24"/>
          <w:szCs w:val="24"/>
        </w:rPr>
        <w:tab/>
      </w:r>
      <w:r w:rsidRPr="00415195">
        <w:rPr>
          <w:rFonts w:eastAsia="Calibri"/>
          <w:sz w:val="24"/>
          <w:szCs w:val="24"/>
        </w:rPr>
        <w:tab/>
        <w:t>receive vaccine #2</w:t>
      </w:r>
    </w:p>
    <w:p w14:paraId="74CA628D" w14:textId="77777777" w:rsidR="00415195" w:rsidRPr="00415195" w:rsidRDefault="00415195" w:rsidP="00415195">
      <w:pPr>
        <w:widowControl/>
        <w:autoSpaceDE/>
        <w:autoSpaceDN/>
        <w:spacing w:after="160" w:line="259" w:lineRule="auto"/>
        <w:ind w:left="2520"/>
        <w:contextualSpacing/>
        <w:rPr>
          <w:rFonts w:eastAsia="Calibri"/>
          <w:sz w:val="24"/>
          <w:szCs w:val="24"/>
        </w:rPr>
      </w:pPr>
    </w:p>
    <w:p w14:paraId="1333B908" w14:textId="77777777" w:rsidR="00415195" w:rsidRPr="00415195" w:rsidRDefault="00415195">
      <w:pPr>
        <w:widowControl/>
        <w:numPr>
          <w:ilvl w:val="0"/>
          <w:numId w:val="33"/>
        </w:numPr>
        <w:autoSpaceDE/>
        <w:autoSpaceDN/>
        <w:adjustRightInd w:val="0"/>
        <w:spacing w:after="160" w:line="259" w:lineRule="auto"/>
        <w:contextualSpacing/>
        <w:rPr>
          <w:rFonts w:eastAsia="Calibri"/>
          <w:sz w:val="24"/>
          <w:szCs w:val="24"/>
        </w:rPr>
      </w:pPr>
      <w:r w:rsidRPr="00415195">
        <w:rPr>
          <w:rFonts w:eastAsia="Calibri"/>
          <w:sz w:val="24"/>
          <w:szCs w:val="24"/>
        </w:rPr>
        <w:t>A second MMR IgG Titer is NOT required.</w:t>
      </w:r>
      <w:bookmarkStart w:id="66" w:name="_Hlk170293549"/>
    </w:p>
    <w:p w14:paraId="424E1A7C" w14:textId="77777777" w:rsidR="00415195" w:rsidRPr="00415195" w:rsidRDefault="00415195">
      <w:pPr>
        <w:widowControl/>
        <w:numPr>
          <w:ilvl w:val="0"/>
          <w:numId w:val="33"/>
        </w:numPr>
        <w:autoSpaceDE/>
        <w:autoSpaceDN/>
        <w:adjustRightInd w:val="0"/>
        <w:spacing w:after="160" w:line="259" w:lineRule="auto"/>
        <w:contextualSpacing/>
        <w:rPr>
          <w:rFonts w:eastAsia="Calibri"/>
          <w:sz w:val="24"/>
          <w:szCs w:val="24"/>
        </w:rPr>
      </w:pPr>
      <w:r w:rsidRPr="00415195">
        <w:rPr>
          <w:rFonts w:eastAsia="Calibri"/>
          <w:sz w:val="24"/>
          <w:szCs w:val="24"/>
        </w:rPr>
        <w:t xml:space="preserve">Receive guidance from the Compliance Coordinator before beginning this vaccine cycle, as this vaccine may negatively interfere with TB testing.  </w:t>
      </w:r>
    </w:p>
    <w:bookmarkEnd w:id="66"/>
    <w:p w14:paraId="495AD1D3" w14:textId="77777777" w:rsidR="00415195" w:rsidRPr="00415195" w:rsidRDefault="00415195" w:rsidP="00415195">
      <w:pPr>
        <w:widowControl/>
        <w:autoSpaceDE/>
        <w:autoSpaceDN/>
        <w:ind w:left="1800"/>
        <w:contextualSpacing/>
        <w:rPr>
          <w:rFonts w:eastAsia="Calibri"/>
          <w:sz w:val="24"/>
          <w:szCs w:val="24"/>
        </w:rPr>
      </w:pPr>
    </w:p>
    <w:p w14:paraId="3C307022" w14:textId="77777777" w:rsidR="00415195" w:rsidRPr="00415195" w:rsidRDefault="00415195" w:rsidP="00415195">
      <w:pPr>
        <w:keepNext/>
        <w:adjustRightInd w:val="0"/>
        <w:ind w:left="720"/>
        <w:outlineLvl w:val="2"/>
        <w:rPr>
          <w:rFonts w:eastAsia="Calibri"/>
          <w:b/>
          <w:bCs/>
          <w:sz w:val="24"/>
          <w:szCs w:val="24"/>
        </w:rPr>
      </w:pPr>
      <w:bookmarkStart w:id="67" w:name="_Toc525044330"/>
      <w:r w:rsidRPr="00415195">
        <w:rPr>
          <w:rFonts w:eastAsia="Calibri"/>
          <w:b/>
          <w:bCs/>
          <w:sz w:val="24"/>
          <w:szCs w:val="24"/>
        </w:rPr>
        <w:t>Varicella (Chickenpox)</w:t>
      </w:r>
      <w:bookmarkEnd w:id="67"/>
    </w:p>
    <w:p w14:paraId="294A9215" w14:textId="77777777" w:rsidR="00415195" w:rsidRPr="00415195" w:rsidRDefault="00415195" w:rsidP="00415195">
      <w:pPr>
        <w:adjustRightInd w:val="0"/>
        <w:rPr>
          <w:rFonts w:eastAsia="Calibri"/>
          <w:sz w:val="20"/>
          <w:szCs w:val="24"/>
        </w:rPr>
      </w:pPr>
    </w:p>
    <w:p w14:paraId="2CD2FF47" w14:textId="77777777" w:rsidR="00415195" w:rsidRPr="00415195" w:rsidRDefault="00415195">
      <w:pPr>
        <w:numPr>
          <w:ilvl w:val="0"/>
          <w:numId w:val="34"/>
        </w:numPr>
        <w:adjustRightInd w:val="0"/>
        <w:contextualSpacing/>
        <w:rPr>
          <w:rFonts w:eastAsia="Calibri"/>
          <w:sz w:val="24"/>
          <w:szCs w:val="32"/>
        </w:rPr>
      </w:pPr>
      <w:r w:rsidRPr="00415195">
        <w:rPr>
          <w:rFonts w:eastAsia="Calibri"/>
          <w:sz w:val="24"/>
          <w:szCs w:val="32"/>
        </w:rPr>
        <w:t>Varicella IgG Titer required (Immunity Blood Test).</w:t>
      </w:r>
    </w:p>
    <w:p w14:paraId="359823DB" w14:textId="77777777" w:rsidR="00415195" w:rsidRPr="00415195" w:rsidRDefault="00415195">
      <w:pPr>
        <w:numPr>
          <w:ilvl w:val="0"/>
          <w:numId w:val="34"/>
        </w:numPr>
        <w:adjustRightInd w:val="0"/>
        <w:contextualSpacing/>
        <w:rPr>
          <w:rFonts w:eastAsia="Calibri"/>
          <w:sz w:val="24"/>
          <w:szCs w:val="32"/>
        </w:rPr>
      </w:pPr>
      <w:r w:rsidRPr="00415195">
        <w:rPr>
          <w:rFonts w:eastAsia="Calibri"/>
          <w:sz w:val="24"/>
          <w:szCs w:val="32"/>
        </w:rPr>
        <w:t>“Positive” IgG Titer result requires no further action.</w:t>
      </w:r>
    </w:p>
    <w:p w14:paraId="28A452F7" w14:textId="77777777" w:rsidR="00415195" w:rsidRPr="00415195" w:rsidRDefault="00415195">
      <w:pPr>
        <w:numPr>
          <w:ilvl w:val="0"/>
          <w:numId w:val="34"/>
        </w:numPr>
        <w:adjustRightInd w:val="0"/>
        <w:contextualSpacing/>
        <w:rPr>
          <w:rFonts w:eastAsia="Calibri"/>
          <w:sz w:val="24"/>
          <w:szCs w:val="32"/>
        </w:rPr>
      </w:pPr>
      <w:r w:rsidRPr="00415195">
        <w:rPr>
          <w:rFonts w:eastAsia="Calibri"/>
          <w:sz w:val="24"/>
          <w:szCs w:val="32"/>
        </w:rPr>
        <w:t>“Negative” IgG Titer result will require the following action:</w:t>
      </w:r>
    </w:p>
    <w:p w14:paraId="430F8F5E" w14:textId="77777777" w:rsidR="00415195" w:rsidRPr="00415195" w:rsidRDefault="00415195" w:rsidP="00415195">
      <w:pPr>
        <w:adjustRightInd w:val="0"/>
        <w:rPr>
          <w:rFonts w:eastAsia="Calibri"/>
          <w:sz w:val="24"/>
          <w:szCs w:val="32"/>
        </w:rPr>
      </w:pPr>
    </w:p>
    <w:p w14:paraId="46FBE77C" w14:textId="77777777" w:rsidR="00415195" w:rsidRPr="00415195" w:rsidRDefault="00415195" w:rsidP="00415195">
      <w:pPr>
        <w:widowControl/>
        <w:autoSpaceDE/>
        <w:autoSpaceDN/>
        <w:spacing w:after="160" w:line="259" w:lineRule="auto"/>
        <w:ind w:firstLine="720"/>
        <w:contextualSpacing/>
        <w:rPr>
          <w:rFonts w:eastAsia="Calibri"/>
          <w:sz w:val="24"/>
          <w:szCs w:val="24"/>
        </w:rPr>
      </w:pPr>
      <w:r w:rsidRPr="00415195">
        <w:rPr>
          <w:rFonts w:eastAsia="Calibri"/>
          <w:sz w:val="24"/>
          <w:szCs w:val="24"/>
        </w:rPr>
        <w:t>Complete Varicella 2-Dose option (1-month cycle)</w:t>
      </w:r>
    </w:p>
    <w:p w14:paraId="48EC4DD2" w14:textId="77777777" w:rsidR="00415195" w:rsidRPr="00415195" w:rsidRDefault="00415195">
      <w:pPr>
        <w:widowControl/>
        <w:numPr>
          <w:ilvl w:val="1"/>
          <w:numId w:val="34"/>
        </w:numPr>
        <w:autoSpaceDE/>
        <w:autoSpaceDN/>
        <w:adjustRightInd w:val="0"/>
        <w:spacing w:after="160" w:line="259" w:lineRule="auto"/>
        <w:contextualSpacing/>
        <w:rPr>
          <w:rFonts w:eastAsia="Calibri"/>
          <w:sz w:val="24"/>
          <w:szCs w:val="24"/>
        </w:rPr>
      </w:pPr>
      <w:r w:rsidRPr="00415195">
        <w:rPr>
          <w:rFonts w:eastAsia="Calibri"/>
          <w:sz w:val="24"/>
          <w:szCs w:val="24"/>
        </w:rPr>
        <w:t>Day “</w:t>
      </w:r>
      <w:proofErr w:type="gramStart"/>
      <w:r w:rsidRPr="00415195">
        <w:rPr>
          <w:rFonts w:eastAsia="Calibri"/>
          <w:sz w:val="24"/>
          <w:szCs w:val="24"/>
        </w:rPr>
        <w:t xml:space="preserve">0”   </w:t>
      </w:r>
      <w:proofErr w:type="gramEnd"/>
      <w:r w:rsidRPr="00415195">
        <w:rPr>
          <w:rFonts w:eastAsia="Calibri"/>
          <w:sz w:val="24"/>
          <w:szCs w:val="24"/>
        </w:rPr>
        <w:tab/>
      </w:r>
      <w:r w:rsidRPr="00415195">
        <w:rPr>
          <w:rFonts w:eastAsia="Calibri"/>
          <w:sz w:val="24"/>
          <w:szCs w:val="24"/>
        </w:rPr>
        <w:tab/>
        <w:t>receive vaccine #1</w:t>
      </w:r>
    </w:p>
    <w:p w14:paraId="2C725FF6" w14:textId="77777777" w:rsidR="00415195" w:rsidRPr="00415195" w:rsidRDefault="00415195">
      <w:pPr>
        <w:widowControl/>
        <w:numPr>
          <w:ilvl w:val="1"/>
          <w:numId w:val="34"/>
        </w:numPr>
        <w:autoSpaceDE/>
        <w:autoSpaceDN/>
        <w:adjustRightInd w:val="0"/>
        <w:spacing w:after="160" w:line="259" w:lineRule="auto"/>
        <w:contextualSpacing/>
        <w:rPr>
          <w:rFonts w:eastAsia="Calibri"/>
          <w:sz w:val="24"/>
          <w:szCs w:val="24"/>
        </w:rPr>
      </w:pPr>
      <w:r w:rsidRPr="00415195">
        <w:rPr>
          <w:rFonts w:eastAsia="Calibri"/>
          <w:sz w:val="24"/>
          <w:szCs w:val="24"/>
        </w:rPr>
        <w:t xml:space="preserve">Day “28” </w:t>
      </w:r>
      <w:r w:rsidRPr="00415195">
        <w:rPr>
          <w:rFonts w:eastAsia="Calibri"/>
          <w:sz w:val="24"/>
          <w:szCs w:val="24"/>
        </w:rPr>
        <w:tab/>
      </w:r>
      <w:r w:rsidRPr="00415195">
        <w:rPr>
          <w:rFonts w:eastAsia="Calibri"/>
          <w:sz w:val="24"/>
          <w:szCs w:val="24"/>
        </w:rPr>
        <w:tab/>
        <w:t>receive vaccine #2</w:t>
      </w:r>
    </w:p>
    <w:p w14:paraId="3AD81EB5" w14:textId="77777777" w:rsidR="00415195" w:rsidRPr="00415195" w:rsidRDefault="00415195" w:rsidP="00415195">
      <w:pPr>
        <w:widowControl/>
        <w:autoSpaceDE/>
        <w:autoSpaceDN/>
        <w:spacing w:after="160" w:line="259" w:lineRule="auto"/>
        <w:ind w:left="2520"/>
        <w:contextualSpacing/>
        <w:rPr>
          <w:rFonts w:eastAsia="Calibri"/>
          <w:sz w:val="24"/>
          <w:szCs w:val="24"/>
        </w:rPr>
      </w:pPr>
    </w:p>
    <w:p w14:paraId="101EE464" w14:textId="77777777" w:rsidR="00415195" w:rsidRPr="00415195" w:rsidRDefault="00415195">
      <w:pPr>
        <w:widowControl/>
        <w:numPr>
          <w:ilvl w:val="0"/>
          <w:numId w:val="34"/>
        </w:numPr>
        <w:autoSpaceDE/>
        <w:autoSpaceDN/>
        <w:adjustRightInd w:val="0"/>
        <w:spacing w:after="160" w:line="259" w:lineRule="auto"/>
        <w:contextualSpacing/>
        <w:rPr>
          <w:rFonts w:eastAsia="Calibri"/>
          <w:sz w:val="24"/>
          <w:szCs w:val="24"/>
        </w:rPr>
      </w:pPr>
      <w:r w:rsidRPr="00415195">
        <w:rPr>
          <w:rFonts w:eastAsia="Calibri"/>
          <w:sz w:val="24"/>
          <w:szCs w:val="24"/>
        </w:rPr>
        <w:t>A second Varicella IgG Titer is NOT required.</w:t>
      </w:r>
    </w:p>
    <w:p w14:paraId="0C2C939E" w14:textId="77777777" w:rsidR="00415195" w:rsidRPr="00415195" w:rsidRDefault="00415195">
      <w:pPr>
        <w:widowControl/>
        <w:numPr>
          <w:ilvl w:val="0"/>
          <w:numId w:val="34"/>
        </w:numPr>
        <w:autoSpaceDE/>
        <w:autoSpaceDN/>
        <w:adjustRightInd w:val="0"/>
        <w:spacing w:after="160" w:line="259" w:lineRule="auto"/>
        <w:contextualSpacing/>
        <w:rPr>
          <w:rFonts w:eastAsia="Calibri"/>
          <w:sz w:val="24"/>
          <w:szCs w:val="24"/>
        </w:rPr>
      </w:pPr>
      <w:r w:rsidRPr="00415195">
        <w:rPr>
          <w:rFonts w:eastAsia="Calibri"/>
          <w:sz w:val="24"/>
          <w:szCs w:val="24"/>
        </w:rPr>
        <w:t xml:space="preserve">Receive guidance from the Compliance Coordinator before beginning this vaccine cycle, as this vaccine may negatively interfere with TB testing. </w:t>
      </w:r>
    </w:p>
    <w:p w14:paraId="2527CC39" w14:textId="77777777" w:rsidR="00415195" w:rsidRPr="00415195" w:rsidRDefault="00415195" w:rsidP="00415195">
      <w:pPr>
        <w:widowControl/>
        <w:autoSpaceDE/>
        <w:autoSpaceDN/>
        <w:ind w:left="1800"/>
        <w:contextualSpacing/>
        <w:rPr>
          <w:rFonts w:eastAsia="Calibri"/>
          <w:sz w:val="24"/>
          <w:szCs w:val="24"/>
        </w:rPr>
      </w:pPr>
    </w:p>
    <w:p w14:paraId="02D2668D" w14:textId="77777777" w:rsidR="00415195" w:rsidRPr="00415195" w:rsidRDefault="00415195" w:rsidP="00415195">
      <w:pPr>
        <w:keepNext/>
        <w:adjustRightInd w:val="0"/>
        <w:ind w:left="720"/>
        <w:outlineLvl w:val="2"/>
        <w:rPr>
          <w:rFonts w:eastAsia="Calibri"/>
          <w:b/>
          <w:bCs/>
          <w:sz w:val="24"/>
          <w:szCs w:val="24"/>
        </w:rPr>
      </w:pPr>
      <w:bookmarkStart w:id="68" w:name="_Toc525044331"/>
      <w:r w:rsidRPr="00415195">
        <w:rPr>
          <w:rFonts w:eastAsia="Calibri"/>
          <w:b/>
          <w:bCs/>
          <w:sz w:val="24"/>
          <w:szCs w:val="24"/>
        </w:rPr>
        <w:t>Tetanus/Diphtheria/Pertussis (</w:t>
      </w:r>
      <w:proofErr w:type="spellStart"/>
      <w:r w:rsidRPr="00415195">
        <w:rPr>
          <w:rFonts w:eastAsia="Calibri"/>
          <w:b/>
          <w:bCs/>
          <w:sz w:val="24"/>
          <w:szCs w:val="24"/>
        </w:rPr>
        <w:t>TDap</w:t>
      </w:r>
      <w:proofErr w:type="spellEnd"/>
      <w:r w:rsidRPr="00415195">
        <w:rPr>
          <w:rFonts w:eastAsia="Calibri"/>
          <w:b/>
          <w:bCs/>
          <w:sz w:val="24"/>
          <w:szCs w:val="24"/>
        </w:rPr>
        <w:t xml:space="preserve"> / Td)</w:t>
      </w:r>
      <w:bookmarkEnd w:id="68"/>
    </w:p>
    <w:p w14:paraId="5CB4D968" w14:textId="77777777" w:rsidR="00415195" w:rsidRPr="00415195" w:rsidRDefault="00415195" w:rsidP="00415195">
      <w:pPr>
        <w:adjustRightInd w:val="0"/>
        <w:rPr>
          <w:rFonts w:eastAsia="Calibri"/>
          <w:sz w:val="20"/>
          <w:szCs w:val="24"/>
        </w:rPr>
      </w:pPr>
    </w:p>
    <w:p w14:paraId="21054EBD" w14:textId="77777777" w:rsidR="00415195" w:rsidRPr="00415195" w:rsidRDefault="00415195">
      <w:pPr>
        <w:widowControl/>
        <w:numPr>
          <w:ilvl w:val="0"/>
          <w:numId w:val="35"/>
        </w:numPr>
        <w:autoSpaceDE/>
        <w:autoSpaceDN/>
        <w:adjustRightInd w:val="0"/>
        <w:spacing w:after="160" w:line="259" w:lineRule="auto"/>
        <w:contextualSpacing/>
        <w:rPr>
          <w:rFonts w:eastAsia="Calibri"/>
          <w:sz w:val="24"/>
          <w:szCs w:val="24"/>
        </w:rPr>
      </w:pPr>
      <w:r w:rsidRPr="00415195">
        <w:rPr>
          <w:rFonts w:eastAsia="Calibri"/>
          <w:sz w:val="24"/>
          <w:szCs w:val="24"/>
        </w:rPr>
        <w:t xml:space="preserve">Current record for initial </w:t>
      </w:r>
      <w:proofErr w:type="spellStart"/>
      <w:r w:rsidRPr="00415195">
        <w:rPr>
          <w:rFonts w:eastAsia="Calibri"/>
          <w:sz w:val="24"/>
          <w:szCs w:val="24"/>
        </w:rPr>
        <w:t>TDap</w:t>
      </w:r>
      <w:proofErr w:type="spellEnd"/>
      <w:r w:rsidRPr="00415195">
        <w:rPr>
          <w:rFonts w:eastAsia="Calibri"/>
          <w:sz w:val="24"/>
          <w:szCs w:val="24"/>
        </w:rPr>
        <w:t xml:space="preserve"> or booster dose received within the last 10 years.</w:t>
      </w:r>
    </w:p>
    <w:p w14:paraId="63AA7EFA" w14:textId="77777777" w:rsidR="00415195" w:rsidRPr="00415195" w:rsidRDefault="00415195">
      <w:pPr>
        <w:widowControl/>
        <w:numPr>
          <w:ilvl w:val="0"/>
          <w:numId w:val="35"/>
        </w:numPr>
        <w:autoSpaceDE/>
        <w:autoSpaceDN/>
        <w:adjustRightInd w:val="0"/>
        <w:spacing w:after="160" w:line="259" w:lineRule="auto"/>
        <w:contextualSpacing/>
        <w:rPr>
          <w:rFonts w:eastAsia="Calibri"/>
          <w:sz w:val="24"/>
          <w:szCs w:val="24"/>
        </w:rPr>
      </w:pPr>
      <w:r w:rsidRPr="00415195">
        <w:rPr>
          <w:rFonts w:eastAsia="Calibri"/>
          <w:sz w:val="24"/>
          <w:szCs w:val="24"/>
        </w:rPr>
        <w:t>If a booster is required, 1-Td dose will suffice.</w:t>
      </w:r>
    </w:p>
    <w:p w14:paraId="1ED62041" w14:textId="77777777" w:rsidR="00415195" w:rsidRPr="00415195" w:rsidRDefault="00415195" w:rsidP="00415195">
      <w:pPr>
        <w:widowControl/>
        <w:autoSpaceDE/>
        <w:autoSpaceDN/>
        <w:ind w:left="1800"/>
        <w:contextualSpacing/>
        <w:rPr>
          <w:rFonts w:eastAsia="Calibri"/>
          <w:sz w:val="24"/>
          <w:szCs w:val="24"/>
        </w:rPr>
      </w:pPr>
    </w:p>
    <w:p w14:paraId="17A01284" w14:textId="77777777" w:rsidR="00415195" w:rsidRPr="00415195" w:rsidRDefault="00415195" w:rsidP="00415195">
      <w:pPr>
        <w:keepNext/>
        <w:adjustRightInd w:val="0"/>
        <w:ind w:left="720"/>
        <w:outlineLvl w:val="2"/>
        <w:rPr>
          <w:rFonts w:eastAsia="Calibri"/>
          <w:b/>
          <w:bCs/>
          <w:sz w:val="24"/>
          <w:szCs w:val="24"/>
        </w:rPr>
      </w:pPr>
      <w:bookmarkStart w:id="69" w:name="_Toc525044332"/>
      <w:r w:rsidRPr="00415195">
        <w:rPr>
          <w:rFonts w:eastAsia="Calibri"/>
          <w:b/>
          <w:bCs/>
          <w:sz w:val="24"/>
          <w:szCs w:val="24"/>
        </w:rPr>
        <w:t>Influenza</w:t>
      </w:r>
      <w:bookmarkEnd w:id="69"/>
    </w:p>
    <w:p w14:paraId="72F30E91" w14:textId="77777777" w:rsidR="00415195" w:rsidRPr="00415195" w:rsidRDefault="00415195" w:rsidP="00415195">
      <w:pPr>
        <w:adjustRightInd w:val="0"/>
        <w:rPr>
          <w:rFonts w:eastAsia="Calibri"/>
          <w:sz w:val="20"/>
          <w:szCs w:val="24"/>
        </w:rPr>
      </w:pPr>
    </w:p>
    <w:p w14:paraId="7182CEDA" w14:textId="77777777" w:rsidR="00415195" w:rsidRPr="00415195" w:rsidRDefault="00415195">
      <w:pPr>
        <w:widowControl/>
        <w:numPr>
          <w:ilvl w:val="0"/>
          <w:numId w:val="36"/>
        </w:numPr>
        <w:autoSpaceDE/>
        <w:autoSpaceDN/>
        <w:adjustRightInd w:val="0"/>
        <w:spacing w:after="160" w:line="259" w:lineRule="auto"/>
        <w:contextualSpacing/>
        <w:rPr>
          <w:rFonts w:eastAsia="Calibri"/>
          <w:sz w:val="24"/>
          <w:szCs w:val="24"/>
        </w:rPr>
      </w:pPr>
      <w:r w:rsidRPr="00415195">
        <w:rPr>
          <w:rFonts w:eastAsia="Calibri"/>
          <w:sz w:val="24"/>
          <w:szCs w:val="24"/>
        </w:rPr>
        <w:t xml:space="preserve">Required annually, and/or at facilities request. </w:t>
      </w:r>
    </w:p>
    <w:p w14:paraId="42467CE7" w14:textId="77777777" w:rsidR="00415195" w:rsidRPr="00415195" w:rsidRDefault="00415195">
      <w:pPr>
        <w:widowControl/>
        <w:numPr>
          <w:ilvl w:val="0"/>
          <w:numId w:val="36"/>
        </w:numPr>
        <w:autoSpaceDE/>
        <w:autoSpaceDN/>
        <w:adjustRightInd w:val="0"/>
        <w:spacing w:after="160" w:line="259" w:lineRule="auto"/>
        <w:contextualSpacing/>
        <w:rPr>
          <w:rFonts w:eastAsia="Calibri"/>
          <w:sz w:val="24"/>
          <w:szCs w:val="24"/>
        </w:rPr>
      </w:pPr>
      <w:r w:rsidRPr="00415195">
        <w:rPr>
          <w:rFonts w:eastAsia="Calibri"/>
          <w:sz w:val="24"/>
          <w:szCs w:val="24"/>
        </w:rPr>
        <w:t>If unable to receive the influenza vaccine, student must meet with Clinical Compliance Coordinator to receive further instructions.</w:t>
      </w:r>
    </w:p>
    <w:p w14:paraId="25327F90" w14:textId="77777777" w:rsidR="00415195" w:rsidRPr="00415195" w:rsidRDefault="00415195" w:rsidP="00415195">
      <w:pPr>
        <w:widowControl/>
        <w:autoSpaceDE/>
        <w:autoSpaceDN/>
        <w:contextualSpacing/>
        <w:rPr>
          <w:rFonts w:eastAsia="Calibri"/>
          <w:sz w:val="24"/>
          <w:szCs w:val="24"/>
        </w:rPr>
      </w:pPr>
    </w:p>
    <w:p w14:paraId="1D548265" w14:textId="77777777" w:rsidR="00415195" w:rsidRPr="00415195" w:rsidRDefault="00415195" w:rsidP="00415195">
      <w:pPr>
        <w:keepNext/>
        <w:adjustRightInd w:val="0"/>
        <w:ind w:left="720"/>
        <w:outlineLvl w:val="2"/>
        <w:rPr>
          <w:rFonts w:eastAsia="Calibri"/>
          <w:b/>
          <w:bCs/>
          <w:sz w:val="24"/>
          <w:szCs w:val="24"/>
        </w:rPr>
      </w:pPr>
      <w:bookmarkStart w:id="70" w:name="_Toc525044333"/>
      <w:r w:rsidRPr="00415195">
        <w:rPr>
          <w:rFonts w:eastAsia="Calibri"/>
          <w:b/>
          <w:bCs/>
          <w:sz w:val="24"/>
          <w:szCs w:val="24"/>
        </w:rPr>
        <w:t>Tuberculosis</w:t>
      </w:r>
      <w:bookmarkEnd w:id="70"/>
      <w:r w:rsidRPr="00415195">
        <w:rPr>
          <w:rFonts w:eastAsia="Calibri"/>
          <w:b/>
          <w:bCs/>
          <w:sz w:val="24"/>
          <w:szCs w:val="24"/>
        </w:rPr>
        <w:t xml:space="preserve"> (TB)</w:t>
      </w:r>
    </w:p>
    <w:p w14:paraId="4E1B1051" w14:textId="77777777" w:rsidR="00415195" w:rsidRPr="00415195" w:rsidRDefault="00415195" w:rsidP="00415195">
      <w:pPr>
        <w:adjustRightInd w:val="0"/>
        <w:rPr>
          <w:rFonts w:eastAsia="Calibri"/>
          <w:sz w:val="20"/>
          <w:szCs w:val="24"/>
        </w:rPr>
      </w:pPr>
    </w:p>
    <w:p w14:paraId="7F4DD308" w14:textId="77777777" w:rsidR="00415195" w:rsidRPr="00415195" w:rsidRDefault="00415195">
      <w:pPr>
        <w:numPr>
          <w:ilvl w:val="0"/>
          <w:numId w:val="37"/>
        </w:numPr>
        <w:adjustRightInd w:val="0"/>
        <w:contextualSpacing/>
        <w:rPr>
          <w:rFonts w:eastAsia="Calibri"/>
          <w:sz w:val="24"/>
          <w:szCs w:val="32"/>
        </w:rPr>
      </w:pPr>
      <w:r w:rsidRPr="00415195">
        <w:rPr>
          <w:rFonts w:eastAsia="Calibri"/>
          <w:sz w:val="24"/>
          <w:szCs w:val="32"/>
        </w:rPr>
        <w:t xml:space="preserve">Students will use </w:t>
      </w:r>
      <w:r w:rsidRPr="00415195">
        <w:rPr>
          <w:rFonts w:eastAsia="Calibri"/>
          <w:b/>
          <w:bCs/>
          <w:sz w:val="24"/>
          <w:szCs w:val="32"/>
        </w:rPr>
        <w:t>one</w:t>
      </w:r>
      <w:r w:rsidRPr="00415195">
        <w:rPr>
          <w:rFonts w:eastAsia="Calibri"/>
          <w:sz w:val="24"/>
          <w:szCs w:val="32"/>
        </w:rPr>
        <w:t xml:space="preserve"> of two options to complete annual TB testing event:</w:t>
      </w:r>
    </w:p>
    <w:p w14:paraId="67A5D16A" w14:textId="77777777" w:rsidR="00415195" w:rsidRPr="00415195" w:rsidRDefault="00415195" w:rsidP="00415195">
      <w:pPr>
        <w:adjustRightInd w:val="0"/>
        <w:rPr>
          <w:rFonts w:eastAsia="Calibri"/>
          <w:sz w:val="24"/>
          <w:szCs w:val="32"/>
        </w:rPr>
      </w:pPr>
    </w:p>
    <w:p w14:paraId="5F5FC4EB" w14:textId="77777777" w:rsidR="00415195" w:rsidRPr="00415195" w:rsidRDefault="00415195" w:rsidP="00415195">
      <w:pPr>
        <w:adjustRightInd w:val="0"/>
        <w:ind w:left="1440"/>
        <w:rPr>
          <w:rFonts w:eastAsia="Calibri"/>
          <w:sz w:val="24"/>
          <w:szCs w:val="32"/>
        </w:rPr>
      </w:pPr>
      <w:r w:rsidRPr="00415195">
        <w:rPr>
          <w:rFonts w:eastAsia="Calibri"/>
          <w:sz w:val="24"/>
          <w:szCs w:val="32"/>
        </w:rPr>
        <w:lastRenderedPageBreak/>
        <w:t>Tuberculin Skin Test (also known as PPD - Purified Protein Derivative)</w:t>
      </w:r>
    </w:p>
    <w:p w14:paraId="78125D69" w14:textId="77777777" w:rsidR="00415195" w:rsidRPr="00415195" w:rsidRDefault="00415195" w:rsidP="00415195">
      <w:pPr>
        <w:adjustRightInd w:val="0"/>
        <w:ind w:left="1440" w:firstLine="720"/>
        <w:rPr>
          <w:rFonts w:eastAsia="Calibri"/>
          <w:sz w:val="24"/>
          <w:szCs w:val="32"/>
        </w:rPr>
      </w:pPr>
      <w:proofErr w:type="spellStart"/>
      <w:r w:rsidRPr="00415195">
        <w:rPr>
          <w:rFonts w:eastAsia="Calibri"/>
          <w:sz w:val="24"/>
          <w:szCs w:val="32"/>
        </w:rPr>
        <w:t>i</w:t>
      </w:r>
      <w:proofErr w:type="spellEnd"/>
      <w:r w:rsidRPr="00415195">
        <w:rPr>
          <w:rFonts w:eastAsia="Calibri"/>
          <w:sz w:val="24"/>
          <w:szCs w:val="32"/>
        </w:rPr>
        <w:t>.</w:t>
      </w:r>
      <w:r w:rsidRPr="00415195">
        <w:rPr>
          <w:rFonts w:eastAsia="Calibri"/>
          <w:sz w:val="24"/>
          <w:szCs w:val="32"/>
        </w:rPr>
        <w:tab/>
        <w:t>Receive tuberculin injection #1.</w:t>
      </w:r>
    </w:p>
    <w:p w14:paraId="73967084" w14:textId="77777777" w:rsidR="00415195" w:rsidRPr="00415195" w:rsidRDefault="00415195" w:rsidP="00415195">
      <w:pPr>
        <w:adjustRightInd w:val="0"/>
        <w:ind w:left="2880" w:hanging="720"/>
        <w:rPr>
          <w:rFonts w:eastAsia="Calibri"/>
          <w:sz w:val="24"/>
          <w:szCs w:val="32"/>
        </w:rPr>
      </w:pPr>
      <w:r w:rsidRPr="00415195">
        <w:rPr>
          <w:rFonts w:eastAsia="Calibri"/>
          <w:sz w:val="24"/>
          <w:szCs w:val="32"/>
        </w:rPr>
        <w:t>ii.</w:t>
      </w:r>
      <w:r w:rsidRPr="00415195">
        <w:rPr>
          <w:rFonts w:eastAsia="Calibri"/>
          <w:sz w:val="24"/>
          <w:szCs w:val="32"/>
        </w:rPr>
        <w:tab/>
        <w:t>Student returns to test provider in 2 to 3 days, for visual exam of injection site.</w:t>
      </w:r>
    </w:p>
    <w:p w14:paraId="6D675D07" w14:textId="77777777" w:rsidR="00415195" w:rsidRPr="00415195" w:rsidRDefault="00415195" w:rsidP="00415195">
      <w:pPr>
        <w:adjustRightInd w:val="0"/>
        <w:ind w:left="1440" w:firstLine="720"/>
        <w:rPr>
          <w:rFonts w:eastAsia="Calibri"/>
          <w:sz w:val="24"/>
          <w:szCs w:val="32"/>
        </w:rPr>
      </w:pPr>
      <w:r w:rsidRPr="00415195">
        <w:rPr>
          <w:rFonts w:eastAsia="Calibri"/>
          <w:sz w:val="24"/>
          <w:szCs w:val="32"/>
        </w:rPr>
        <w:t>iii.</w:t>
      </w:r>
      <w:r w:rsidRPr="00415195">
        <w:rPr>
          <w:rFonts w:eastAsia="Calibri"/>
          <w:sz w:val="24"/>
          <w:szCs w:val="32"/>
        </w:rPr>
        <w:tab/>
        <w:t>If the first test produces “Negative” results, wait 7 to 10 days.</w:t>
      </w:r>
    </w:p>
    <w:p w14:paraId="3168D718" w14:textId="77777777" w:rsidR="00415195" w:rsidRPr="00415195" w:rsidRDefault="00415195" w:rsidP="00415195">
      <w:pPr>
        <w:adjustRightInd w:val="0"/>
        <w:ind w:left="1440" w:firstLine="720"/>
        <w:rPr>
          <w:rFonts w:eastAsia="Calibri"/>
          <w:sz w:val="24"/>
          <w:szCs w:val="32"/>
        </w:rPr>
      </w:pPr>
      <w:r w:rsidRPr="00415195">
        <w:rPr>
          <w:rFonts w:eastAsia="Calibri"/>
          <w:sz w:val="24"/>
          <w:szCs w:val="32"/>
        </w:rPr>
        <w:t>iv.</w:t>
      </w:r>
      <w:r w:rsidRPr="00415195">
        <w:rPr>
          <w:rFonts w:eastAsia="Calibri"/>
          <w:sz w:val="24"/>
          <w:szCs w:val="32"/>
        </w:rPr>
        <w:tab/>
        <w:t>Receive tuberculin injection #2.</w:t>
      </w:r>
    </w:p>
    <w:p w14:paraId="1E108FCF" w14:textId="77777777" w:rsidR="00415195" w:rsidRPr="00415195" w:rsidRDefault="00415195" w:rsidP="00415195">
      <w:pPr>
        <w:adjustRightInd w:val="0"/>
        <w:ind w:left="2880" w:hanging="720"/>
        <w:rPr>
          <w:rFonts w:eastAsia="Calibri"/>
          <w:sz w:val="24"/>
          <w:szCs w:val="32"/>
        </w:rPr>
      </w:pPr>
      <w:r w:rsidRPr="00415195">
        <w:rPr>
          <w:rFonts w:eastAsia="Calibri"/>
          <w:sz w:val="24"/>
          <w:szCs w:val="32"/>
        </w:rPr>
        <w:t>v.</w:t>
      </w:r>
      <w:r w:rsidRPr="00415195">
        <w:rPr>
          <w:rFonts w:eastAsia="Calibri"/>
          <w:sz w:val="24"/>
          <w:szCs w:val="32"/>
        </w:rPr>
        <w:tab/>
        <w:t>Student returns to test provider in 2 to 3 days, for visual exam of injection site.</w:t>
      </w:r>
    </w:p>
    <w:p w14:paraId="7C69B4BD" w14:textId="77777777" w:rsidR="00415195" w:rsidRPr="00415195" w:rsidRDefault="00415195" w:rsidP="00415195">
      <w:pPr>
        <w:adjustRightInd w:val="0"/>
        <w:ind w:left="1440" w:firstLine="720"/>
        <w:rPr>
          <w:rFonts w:eastAsia="Calibri"/>
          <w:sz w:val="24"/>
          <w:szCs w:val="32"/>
        </w:rPr>
      </w:pPr>
    </w:p>
    <w:p w14:paraId="7E47ADDE" w14:textId="77777777" w:rsidR="00415195" w:rsidRPr="00415195" w:rsidRDefault="00415195" w:rsidP="00415195">
      <w:pPr>
        <w:adjustRightInd w:val="0"/>
        <w:ind w:left="720" w:firstLine="720"/>
        <w:rPr>
          <w:rFonts w:eastAsia="Calibri"/>
          <w:sz w:val="24"/>
          <w:szCs w:val="32"/>
        </w:rPr>
      </w:pPr>
      <w:r w:rsidRPr="00415195">
        <w:rPr>
          <w:rFonts w:eastAsia="Calibri"/>
          <w:sz w:val="24"/>
          <w:szCs w:val="32"/>
        </w:rPr>
        <w:t>TB Blood Test Option – QuantiFERON or T-Spot TB Testing</w:t>
      </w:r>
    </w:p>
    <w:p w14:paraId="1EE61D8E" w14:textId="77777777" w:rsidR="00415195" w:rsidRPr="00415195" w:rsidRDefault="00415195" w:rsidP="00415195">
      <w:pPr>
        <w:adjustRightInd w:val="0"/>
        <w:ind w:left="720" w:firstLine="720"/>
        <w:rPr>
          <w:rFonts w:eastAsia="Calibri"/>
          <w:sz w:val="24"/>
          <w:szCs w:val="32"/>
        </w:rPr>
      </w:pPr>
    </w:p>
    <w:p w14:paraId="7D088675" w14:textId="77777777" w:rsidR="00415195" w:rsidRPr="00415195" w:rsidRDefault="00415195" w:rsidP="00415195">
      <w:pPr>
        <w:adjustRightInd w:val="0"/>
        <w:ind w:left="720" w:firstLine="720"/>
        <w:rPr>
          <w:rFonts w:eastAsia="Calibri"/>
          <w:sz w:val="24"/>
          <w:szCs w:val="32"/>
        </w:rPr>
      </w:pPr>
      <w:r w:rsidRPr="00415195">
        <w:rPr>
          <w:rFonts w:eastAsia="Calibri"/>
          <w:sz w:val="24"/>
          <w:szCs w:val="32"/>
        </w:rPr>
        <w:tab/>
      </w:r>
      <w:proofErr w:type="spellStart"/>
      <w:r w:rsidRPr="00415195">
        <w:rPr>
          <w:rFonts w:eastAsia="Calibri"/>
          <w:sz w:val="24"/>
          <w:szCs w:val="32"/>
        </w:rPr>
        <w:t>i</w:t>
      </w:r>
      <w:proofErr w:type="spellEnd"/>
      <w:r w:rsidRPr="00415195">
        <w:rPr>
          <w:rFonts w:eastAsia="Calibri"/>
          <w:sz w:val="24"/>
          <w:szCs w:val="32"/>
        </w:rPr>
        <w:t>.</w:t>
      </w:r>
      <w:r w:rsidRPr="00415195">
        <w:rPr>
          <w:rFonts w:eastAsia="Calibri"/>
          <w:sz w:val="24"/>
          <w:szCs w:val="32"/>
        </w:rPr>
        <w:tab/>
        <w:t>Visit TB test provider to have blood drawn.</w:t>
      </w:r>
    </w:p>
    <w:p w14:paraId="4B1B2758" w14:textId="77777777" w:rsidR="00415195" w:rsidRPr="00415195" w:rsidRDefault="00415195" w:rsidP="00415195">
      <w:pPr>
        <w:adjustRightInd w:val="0"/>
        <w:ind w:left="720" w:firstLine="720"/>
        <w:rPr>
          <w:rFonts w:eastAsia="Calibri"/>
          <w:sz w:val="24"/>
          <w:szCs w:val="32"/>
        </w:rPr>
      </w:pPr>
      <w:r w:rsidRPr="00415195">
        <w:rPr>
          <w:rFonts w:eastAsia="Calibri"/>
          <w:sz w:val="24"/>
          <w:szCs w:val="32"/>
        </w:rPr>
        <w:tab/>
        <w:t>ii.</w:t>
      </w:r>
      <w:r w:rsidRPr="00415195">
        <w:rPr>
          <w:rFonts w:eastAsia="Calibri"/>
          <w:sz w:val="24"/>
          <w:szCs w:val="32"/>
        </w:rPr>
        <w:tab/>
        <w:t>Blood test results usually become available within 3 to 5 business days.</w:t>
      </w:r>
    </w:p>
    <w:p w14:paraId="6BC14A16" w14:textId="77777777" w:rsidR="00415195" w:rsidRPr="00415195" w:rsidRDefault="00415195" w:rsidP="00415195">
      <w:pPr>
        <w:adjustRightInd w:val="0"/>
        <w:ind w:left="1440" w:firstLine="720"/>
        <w:rPr>
          <w:rFonts w:eastAsia="Calibri"/>
          <w:sz w:val="24"/>
          <w:szCs w:val="32"/>
        </w:rPr>
      </w:pPr>
    </w:p>
    <w:p w14:paraId="71441624" w14:textId="77777777" w:rsidR="00415195" w:rsidRPr="00415195" w:rsidRDefault="00415195" w:rsidP="00415195">
      <w:pPr>
        <w:adjustRightInd w:val="0"/>
        <w:ind w:left="1800" w:hanging="360"/>
        <w:rPr>
          <w:rFonts w:eastAsia="Calibri"/>
          <w:sz w:val="24"/>
          <w:szCs w:val="32"/>
        </w:rPr>
      </w:pPr>
      <w:r w:rsidRPr="00415195">
        <w:rPr>
          <w:rFonts w:eastAsia="Calibri"/>
          <w:sz w:val="24"/>
          <w:szCs w:val="32"/>
        </w:rPr>
        <w:t>2.</w:t>
      </w:r>
      <w:r w:rsidRPr="00415195">
        <w:rPr>
          <w:rFonts w:eastAsia="Calibri"/>
          <w:sz w:val="24"/>
          <w:szCs w:val="32"/>
        </w:rPr>
        <w:tab/>
        <w:t>If at any time a TB test event produces a “Positive” result, student must meet with the Compliance Coordinator to receive additional guidance.  Coordinator instructions will adhere to all clinical partners’ current TB data reporting policies.  Such policies may require Chest X-Rays and an Absence of TB Symptoms Questionnaire.</w:t>
      </w:r>
    </w:p>
    <w:p w14:paraId="5C124F7F" w14:textId="77777777" w:rsidR="00415195" w:rsidRPr="00415195" w:rsidRDefault="00415195" w:rsidP="00415195">
      <w:pPr>
        <w:adjustRightInd w:val="0"/>
        <w:ind w:left="1440"/>
        <w:rPr>
          <w:rFonts w:eastAsia="Calibri"/>
          <w:sz w:val="24"/>
          <w:szCs w:val="32"/>
        </w:rPr>
      </w:pPr>
    </w:p>
    <w:p w14:paraId="4580B50C" w14:textId="77777777" w:rsidR="00415195" w:rsidRPr="00415195" w:rsidRDefault="00415195" w:rsidP="00415195">
      <w:pPr>
        <w:adjustRightInd w:val="0"/>
        <w:ind w:left="1440"/>
        <w:rPr>
          <w:rFonts w:eastAsia="Calibri"/>
          <w:sz w:val="24"/>
          <w:szCs w:val="32"/>
        </w:rPr>
      </w:pPr>
      <w:r w:rsidRPr="00415195">
        <w:rPr>
          <w:rFonts w:eastAsia="Calibri"/>
          <w:sz w:val="24"/>
          <w:szCs w:val="32"/>
        </w:rPr>
        <w:t xml:space="preserve">3.   Annual TB data renewal events will occur in accordance with current clinical partner         </w:t>
      </w:r>
    </w:p>
    <w:p w14:paraId="75AE5523" w14:textId="77777777" w:rsidR="00415195" w:rsidRPr="00415195" w:rsidRDefault="00415195" w:rsidP="00415195">
      <w:pPr>
        <w:adjustRightInd w:val="0"/>
        <w:ind w:left="1440"/>
        <w:rPr>
          <w:rFonts w:eastAsia="Calibri"/>
          <w:sz w:val="24"/>
          <w:szCs w:val="32"/>
        </w:rPr>
      </w:pPr>
      <w:r w:rsidRPr="00415195">
        <w:rPr>
          <w:rFonts w:eastAsia="Calibri"/>
          <w:sz w:val="24"/>
          <w:szCs w:val="32"/>
        </w:rPr>
        <w:t xml:space="preserve">      requirements.</w:t>
      </w:r>
    </w:p>
    <w:p w14:paraId="3C05205E" w14:textId="77777777" w:rsidR="00415195" w:rsidRPr="00415195" w:rsidRDefault="00415195" w:rsidP="00415195">
      <w:pPr>
        <w:widowControl/>
        <w:autoSpaceDE/>
        <w:autoSpaceDN/>
        <w:rPr>
          <w:rFonts w:eastAsia="Calibri"/>
          <w:strike/>
          <w:sz w:val="24"/>
          <w:szCs w:val="24"/>
        </w:rPr>
      </w:pPr>
    </w:p>
    <w:p w14:paraId="2BB78B58" w14:textId="77777777" w:rsidR="00415195" w:rsidRPr="00415195" w:rsidRDefault="00415195" w:rsidP="00415195">
      <w:pPr>
        <w:keepNext/>
        <w:adjustRightInd w:val="0"/>
        <w:outlineLvl w:val="1"/>
        <w:rPr>
          <w:rFonts w:eastAsia="Calibri"/>
          <w:b/>
          <w:bCs/>
          <w:sz w:val="24"/>
          <w:szCs w:val="24"/>
        </w:rPr>
      </w:pPr>
      <w:bookmarkStart w:id="71" w:name="_Toc525044334"/>
      <w:r w:rsidRPr="00415195">
        <w:rPr>
          <w:rFonts w:eastAsia="Calibri"/>
          <w:b/>
          <w:bCs/>
          <w:sz w:val="24"/>
          <w:szCs w:val="24"/>
        </w:rPr>
        <w:t>Miscellaneous Records</w:t>
      </w:r>
      <w:bookmarkEnd w:id="71"/>
    </w:p>
    <w:p w14:paraId="3B69769A" w14:textId="77777777" w:rsidR="00415195" w:rsidRPr="00415195" w:rsidRDefault="00415195" w:rsidP="00415195">
      <w:pPr>
        <w:widowControl/>
        <w:autoSpaceDE/>
        <w:autoSpaceDN/>
        <w:rPr>
          <w:rFonts w:eastAsia="Calibri"/>
          <w:sz w:val="24"/>
          <w:szCs w:val="24"/>
        </w:rPr>
      </w:pPr>
    </w:p>
    <w:p w14:paraId="57F7BE4C" w14:textId="77777777" w:rsidR="00415195" w:rsidRPr="00415195" w:rsidRDefault="00415195" w:rsidP="00415195">
      <w:pPr>
        <w:keepNext/>
        <w:adjustRightInd w:val="0"/>
        <w:ind w:left="720"/>
        <w:outlineLvl w:val="2"/>
        <w:rPr>
          <w:rFonts w:eastAsia="Calibri"/>
          <w:b/>
          <w:bCs/>
          <w:sz w:val="24"/>
          <w:szCs w:val="24"/>
        </w:rPr>
      </w:pPr>
      <w:bookmarkStart w:id="72" w:name="_Toc525044335"/>
      <w:r w:rsidRPr="00415195">
        <w:rPr>
          <w:rFonts w:eastAsia="Calibri"/>
          <w:b/>
          <w:bCs/>
          <w:sz w:val="24"/>
          <w:szCs w:val="24"/>
        </w:rPr>
        <w:t>Community Wide Orientation (CWO)</w:t>
      </w:r>
      <w:bookmarkEnd w:id="72"/>
    </w:p>
    <w:p w14:paraId="564C46F8" w14:textId="77777777" w:rsidR="00415195" w:rsidRPr="00415195" w:rsidRDefault="00415195" w:rsidP="00415195">
      <w:pPr>
        <w:adjustRightInd w:val="0"/>
        <w:rPr>
          <w:rFonts w:eastAsia="Calibri"/>
          <w:sz w:val="20"/>
          <w:szCs w:val="24"/>
        </w:rPr>
      </w:pPr>
    </w:p>
    <w:p w14:paraId="474B7E5F" w14:textId="77777777" w:rsidR="00415195" w:rsidRPr="00415195" w:rsidRDefault="00415195" w:rsidP="00415195">
      <w:pPr>
        <w:adjustRightInd w:val="0"/>
        <w:ind w:left="1440"/>
        <w:rPr>
          <w:rFonts w:eastAsia="Calibri"/>
          <w:sz w:val="24"/>
          <w:szCs w:val="32"/>
        </w:rPr>
      </w:pPr>
      <w:r w:rsidRPr="00415195">
        <w:rPr>
          <w:rFonts w:eastAsia="Calibri"/>
          <w:sz w:val="24"/>
          <w:szCs w:val="32"/>
        </w:rPr>
        <w:t xml:space="preserve">1.  Student will visit the designated El Paso Community College webpage to review instructional      </w:t>
      </w:r>
    </w:p>
    <w:p w14:paraId="363BDA07" w14:textId="77777777" w:rsidR="00415195" w:rsidRPr="00415195" w:rsidRDefault="00415195" w:rsidP="00415195">
      <w:pPr>
        <w:adjustRightInd w:val="0"/>
        <w:ind w:left="1740"/>
        <w:rPr>
          <w:rFonts w:eastAsia="Calibri"/>
          <w:sz w:val="24"/>
          <w:szCs w:val="32"/>
        </w:rPr>
      </w:pPr>
      <w:r w:rsidRPr="00415195">
        <w:rPr>
          <w:rFonts w:eastAsia="Calibri"/>
          <w:sz w:val="24"/>
          <w:szCs w:val="32"/>
        </w:rPr>
        <w:t xml:space="preserve">material, complete quiz, receive a completion certificate, and submit certificate to designated secure student account. </w:t>
      </w:r>
    </w:p>
    <w:p w14:paraId="31281E61" w14:textId="77777777" w:rsidR="00415195" w:rsidRPr="00415195" w:rsidRDefault="00415195" w:rsidP="00415195">
      <w:pPr>
        <w:adjustRightInd w:val="0"/>
        <w:ind w:left="1440"/>
        <w:rPr>
          <w:rFonts w:eastAsia="Calibri"/>
          <w:sz w:val="24"/>
          <w:szCs w:val="32"/>
        </w:rPr>
      </w:pPr>
      <w:r w:rsidRPr="00415195">
        <w:rPr>
          <w:rFonts w:eastAsia="Calibri"/>
          <w:sz w:val="24"/>
          <w:szCs w:val="32"/>
        </w:rPr>
        <w:t>2.  Compliance Coordinator will provide the current active link for CWO host site webpage.</w:t>
      </w:r>
    </w:p>
    <w:p w14:paraId="6B222EED" w14:textId="77777777" w:rsidR="00415195" w:rsidRPr="00415195" w:rsidRDefault="00415195" w:rsidP="00415195">
      <w:pPr>
        <w:widowControl/>
        <w:autoSpaceDE/>
        <w:autoSpaceDN/>
        <w:rPr>
          <w:rFonts w:eastAsia="Calibri"/>
          <w:strike/>
          <w:sz w:val="24"/>
          <w:szCs w:val="24"/>
        </w:rPr>
      </w:pPr>
    </w:p>
    <w:p w14:paraId="196F2313" w14:textId="77777777" w:rsidR="00415195" w:rsidRPr="00415195" w:rsidRDefault="00415195" w:rsidP="00415195">
      <w:pPr>
        <w:keepNext/>
        <w:adjustRightInd w:val="0"/>
        <w:ind w:left="720"/>
        <w:outlineLvl w:val="2"/>
        <w:rPr>
          <w:rFonts w:eastAsia="Calibri"/>
          <w:b/>
          <w:bCs/>
          <w:sz w:val="24"/>
          <w:szCs w:val="24"/>
        </w:rPr>
      </w:pPr>
      <w:bookmarkStart w:id="73" w:name="_Toc525044337"/>
      <w:r w:rsidRPr="00415195">
        <w:rPr>
          <w:rFonts w:eastAsia="Calibri"/>
          <w:b/>
          <w:bCs/>
          <w:sz w:val="24"/>
          <w:szCs w:val="24"/>
        </w:rPr>
        <w:t>Physical</w:t>
      </w:r>
      <w:bookmarkEnd w:id="73"/>
    </w:p>
    <w:p w14:paraId="57A155CF" w14:textId="77777777" w:rsidR="00415195" w:rsidRPr="00415195" w:rsidRDefault="00415195" w:rsidP="00415195">
      <w:pPr>
        <w:adjustRightInd w:val="0"/>
        <w:rPr>
          <w:rFonts w:eastAsia="Calibri"/>
          <w:sz w:val="20"/>
          <w:szCs w:val="24"/>
        </w:rPr>
      </w:pPr>
    </w:p>
    <w:p w14:paraId="6365D218" w14:textId="77777777" w:rsidR="00415195" w:rsidRPr="00415195" w:rsidRDefault="00415195" w:rsidP="00415195">
      <w:pPr>
        <w:adjustRightInd w:val="0"/>
        <w:rPr>
          <w:rFonts w:eastAsia="Calibri"/>
          <w:sz w:val="24"/>
          <w:szCs w:val="32"/>
        </w:rPr>
      </w:pPr>
      <w:r w:rsidRPr="00415195">
        <w:rPr>
          <w:rFonts w:eastAsia="Calibri"/>
          <w:sz w:val="24"/>
          <w:szCs w:val="32"/>
        </w:rPr>
        <w:tab/>
      </w:r>
      <w:r w:rsidRPr="00415195">
        <w:rPr>
          <w:rFonts w:eastAsia="Calibri"/>
          <w:sz w:val="24"/>
          <w:szCs w:val="32"/>
        </w:rPr>
        <w:tab/>
        <w:t>1.  Students must provide a legitimate record of a recent medical physical exam.</w:t>
      </w:r>
    </w:p>
    <w:p w14:paraId="5439D223" w14:textId="77777777" w:rsidR="00415195" w:rsidRPr="00415195" w:rsidRDefault="00415195" w:rsidP="00415195">
      <w:pPr>
        <w:adjustRightInd w:val="0"/>
        <w:rPr>
          <w:rFonts w:eastAsia="Calibri"/>
          <w:sz w:val="24"/>
          <w:szCs w:val="32"/>
        </w:rPr>
      </w:pPr>
      <w:r w:rsidRPr="00415195">
        <w:rPr>
          <w:rFonts w:eastAsia="Calibri"/>
          <w:sz w:val="24"/>
          <w:szCs w:val="32"/>
        </w:rPr>
        <w:tab/>
      </w:r>
      <w:r w:rsidRPr="00415195">
        <w:rPr>
          <w:rFonts w:eastAsia="Calibri"/>
          <w:sz w:val="24"/>
          <w:szCs w:val="32"/>
        </w:rPr>
        <w:tab/>
        <w:t>2. The Compliance Coordinator will provide or approve alternative physical forms.</w:t>
      </w:r>
    </w:p>
    <w:p w14:paraId="493F6660" w14:textId="77777777" w:rsidR="00415195" w:rsidRPr="00415195" w:rsidRDefault="00415195" w:rsidP="00415195">
      <w:pPr>
        <w:adjustRightInd w:val="0"/>
        <w:ind w:left="720" w:firstLine="720"/>
        <w:rPr>
          <w:rFonts w:eastAsia="Calibri"/>
          <w:sz w:val="24"/>
          <w:szCs w:val="32"/>
        </w:rPr>
      </w:pPr>
      <w:r w:rsidRPr="00415195">
        <w:rPr>
          <w:rFonts w:eastAsia="Calibri"/>
          <w:sz w:val="24"/>
          <w:szCs w:val="32"/>
        </w:rPr>
        <w:t xml:space="preserve">3.  One medical physical examination event is necessary unless a student sustains an    </w:t>
      </w:r>
    </w:p>
    <w:p w14:paraId="20474CAA" w14:textId="77777777" w:rsidR="00415195" w:rsidRPr="00415195" w:rsidRDefault="00415195" w:rsidP="00415195">
      <w:pPr>
        <w:adjustRightInd w:val="0"/>
        <w:ind w:left="720" w:firstLine="720"/>
        <w:rPr>
          <w:rFonts w:eastAsia="Calibri"/>
          <w:sz w:val="24"/>
          <w:szCs w:val="32"/>
        </w:rPr>
      </w:pPr>
      <w:r w:rsidRPr="00415195">
        <w:rPr>
          <w:rFonts w:eastAsia="Calibri"/>
          <w:sz w:val="24"/>
          <w:szCs w:val="32"/>
        </w:rPr>
        <w:t xml:space="preserve">     illness or injury that requires a “non-restrictive clearance”.</w:t>
      </w:r>
    </w:p>
    <w:p w14:paraId="6A54DCCA" w14:textId="77777777" w:rsidR="00415195" w:rsidRPr="00415195" w:rsidRDefault="00415195" w:rsidP="00415195">
      <w:pPr>
        <w:widowControl/>
        <w:autoSpaceDE/>
        <w:autoSpaceDN/>
        <w:rPr>
          <w:rFonts w:eastAsia="Calibri"/>
          <w:strike/>
          <w:sz w:val="24"/>
          <w:szCs w:val="24"/>
        </w:rPr>
      </w:pPr>
    </w:p>
    <w:p w14:paraId="54A712B7" w14:textId="77777777" w:rsidR="00415195" w:rsidRPr="00415195" w:rsidRDefault="00415195" w:rsidP="00415195">
      <w:pPr>
        <w:keepNext/>
        <w:adjustRightInd w:val="0"/>
        <w:outlineLvl w:val="1"/>
        <w:rPr>
          <w:rFonts w:eastAsia="Calibri"/>
          <w:b/>
          <w:bCs/>
          <w:strike/>
          <w:sz w:val="24"/>
          <w:szCs w:val="24"/>
        </w:rPr>
      </w:pPr>
      <w:bookmarkStart w:id="74" w:name="_Toc525044338"/>
      <w:r w:rsidRPr="00415195">
        <w:rPr>
          <w:rFonts w:eastAsia="Calibri"/>
          <w:b/>
          <w:bCs/>
          <w:sz w:val="24"/>
          <w:szCs w:val="24"/>
        </w:rPr>
        <w:t>Certifications</w:t>
      </w:r>
      <w:bookmarkEnd w:id="74"/>
    </w:p>
    <w:p w14:paraId="2885CE73" w14:textId="77777777" w:rsidR="00415195" w:rsidRPr="00415195" w:rsidRDefault="00415195" w:rsidP="00415195">
      <w:pPr>
        <w:widowControl/>
        <w:autoSpaceDE/>
        <w:autoSpaceDN/>
        <w:rPr>
          <w:rFonts w:eastAsia="Calibri"/>
          <w:sz w:val="24"/>
          <w:szCs w:val="24"/>
        </w:rPr>
      </w:pPr>
    </w:p>
    <w:p w14:paraId="304DCEB2" w14:textId="77777777" w:rsidR="00415195" w:rsidRPr="00415195" w:rsidRDefault="00415195" w:rsidP="00415195">
      <w:pPr>
        <w:keepNext/>
        <w:adjustRightInd w:val="0"/>
        <w:ind w:left="720"/>
        <w:outlineLvl w:val="2"/>
        <w:rPr>
          <w:rFonts w:eastAsia="Calibri"/>
          <w:b/>
          <w:bCs/>
          <w:sz w:val="24"/>
          <w:szCs w:val="24"/>
        </w:rPr>
      </w:pPr>
      <w:bookmarkStart w:id="75" w:name="_Toc525044339"/>
      <w:r w:rsidRPr="00415195">
        <w:rPr>
          <w:rFonts w:eastAsia="Calibri"/>
          <w:b/>
          <w:bCs/>
          <w:sz w:val="24"/>
          <w:szCs w:val="24"/>
        </w:rPr>
        <w:t>Cardiopulmonary Resuscitation (CPR)</w:t>
      </w:r>
      <w:bookmarkEnd w:id="75"/>
    </w:p>
    <w:p w14:paraId="33FF4FFE" w14:textId="77777777" w:rsidR="00415195" w:rsidRPr="00415195" w:rsidRDefault="00415195" w:rsidP="00415195">
      <w:pPr>
        <w:adjustRightInd w:val="0"/>
        <w:rPr>
          <w:rFonts w:eastAsia="Calibri"/>
          <w:sz w:val="20"/>
          <w:szCs w:val="24"/>
        </w:rPr>
      </w:pPr>
    </w:p>
    <w:p w14:paraId="64AC8821" w14:textId="77777777" w:rsidR="00415195" w:rsidRPr="00415195" w:rsidRDefault="00415195">
      <w:pPr>
        <w:widowControl/>
        <w:numPr>
          <w:ilvl w:val="0"/>
          <w:numId w:val="38"/>
        </w:numPr>
        <w:autoSpaceDE/>
        <w:autoSpaceDN/>
        <w:adjustRightInd w:val="0"/>
        <w:spacing w:after="160" w:line="259" w:lineRule="auto"/>
        <w:contextualSpacing/>
        <w:rPr>
          <w:rFonts w:eastAsia="Calibri"/>
          <w:sz w:val="24"/>
          <w:szCs w:val="24"/>
        </w:rPr>
      </w:pPr>
      <w:r w:rsidRPr="00415195">
        <w:rPr>
          <w:rFonts w:eastAsia="Calibri"/>
          <w:sz w:val="24"/>
          <w:szCs w:val="24"/>
          <w:u w:val="single"/>
        </w:rPr>
        <w:t>Only</w:t>
      </w:r>
      <w:r w:rsidRPr="00415195">
        <w:rPr>
          <w:rFonts w:eastAsia="Calibri"/>
          <w:sz w:val="24"/>
          <w:szCs w:val="24"/>
        </w:rPr>
        <w:t xml:space="preserve"> Healthcare Providers Basic Life Support (BLS) training is accepted.</w:t>
      </w:r>
    </w:p>
    <w:p w14:paraId="49EF576B" w14:textId="77777777" w:rsidR="00415195" w:rsidRPr="00415195" w:rsidRDefault="00415195">
      <w:pPr>
        <w:widowControl/>
        <w:numPr>
          <w:ilvl w:val="0"/>
          <w:numId w:val="38"/>
        </w:numPr>
        <w:autoSpaceDE/>
        <w:autoSpaceDN/>
        <w:adjustRightInd w:val="0"/>
        <w:spacing w:after="160" w:line="259" w:lineRule="auto"/>
        <w:contextualSpacing/>
        <w:rPr>
          <w:rFonts w:eastAsia="Calibri"/>
          <w:sz w:val="24"/>
          <w:szCs w:val="24"/>
        </w:rPr>
      </w:pPr>
      <w:r w:rsidRPr="00415195">
        <w:rPr>
          <w:rFonts w:eastAsia="Calibri"/>
          <w:sz w:val="24"/>
          <w:szCs w:val="24"/>
        </w:rPr>
        <w:t xml:space="preserve">CPR Card must originate from the </w:t>
      </w:r>
      <w:r w:rsidRPr="00415195">
        <w:rPr>
          <w:rFonts w:eastAsia="Calibri"/>
          <w:sz w:val="24"/>
          <w:szCs w:val="24"/>
          <w:u w:val="single"/>
        </w:rPr>
        <w:t>American Heart Association</w:t>
      </w:r>
      <w:r w:rsidRPr="00415195">
        <w:rPr>
          <w:rFonts w:eastAsia="Calibri"/>
          <w:sz w:val="24"/>
          <w:szCs w:val="24"/>
        </w:rPr>
        <w:t xml:space="preserve"> (AHA), via an AHA affiliated training site.</w:t>
      </w:r>
    </w:p>
    <w:p w14:paraId="7DF98041" w14:textId="77777777" w:rsidR="00415195" w:rsidRPr="00415195" w:rsidRDefault="00415195">
      <w:pPr>
        <w:widowControl/>
        <w:numPr>
          <w:ilvl w:val="0"/>
          <w:numId w:val="38"/>
        </w:numPr>
        <w:autoSpaceDE/>
        <w:autoSpaceDN/>
        <w:adjustRightInd w:val="0"/>
        <w:spacing w:after="160" w:line="259" w:lineRule="auto"/>
        <w:contextualSpacing/>
        <w:rPr>
          <w:rFonts w:eastAsia="Calibri"/>
          <w:sz w:val="24"/>
          <w:szCs w:val="24"/>
        </w:rPr>
      </w:pPr>
      <w:r w:rsidRPr="00415195">
        <w:rPr>
          <w:rFonts w:eastAsia="Calibri"/>
          <w:sz w:val="24"/>
          <w:szCs w:val="24"/>
        </w:rPr>
        <w:t>CPR Cards must display appropriate issue and renewal dates.</w:t>
      </w:r>
    </w:p>
    <w:p w14:paraId="67BA3C64" w14:textId="77777777" w:rsidR="00415195" w:rsidRPr="00415195" w:rsidRDefault="00415195">
      <w:pPr>
        <w:widowControl/>
        <w:numPr>
          <w:ilvl w:val="0"/>
          <w:numId w:val="38"/>
        </w:numPr>
        <w:autoSpaceDE/>
        <w:autoSpaceDN/>
        <w:adjustRightInd w:val="0"/>
        <w:spacing w:after="160" w:line="259" w:lineRule="auto"/>
        <w:contextualSpacing/>
        <w:rPr>
          <w:rFonts w:eastAsia="Calibri"/>
          <w:sz w:val="24"/>
          <w:szCs w:val="24"/>
        </w:rPr>
      </w:pPr>
      <w:r w:rsidRPr="00415195">
        <w:rPr>
          <w:rFonts w:eastAsia="Calibri"/>
          <w:sz w:val="24"/>
          <w:szCs w:val="24"/>
        </w:rPr>
        <w:t>Military Training Network (AHA recognized) CPR cards accepted.</w:t>
      </w:r>
    </w:p>
    <w:p w14:paraId="6EABAF0D" w14:textId="77777777" w:rsidR="00415195" w:rsidRPr="00415195" w:rsidRDefault="00415195">
      <w:pPr>
        <w:widowControl/>
        <w:numPr>
          <w:ilvl w:val="0"/>
          <w:numId w:val="38"/>
        </w:numPr>
        <w:autoSpaceDE/>
        <w:autoSpaceDN/>
        <w:adjustRightInd w:val="0"/>
        <w:spacing w:after="160" w:line="259" w:lineRule="auto"/>
        <w:contextualSpacing/>
        <w:rPr>
          <w:rFonts w:eastAsia="Calibri"/>
          <w:sz w:val="24"/>
          <w:szCs w:val="24"/>
        </w:rPr>
      </w:pPr>
      <w:r w:rsidRPr="00415195">
        <w:rPr>
          <w:rFonts w:eastAsia="Calibri"/>
          <w:sz w:val="24"/>
          <w:szCs w:val="24"/>
        </w:rPr>
        <w:t>Renewal will occur every 2 years.</w:t>
      </w:r>
    </w:p>
    <w:p w14:paraId="4B67870C" w14:textId="77777777" w:rsidR="00415195" w:rsidRDefault="00415195" w:rsidP="00415195">
      <w:pPr>
        <w:widowControl/>
        <w:autoSpaceDE/>
        <w:autoSpaceDN/>
        <w:ind w:left="720"/>
        <w:rPr>
          <w:rFonts w:eastAsia="Calibri"/>
          <w:sz w:val="24"/>
          <w:szCs w:val="24"/>
        </w:rPr>
      </w:pPr>
    </w:p>
    <w:p w14:paraId="31513E45" w14:textId="77777777" w:rsidR="00415195" w:rsidRPr="00415195" w:rsidRDefault="00415195" w:rsidP="00415195">
      <w:pPr>
        <w:widowControl/>
        <w:autoSpaceDE/>
        <w:autoSpaceDN/>
        <w:ind w:left="720"/>
        <w:rPr>
          <w:rFonts w:eastAsia="Calibri"/>
          <w:sz w:val="24"/>
          <w:szCs w:val="24"/>
        </w:rPr>
      </w:pPr>
    </w:p>
    <w:p w14:paraId="5DB4C4FA" w14:textId="77777777" w:rsidR="00415195" w:rsidRPr="00415195" w:rsidRDefault="00415195" w:rsidP="00415195">
      <w:pPr>
        <w:keepNext/>
        <w:adjustRightInd w:val="0"/>
        <w:ind w:left="720"/>
        <w:outlineLvl w:val="1"/>
        <w:rPr>
          <w:rFonts w:eastAsia="Calibri"/>
          <w:b/>
          <w:bCs/>
          <w:sz w:val="24"/>
          <w:szCs w:val="24"/>
        </w:rPr>
      </w:pPr>
      <w:bookmarkStart w:id="76" w:name="_Toc525044340"/>
      <w:r w:rsidRPr="00415195">
        <w:rPr>
          <w:rFonts w:eastAsia="Calibri"/>
          <w:b/>
          <w:bCs/>
          <w:sz w:val="24"/>
          <w:szCs w:val="24"/>
        </w:rPr>
        <w:lastRenderedPageBreak/>
        <w:t>Drug Screening</w:t>
      </w:r>
      <w:bookmarkEnd w:id="76"/>
    </w:p>
    <w:p w14:paraId="7AF5A10E" w14:textId="77777777" w:rsidR="00415195" w:rsidRPr="00415195" w:rsidRDefault="00415195" w:rsidP="00415195">
      <w:pPr>
        <w:adjustRightInd w:val="0"/>
        <w:rPr>
          <w:rFonts w:eastAsia="Calibri"/>
          <w:sz w:val="20"/>
          <w:szCs w:val="24"/>
        </w:rPr>
      </w:pPr>
    </w:p>
    <w:p w14:paraId="3C30880D" w14:textId="77777777" w:rsidR="00415195" w:rsidRPr="00415195" w:rsidRDefault="00415195">
      <w:pPr>
        <w:widowControl/>
        <w:numPr>
          <w:ilvl w:val="0"/>
          <w:numId w:val="28"/>
        </w:numPr>
        <w:autoSpaceDE/>
        <w:autoSpaceDN/>
        <w:adjustRightInd w:val="0"/>
        <w:spacing w:after="160" w:line="259" w:lineRule="auto"/>
        <w:ind w:left="1440"/>
        <w:contextualSpacing/>
        <w:rPr>
          <w:rFonts w:eastAsia="Calibri"/>
          <w:sz w:val="24"/>
          <w:szCs w:val="24"/>
        </w:rPr>
      </w:pPr>
      <w:r w:rsidRPr="00415195">
        <w:rPr>
          <w:rFonts w:eastAsia="Calibri"/>
          <w:sz w:val="24"/>
          <w:szCs w:val="24"/>
        </w:rPr>
        <w:t>All nursing students enrolled in nursing professional courses must submit to a 10-Panel Drug Screen. Students receive detailed drug screening instructions when they begin their nursing professional courses. The designated drug-screening lab will directly transmit the screening results to the current records management system.</w:t>
      </w:r>
    </w:p>
    <w:p w14:paraId="2CE03F34" w14:textId="77777777" w:rsidR="00415195" w:rsidRPr="00415195" w:rsidRDefault="00415195">
      <w:pPr>
        <w:widowControl/>
        <w:numPr>
          <w:ilvl w:val="0"/>
          <w:numId w:val="28"/>
        </w:numPr>
        <w:autoSpaceDE/>
        <w:autoSpaceDN/>
        <w:adjustRightInd w:val="0"/>
        <w:spacing w:after="160" w:line="259" w:lineRule="auto"/>
        <w:ind w:left="1440"/>
        <w:contextualSpacing/>
        <w:rPr>
          <w:rFonts w:eastAsia="Calibri"/>
          <w:sz w:val="24"/>
          <w:szCs w:val="24"/>
        </w:rPr>
      </w:pPr>
      <w:r w:rsidRPr="00415195">
        <w:rPr>
          <w:rFonts w:eastAsia="Calibri"/>
          <w:sz w:val="24"/>
          <w:szCs w:val="24"/>
        </w:rPr>
        <w:t>Nursing administration will assess a student’s nursing program eligibility if a student receives a “Positive” drug screening report.</w:t>
      </w:r>
    </w:p>
    <w:p w14:paraId="31E5779F" w14:textId="77777777" w:rsidR="00415195" w:rsidRPr="00415195" w:rsidRDefault="00415195">
      <w:pPr>
        <w:widowControl/>
        <w:numPr>
          <w:ilvl w:val="0"/>
          <w:numId w:val="28"/>
        </w:numPr>
        <w:autoSpaceDE/>
        <w:autoSpaceDN/>
        <w:adjustRightInd w:val="0"/>
        <w:spacing w:after="160" w:line="259" w:lineRule="auto"/>
        <w:ind w:left="1440"/>
        <w:contextualSpacing/>
        <w:rPr>
          <w:rFonts w:eastAsia="Calibri"/>
          <w:sz w:val="24"/>
          <w:szCs w:val="24"/>
        </w:rPr>
      </w:pPr>
      <w:r w:rsidRPr="00415195">
        <w:rPr>
          <w:rFonts w:eastAsia="Calibri"/>
          <w:sz w:val="24"/>
          <w:szCs w:val="24"/>
        </w:rPr>
        <w:t>If a student receives a “Positive” drug screening result, a second screening may become necessary.  The student will pay for the second drug screening.</w:t>
      </w:r>
    </w:p>
    <w:p w14:paraId="4B2ADE69" w14:textId="77777777" w:rsidR="00415195" w:rsidRPr="00415195" w:rsidRDefault="00415195">
      <w:pPr>
        <w:widowControl/>
        <w:numPr>
          <w:ilvl w:val="0"/>
          <w:numId w:val="28"/>
        </w:numPr>
        <w:autoSpaceDE/>
        <w:autoSpaceDN/>
        <w:adjustRightInd w:val="0"/>
        <w:spacing w:after="160" w:line="259" w:lineRule="auto"/>
        <w:ind w:left="1440"/>
        <w:contextualSpacing/>
        <w:rPr>
          <w:rFonts w:eastAsia="Calibri"/>
          <w:strike/>
          <w:sz w:val="24"/>
          <w:szCs w:val="24"/>
        </w:rPr>
      </w:pPr>
      <w:r w:rsidRPr="00415195">
        <w:rPr>
          <w:rFonts w:eastAsia="Calibri"/>
          <w:sz w:val="24"/>
          <w:szCs w:val="24"/>
        </w:rPr>
        <w:t xml:space="preserve">Students will submit to and pay for another drug screening event upon an interruption in enrollment for 2-consecutive nursing program semesters (excludes summer enrollment) or, as the College of Nursing deems necessary.  </w:t>
      </w:r>
    </w:p>
    <w:p w14:paraId="46A33F35" w14:textId="77777777" w:rsidR="00415195" w:rsidRPr="00415195" w:rsidRDefault="00415195" w:rsidP="00415195">
      <w:pPr>
        <w:widowControl/>
        <w:autoSpaceDE/>
        <w:autoSpaceDN/>
        <w:ind w:left="720"/>
        <w:contextualSpacing/>
        <w:rPr>
          <w:rFonts w:eastAsia="Calibri"/>
          <w:strike/>
          <w:sz w:val="24"/>
          <w:szCs w:val="24"/>
        </w:rPr>
      </w:pPr>
    </w:p>
    <w:p w14:paraId="7FBC9EA7" w14:textId="77777777" w:rsidR="00415195" w:rsidRPr="00415195" w:rsidRDefault="00415195" w:rsidP="00415195">
      <w:pPr>
        <w:keepNext/>
        <w:adjustRightInd w:val="0"/>
        <w:ind w:left="720"/>
        <w:outlineLvl w:val="1"/>
        <w:rPr>
          <w:rFonts w:eastAsia="Calibri"/>
          <w:b/>
          <w:bCs/>
          <w:strike/>
          <w:sz w:val="24"/>
          <w:szCs w:val="24"/>
        </w:rPr>
      </w:pPr>
      <w:bookmarkStart w:id="77" w:name="_Toc525044341"/>
      <w:r w:rsidRPr="00415195">
        <w:rPr>
          <w:rFonts w:eastAsia="Calibri"/>
          <w:b/>
          <w:bCs/>
          <w:sz w:val="24"/>
          <w:szCs w:val="24"/>
        </w:rPr>
        <w:t>Criminal Background Check (CBC)</w:t>
      </w:r>
      <w:bookmarkEnd w:id="77"/>
    </w:p>
    <w:p w14:paraId="021F7B09" w14:textId="77777777" w:rsidR="00415195" w:rsidRPr="00415195" w:rsidRDefault="00415195" w:rsidP="00415195">
      <w:pPr>
        <w:adjustRightInd w:val="0"/>
        <w:rPr>
          <w:rFonts w:eastAsia="Calibri"/>
          <w:sz w:val="20"/>
          <w:szCs w:val="24"/>
        </w:rPr>
      </w:pPr>
    </w:p>
    <w:p w14:paraId="0CBFC03F" w14:textId="77777777" w:rsidR="00415195" w:rsidRPr="00415195" w:rsidRDefault="00415195">
      <w:pPr>
        <w:widowControl/>
        <w:numPr>
          <w:ilvl w:val="0"/>
          <w:numId w:val="31"/>
        </w:numPr>
        <w:autoSpaceDE/>
        <w:autoSpaceDN/>
        <w:adjustRightInd w:val="0"/>
        <w:spacing w:after="160" w:line="259" w:lineRule="auto"/>
        <w:ind w:left="1440"/>
        <w:contextualSpacing/>
        <w:rPr>
          <w:rFonts w:eastAsia="Calibri"/>
          <w:sz w:val="24"/>
          <w:szCs w:val="24"/>
        </w:rPr>
      </w:pPr>
      <w:r w:rsidRPr="00415195">
        <w:rPr>
          <w:rFonts w:eastAsia="Calibri"/>
          <w:sz w:val="24"/>
          <w:szCs w:val="24"/>
        </w:rPr>
        <w:t xml:space="preserve">Students will submit to The Texas Board of Nursing (TX </w:t>
      </w:r>
      <w:proofErr w:type="spellStart"/>
      <w:r w:rsidRPr="00415195">
        <w:rPr>
          <w:rFonts w:eastAsia="Calibri"/>
          <w:sz w:val="24"/>
          <w:szCs w:val="24"/>
        </w:rPr>
        <w:t>BoN</w:t>
      </w:r>
      <w:proofErr w:type="spellEnd"/>
      <w:r w:rsidRPr="00415195">
        <w:rPr>
          <w:rFonts w:eastAsia="Calibri"/>
          <w:sz w:val="24"/>
          <w:szCs w:val="24"/>
        </w:rPr>
        <w:t xml:space="preserve">) CBC requirement.  This CBC event will begin during enrollment in the designated sophomore-level nursing course. This TX </w:t>
      </w:r>
      <w:proofErr w:type="spellStart"/>
      <w:r w:rsidRPr="00415195">
        <w:rPr>
          <w:rFonts w:eastAsia="Calibri"/>
          <w:sz w:val="24"/>
          <w:szCs w:val="24"/>
        </w:rPr>
        <w:t>BoN</w:t>
      </w:r>
      <w:proofErr w:type="spellEnd"/>
      <w:r w:rsidRPr="00415195">
        <w:rPr>
          <w:rFonts w:eastAsia="Calibri"/>
          <w:sz w:val="24"/>
          <w:szCs w:val="24"/>
        </w:rPr>
        <w:t xml:space="preserve"> CBC event will not satisfy clinical partner requirements. </w:t>
      </w:r>
    </w:p>
    <w:p w14:paraId="333ED84D" w14:textId="77777777" w:rsidR="00415195" w:rsidRPr="00415195" w:rsidRDefault="00415195">
      <w:pPr>
        <w:widowControl/>
        <w:numPr>
          <w:ilvl w:val="0"/>
          <w:numId w:val="31"/>
        </w:numPr>
        <w:autoSpaceDE/>
        <w:autoSpaceDN/>
        <w:adjustRightInd w:val="0"/>
        <w:spacing w:after="160" w:line="259" w:lineRule="auto"/>
        <w:ind w:left="1440"/>
        <w:contextualSpacing/>
        <w:rPr>
          <w:rFonts w:eastAsia="Calibri"/>
          <w:sz w:val="24"/>
          <w:szCs w:val="24"/>
        </w:rPr>
      </w:pPr>
      <w:r w:rsidRPr="00415195">
        <w:rPr>
          <w:rFonts w:eastAsia="Calibri"/>
          <w:sz w:val="24"/>
          <w:szCs w:val="24"/>
        </w:rPr>
        <w:t xml:space="preserve">All nursing program students must submit to a new CBC once they begin their first nursing professional course. The Compliance Coordinator will confirm nursing professional course enrollment rosters and will provide the appropriate CBC information to enrolled students. </w:t>
      </w:r>
    </w:p>
    <w:p w14:paraId="0CFCE147" w14:textId="77777777" w:rsidR="00415195" w:rsidRPr="00415195" w:rsidRDefault="00415195">
      <w:pPr>
        <w:widowControl/>
        <w:numPr>
          <w:ilvl w:val="0"/>
          <w:numId w:val="31"/>
        </w:numPr>
        <w:autoSpaceDE/>
        <w:autoSpaceDN/>
        <w:adjustRightInd w:val="0"/>
        <w:spacing w:after="160" w:line="259" w:lineRule="auto"/>
        <w:ind w:left="1440"/>
        <w:contextualSpacing/>
        <w:rPr>
          <w:rFonts w:eastAsia="Calibri"/>
          <w:sz w:val="24"/>
          <w:szCs w:val="24"/>
        </w:rPr>
      </w:pPr>
      <w:r w:rsidRPr="00415195">
        <w:rPr>
          <w:rFonts w:eastAsia="Calibri"/>
          <w:sz w:val="24"/>
          <w:szCs w:val="24"/>
        </w:rPr>
        <w:t>The Texas Board of Nursing currently examines the following elements when considering Nursing Licensure:</w:t>
      </w:r>
    </w:p>
    <w:p w14:paraId="5C5B06D1" w14:textId="77777777" w:rsidR="00415195" w:rsidRPr="00415195" w:rsidRDefault="00415195">
      <w:pPr>
        <w:widowControl/>
        <w:numPr>
          <w:ilvl w:val="0"/>
          <w:numId w:val="29"/>
        </w:numPr>
        <w:autoSpaceDE/>
        <w:autoSpaceDN/>
        <w:adjustRightInd w:val="0"/>
        <w:spacing w:after="160" w:line="259" w:lineRule="auto"/>
        <w:ind w:left="1800"/>
        <w:contextualSpacing/>
        <w:rPr>
          <w:rFonts w:eastAsia="Calibri"/>
          <w:sz w:val="24"/>
          <w:szCs w:val="24"/>
        </w:rPr>
      </w:pPr>
      <w:r w:rsidRPr="00415195">
        <w:rPr>
          <w:rFonts w:eastAsia="Calibri"/>
          <w:sz w:val="24"/>
          <w:szCs w:val="24"/>
        </w:rPr>
        <w:t>A misdemeanor conviction.</w:t>
      </w:r>
    </w:p>
    <w:p w14:paraId="2B2173F4" w14:textId="77777777" w:rsidR="00415195" w:rsidRPr="00415195" w:rsidRDefault="00415195">
      <w:pPr>
        <w:widowControl/>
        <w:numPr>
          <w:ilvl w:val="0"/>
          <w:numId w:val="29"/>
        </w:numPr>
        <w:autoSpaceDE/>
        <w:autoSpaceDN/>
        <w:adjustRightInd w:val="0"/>
        <w:spacing w:after="160" w:line="259" w:lineRule="auto"/>
        <w:ind w:left="1800"/>
        <w:contextualSpacing/>
        <w:rPr>
          <w:rFonts w:eastAsia="Calibri"/>
          <w:sz w:val="24"/>
          <w:szCs w:val="24"/>
        </w:rPr>
      </w:pPr>
      <w:r w:rsidRPr="00415195">
        <w:rPr>
          <w:rFonts w:eastAsia="Calibri"/>
          <w:sz w:val="24"/>
          <w:szCs w:val="24"/>
        </w:rPr>
        <w:t>A felony conviction.</w:t>
      </w:r>
    </w:p>
    <w:p w14:paraId="3D6A28B7" w14:textId="77777777" w:rsidR="00415195" w:rsidRPr="00415195" w:rsidRDefault="00415195">
      <w:pPr>
        <w:widowControl/>
        <w:numPr>
          <w:ilvl w:val="0"/>
          <w:numId w:val="29"/>
        </w:numPr>
        <w:autoSpaceDE/>
        <w:autoSpaceDN/>
        <w:adjustRightInd w:val="0"/>
        <w:spacing w:after="160" w:line="259" w:lineRule="auto"/>
        <w:ind w:left="1800"/>
        <w:contextualSpacing/>
        <w:rPr>
          <w:rFonts w:eastAsia="Calibri"/>
          <w:sz w:val="24"/>
          <w:szCs w:val="24"/>
        </w:rPr>
      </w:pPr>
      <w:r w:rsidRPr="00415195">
        <w:rPr>
          <w:rFonts w:eastAsia="Calibri"/>
          <w:sz w:val="24"/>
          <w:szCs w:val="24"/>
        </w:rPr>
        <w:t>Have you, in the last 5 years been addicted to and/or treated for the use of alcohol or any other drug?</w:t>
      </w:r>
    </w:p>
    <w:p w14:paraId="2CA8BC7D" w14:textId="77777777" w:rsidR="00415195" w:rsidRPr="00415195" w:rsidRDefault="00415195">
      <w:pPr>
        <w:widowControl/>
        <w:numPr>
          <w:ilvl w:val="0"/>
          <w:numId w:val="29"/>
        </w:numPr>
        <w:autoSpaceDE/>
        <w:autoSpaceDN/>
        <w:adjustRightInd w:val="0"/>
        <w:spacing w:after="160" w:line="259" w:lineRule="auto"/>
        <w:ind w:left="1800"/>
        <w:contextualSpacing/>
        <w:rPr>
          <w:rFonts w:eastAsia="Calibri"/>
          <w:sz w:val="24"/>
          <w:szCs w:val="24"/>
        </w:rPr>
      </w:pPr>
      <w:r w:rsidRPr="00415195">
        <w:rPr>
          <w:rFonts w:eastAsia="Calibri"/>
          <w:sz w:val="24"/>
          <w:szCs w:val="24"/>
        </w:rPr>
        <w:t>Have you pled nolo contendere, no contest, or guilty?</w:t>
      </w:r>
    </w:p>
    <w:p w14:paraId="6053D03D" w14:textId="77777777" w:rsidR="00415195" w:rsidRPr="00415195" w:rsidRDefault="00415195">
      <w:pPr>
        <w:widowControl/>
        <w:numPr>
          <w:ilvl w:val="0"/>
          <w:numId w:val="29"/>
        </w:numPr>
        <w:autoSpaceDE/>
        <w:autoSpaceDN/>
        <w:adjustRightInd w:val="0"/>
        <w:spacing w:after="160" w:line="259" w:lineRule="auto"/>
        <w:ind w:left="1800"/>
        <w:contextualSpacing/>
        <w:rPr>
          <w:rFonts w:eastAsia="Calibri"/>
          <w:sz w:val="24"/>
          <w:szCs w:val="24"/>
        </w:rPr>
      </w:pPr>
      <w:r w:rsidRPr="00415195">
        <w:rPr>
          <w:rFonts w:eastAsia="Calibri"/>
          <w:sz w:val="24"/>
          <w:szCs w:val="24"/>
        </w:rPr>
        <w:t>Have you received deferred adjudication?</w:t>
      </w:r>
    </w:p>
    <w:p w14:paraId="0A68A348" w14:textId="77777777" w:rsidR="00415195" w:rsidRPr="00415195" w:rsidRDefault="00415195">
      <w:pPr>
        <w:widowControl/>
        <w:numPr>
          <w:ilvl w:val="0"/>
          <w:numId w:val="29"/>
        </w:numPr>
        <w:autoSpaceDE/>
        <w:autoSpaceDN/>
        <w:adjustRightInd w:val="0"/>
        <w:spacing w:after="160" w:line="259" w:lineRule="auto"/>
        <w:ind w:left="1800"/>
        <w:contextualSpacing/>
        <w:rPr>
          <w:rFonts w:eastAsia="Calibri"/>
          <w:sz w:val="24"/>
          <w:szCs w:val="24"/>
        </w:rPr>
      </w:pPr>
      <w:r w:rsidRPr="00415195">
        <w:rPr>
          <w:rFonts w:eastAsia="Calibri"/>
          <w:sz w:val="24"/>
          <w:szCs w:val="24"/>
        </w:rPr>
        <w:t xml:space="preserve">Ever subjected to community supervision or court-ordered probation, </w:t>
      </w:r>
      <w:proofErr w:type="gramStart"/>
      <w:r w:rsidRPr="00415195">
        <w:rPr>
          <w:rFonts w:eastAsia="Calibri"/>
          <w:sz w:val="24"/>
          <w:szCs w:val="24"/>
        </w:rPr>
        <w:t>whether or not</w:t>
      </w:r>
      <w:proofErr w:type="gramEnd"/>
      <w:r w:rsidRPr="00415195">
        <w:rPr>
          <w:rFonts w:eastAsia="Calibri"/>
          <w:sz w:val="24"/>
          <w:szCs w:val="24"/>
        </w:rPr>
        <w:t xml:space="preserve"> adjudicated guilty?</w:t>
      </w:r>
    </w:p>
    <w:p w14:paraId="6B4CC2F1" w14:textId="77777777" w:rsidR="00415195" w:rsidRPr="00415195" w:rsidRDefault="00415195">
      <w:pPr>
        <w:widowControl/>
        <w:numPr>
          <w:ilvl w:val="0"/>
          <w:numId w:val="29"/>
        </w:numPr>
        <w:autoSpaceDE/>
        <w:autoSpaceDN/>
        <w:adjustRightInd w:val="0"/>
        <w:spacing w:after="160" w:line="259" w:lineRule="auto"/>
        <w:ind w:left="1800"/>
        <w:contextualSpacing/>
        <w:rPr>
          <w:rFonts w:eastAsia="Calibri"/>
          <w:sz w:val="24"/>
          <w:szCs w:val="24"/>
        </w:rPr>
      </w:pPr>
      <w:r w:rsidRPr="00415195">
        <w:rPr>
          <w:rFonts w:eastAsia="Calibri"/>
          <w:sz w:val="24"/>
          <w:szCs w:val="24"/>
        </w:rPr>
        <w:t>Ever sentenced to serve jail or prison time or court-ordered confinement?</w:t>
      </w:r>
    </w:p>
    <w:p w14:paraId="7ADF83D2" w14:textId="77777777" w:rsidR="00415195" w:rsidRPr="00415195" w:rsidRDefault="00415195">
      <w:pPr>
        <w:widowControl/>
        <w:numPr>
          <w:ilvl w:val="0"/>
          <w:numId w:val="29"/>
        </w:numPr>
        <w:autoSpaceDE/>
        <w:autoSpaceDN/>
        <w:adjustRightInd w:val="0"/>
        <w:spacing w:after="160" w:line="259" w:lineRule="auto"/>
        <w:ind w:left="1800"/>
        <w:contextualSpacing/>
        <w:rPr>
          <w:rFonts w:eastAsia="Calibri"/>
          <w:sz w:val="24"/>
          <w:szCs w:val="24"/>
        </w:rPr>
      </w:pPr>
      <w:r w:rsidRPr="00415195">
        <w:rPr>
          <w:rFonts w:eastAsia="Calibri"/>
          <w:sz w:val="24"/>
          <w:szCs w:val="24"/>
        </w:rPr>
        <w:t>Granted pre-trial diversion?</w:t>
      </w:r>
    </w:p>
    <w:p w14:paraId="6BD0FB42" w14:textId="77777777" w:rsidR="00415195" w:rsidRPr="00415195" w:rsidRDefault="00415195">
      <w:pPr>
        <w:widowControl/>
        <w:numPr>
          <w:ilvl w:val="0"/>
          <w:numId w:val="29"/>
        </w:numPr>
        <w:autoSpaceDE/>
        <w:autoSpaceDN/>
        <w:adjustRightInd w:val="0"/>
        <w:spacing w:after="160" w:line="259" w:lineRule="auto"/>
        <w:ind w:left="1800"/>
        <w:contextualSpacing/>
        <w:rPr>
          <w:rFonts w:eastAsia="Calibri"/>
          <w:sz w:val="24"/>
          <w:szCs w:val="24"/>
        </w:rPr>
      </w:pPr>
      <w:r w:rsidRPr="00415195">
        <w:rPr>
          <w:rFonts w:eastAsia="Calibri"/>
          <w:sz w:val="24"/>
          <w:szCs w:val="24"/>
        </w:rPr>
        <w:t>Ever arrested or have any pending criminal charges?</w:t>
      </w:r>
    </w:p>
    <w:p w14:paraId="4B440970" w14:textId="77777777" w:rsidR="00415195" w:rsidRPr="00415195" w:rsidRDefault="00415195">
      <w:pPr>
        <w:widowControl/>
        <w:numPr>
          <w:ilvl w:val="0"/>
          <w:numId w:val="29"/>
        </w:numPr>
        <w:autoSpaceDE/>
        <w:autoSpaceDN/>
        <w:adjustRightInd w:val="0"/>
        <w:spacing w:after="160" w:line="259" w:lineRule="auto"/>
        <w:ind w:left="1800"/>
        <w:contextualSpacing/>
        <w:rPr>
          <w:rFonts w:eastAsia="Calibri"/>
          <w:sz w:val="24"/>
          <w:szCs w:val="24"/>
        </w:rPr>
      </w:pPr>
      <w:r w:rsidRPr="00415195">
        <w:rPr>
          <w:rFonts w:eastAsia="Calibri"/>
          <w:sz w:val="24"/>
          <w:szCs w:val="24"/>
        </w:rPr>
        <w:t>Ever cited or charged with any violation of the law?</w:t>
      </w:r>
    </w:p>
    <w:p w14:paraId="0C2AEE46" w14:textId="77777777" w:rsidR="00415195" w:rsidRPr="00415195" w:rsidRDefault="00415195">
      <w:pPr>
        <w:widowControl/>
        <w:numPr>
          <w:ilvl w:val="0"/>
          <w:numId w:val="29"/>
        </w:numPr>
        <w:autoSpaceDE/>
        <w:autoSpaceDN/>
        <w:adjustRightInd w:val="0"/>
        <w:spacing w:after="160" w:line="259" w:lineRule="auto"/>
        <w:ind w:left="1800"/>
        <w:contextualSpacing/>
        <w:rPr>
          <w:rFonts w:eastAsia="Calibri"/>
          <w:sz w:val="24"/>
          <w:szCs w:val="24"/>
        </w:rPr>
      </w:pPr>
      <w:r w:rsidRPr="00415195">
        <w:rPr>
          <w:rFonts w:eastAsia="Calibri"/>
          <w:sz w:val="24"/>
          <w:szCs w:val="24"/>
        </w:rPr>
        <w:t>Been subject of a court-martial; Article 15 violation; or received any form of military judgment, punishment, or action?</w:t>
      </w:r>
    </w:p>
    <w:p w14:paraId="6603AC13" w14:textId="77777777" w:rsidR="00415195" w:rsidRPr="00415195" w:rsidRDefault="00415195" w:rsidP="00415195">
      <w:pPr>
        <w:widowControl/>
        <w:autoSpaceDE/>
        <w:autoSpaceDN/>
        <w:ind w:left="1440"/>
        <w:rPr>
          <w:rFonts w:eastAsia="Calibri"/>
          <w:i/>
          <w:sz w:val="24"/>
          <w:szCs w:val="24"/>
        </w:rPr>
      </w:pPr>
    </w:p>
    <w:p w14:paraId="35ED3B08" w14:textId="77777777" w:rsidR="00415195" w:rsidRPr="00415195" w:rsidRDefault="00415195" w:rsidP="00415195">
      <w:pPr>
        <w:widowControl/>
        <w:autoSpaceDE/>
        <w:autoSpaceDN/>
        <w:ind w:left="1440"/>
        <w:rPr>
          <w:rFonts w:eastAsia="Calibri"/>
          <w:i/>
          <w:sz w:val="24"/>
          <w:szCs w:val="24"/>
        </w:rPr>
      </w:pPr>
      <w:r w:rsidRPr="00415195">
        <w:rPr>
          <w:rFonts w:eastAsia="Calibri"/>
          <w:i/>
          <w:sz w:val="24"/>
          <w:szCs w:val="24"/>
        </w:rPr>
        <w:t xml:space="preserve">(Source:  Texas </w:t>
      </w:r>
      <w:proofErr w:type="spellStart"/>
      <w:r w:rsidRPr="00415195">
        <w:rPr>
          <w:rFonts w:eastAsia="Calibri"/>
          <w:i/>
          <w:sz w:val="24"/>
          <w:szCs w:val="24"/>
        </w:rPr>
        <w:t>BoN</w:t>
      </w:r>
      <w:proofErr w:type="spellEnd"/>
      <w:r w:rsidRPr="00415195">
        <w:rPr>
          <w:rFonts w:eastAsia="Calibri"/>
          <w:i/>
          <w:sz w:val="24"/>
          <w:szCs w:val="24"/>
        </w:rPr>
        <w:t xml:space="preserve"> Website, June 2024)</w:t>
      </w:r>
    </w:p>
    <w:p w14:paraId="68FE6B7C" w14:textId="77777777" w:rsidR="00415195" w:rsidRPr="00415195" w:rsidRDefault="00415195" w:rsidP="00415195">
      <w:pPr>
        <w:widowControl/>
        <w:autoSpaceDE/>
        <w:autoSpaceDN/>
        <w:ind w:left="1440"/>
        <w:rPr>
          <w:rFonts w:eastAsia="Calibri"/>
          <w:i/>
          <w:sz w:val="24"/>
          <w:szCs w:val="24"/>
        </w:rPr>
      </w:pPr>
    </w:p>
    <w:p w14:paraId="036E5C20" w14:textId="77777777" w:rsidR="00415195" w:rsidRPr="00415195" w:rsidRDefault="00415195">
      <w:pPr>
        <w:widowControl/>
        <w:numPr>
          <w:ilvl w:val="0"/>
          <w:numId w:val="31"/>
        </w:numPr>
        <w:autoSpaceDE/>
        <w:autoSpaceDN/>
        <w:adjustRightInd w:val="0"/>
        <w:spacing w:after="160" w:line="259" w:lineRule="auto"/>
        <w:ind w:left="1440"/>
        <w:contextualSpacing/>
        <w:rPr>
          <w:rFonts w:eastAsia="Calibri"/>
          <w:sz w:val="24"/>
          <w:szCs w:val="24"/>
        </w:rPr>
      </w:pPr>
      <w:r w:rsidRPr="00415195">
        <w:rPr>
          <w:rFonts w:eastAsia="Calibri"/>
          <w:sz w:val="24"/>
          <w:szCs w:val="24"/>
        </w:rPr>
        <w:t>Students will submit to a subsequent CBC event each time an interruption in enrollment occurs for 2-consecutive nursing program semesters or, as the College of Nursing deems necessary.  The student will pay for the additional CBC.</w:t>
      </w:r>
    </w:p>
    <w:p w14:paraId="3BD0F691" w14:textId="77777777" w:rsidR="00415195" w:rsidRPr="00415195" w:rsidRDefault="00415195" w:rsidP="00415195">
      <w:pPr>
        <w:widowControl/>
        <w:autoSpaceDE/>
        <w:autoSpaceDN/>
        <w:rPr>
          <w:rFonts w:eastAsia="Calibri"/>
          <w:sz w:val="24"/>
          <w:szCs w:val="24"/>
        </w:rPr>
      </w:pPr>
    </w:p>
    <w:p w14:paraId="5A8FE254" w14:textId="77777777" w:rsidR="00415195" w:rsidRPr="00415195" w:rsidRDefault="00415195" w:rsidP="00415195">
      <w:pPr>
        <w:keepNext/>
        <w:adjustRightInd w:val="0"/>
        <w:outlineLvl w:val="1"/>
        <w:rPr>
          <w:rFonts w:eastAsia="Calibri"/>
          <w:b/>
          <w:bCs/>
          <w:sz w:val="24"/>
          <w:szCs w:val="24"/>
        </w:rPr>
      </w:pPr>
      <w:bookmarkStart w:id="78" w:name="_Toc525044342"/>
      <w:r w:rsidRPr="00415195">
        <w:rPr>
          <w:rFonts w:eastAsia="Calibri"/>
          <w:b/>
          <w:bCs/>
          <w:sz w:val="24"/>
          <w:szCs w:val="24"/>
        </w:rPr>
        <w:lastRenderedPageBreak/>
        <w:t>Compliance Deadline</w:t>
      </w:r>
      <w:bookmarkEnd w:id="78"/>
      <w:r w:rsidRPr="00415195">
        <w:rPr>
          <w:rFonts w:eastAsia="Calibri"/>
          <w:b/>
          <w:bCs/>
          <w:strike/>
          <w:sz w:val="24"/>
          <w:szCs w:val="24"/>
        </w:rPr>
        <w:t xml:space="preserve"> </w:t>
      </w:r>
      <w:r w:rsidRPr="00415195">
        <w:rPr>
          <w:rFonts w:eastAsia="Calibri"/>
          <w:b/>
          <w:bCs/>
          <w:sz w:val="24"/>
          <w:szCs w:val="24"/>
        </w:rPr>
        <w:t xml:space="preserve"> </w:t>
      </w:r>
    </w:p>
    <w:p w14:paraId="5CEA9F8F" w14:textId="77777777" w:rsidR="00415195" w:rsidRPr="00415195" w:rsidRDefault="00415195" w:rsidP="00415195">
      <w:pPr>
        <w:adjustRightInd w:val="0"/>
        <w:rPr>
          <w:rFonts w:eastAsia="Calibri"/>
          <w:sz w:val="20"/>
          <w:szCs w:val="24"/>
        </w:rPr>
      </w:pPr>
    </w:p>
    <w:p w14:paraId="2FF81222" w14:textId="77777777" w:rsidR="00415195" w:rsidRPr="00415195" w:rsidRDefault="00415195" w:rsidP="00415195">
      <w:pPr>
        <w:widowControl/>
        <w:autoSpaceDE/>
        <w:autoSpaceDN/>
        <w:rPr>
          <w:rFonts w:eastAsia="Calibri"/>
          <w:sz w:val="24"/>
          <w:szCs w:val="24"/>
        </w:rPr>
      </w:pPr>
      <w:r w:rsidRPr="00415195">
        <w:rPr>
          <w:rFonts w:eastAsia="Calibri"/>
          <w:sz w:val="24"/>
          <w:szCs w:val="24"/>
        </w:rPr>
        <w:t xml:space="preserve">During each semester, the Clinical Compliance Coordinator will assess nursing professional course schedules and set all compliance requirement deadlines for all nursing students.  Students must observe the compliance deadline that is set for their courses and nursing cohort.  Each semester will have an established requirement data renewal deadline.  Students will renew any data, that will expire during the affected semester, before the established deadline. The Clinical Compliance Coordinator will notify all students about their compliance requirement deadlines via an e-mail message addressed to their UTEP e-mail accounts. Students will also receive data renewal notices via the designated electronic records management system.  </w:t>
      </w:r>
      <w:bookmarkStart w:id="79" w:name="_Hlk170310140"/>
      <w:r w:rsidRPr="00415195">
        <w:rPr>
          <w:rFonts w:eastAsia="Calibri"/>
          <w:sz w:val="24"/>
          <w:szCs w:val="24"/>
        </w:rPr>
        <w:t>Nursing students must regularly review their records management account for new notices.</w:t>
      </w:r>
    </w:p>
    <w:bookmarkEnd w:id="79"/>
    <w:p w14:paraId="5ADC6C61" w14:textId="77777777" w:rsidR="00415195" w:rsidRPr="00415195" w:rsidRDefault="00415195" w:rsidP="00415195">
      <w:pPr>
        <w:widowControl/>
        <w:autoSpaceDE/>
        <w:autoSpaceDN/>
        <w:rPr>
          <w:rFonts w:eastAsia="Calibri"/>
          <w:b/>
          <w:sz w:val="24"/>
          <w:szCs w:val="24"/>
        </w:rPr>
      </w:pPr>
    </w:p>
    <w:p w14:paraId="5536B0C2" w14:textId="77777777" w:rsidR="00415195" w:rsidRPr="00415195" w:rsidRDefault="00415195" w:rsidP="00415195">
      <w:pPr>
        <w:keepNext/>
        <w:adjustRightInd w:val="0"/>
        <w:outlineLvl w:val="1"/>
        <w:rPr>
          <w:rFonts w:eastAsia="Calibri"/>
          <w:b/>
          <w:bCs/>
          <w:sz w:val="24"/>
          <w:szCs w:val="24"/>
        </w:rPr>
      </w:pPr>
      <w:bookmarkStart w:id="80" w:name="_Toc525044343"/>
      <w:r w:rsidRPr="00415195">
        <w:rPr>
          <w:rFonts w:eastAsia="Calibri"/>
          <w:b/>
          <w:bCs/>
          <w:sz w:val="24"/>
          <w:szCs w:val="24"/>
        </w:rPr>
        <w:t>Student Responsibility</w:t>
      </w:r>
      <w:bookmarkEnd w:id="80"/>
    </w:p>
    <w:p w14:paraId="2E27F56B" w14:textId="77777777" w:rsidR="00415195" w:rsidRPr="00415195" w:rsidRDefault="00415195" w:rsidP="00415195">
      <w:pPr>
        <w:adjustRightInd w:val="0"/>
        <w:rPr>
          <w:rFonts w:eastAsia="Calibri"/>
          <w:sz w:val="20"/>
          <w:szCs w:val="24"/>
        </w:rPr>
      </w:pPr>
    </w:p>
    <w:p w14:paraId="4DFED5C6" w14:textId="77777777" w:rsidR="00415195" w:rsidRPr="00415195" w:rsidRDefault="00415195" w:rsidP="00415195">
      <w:pPr>
        <w:widowControl/>
        <w:autoSpaceDE/>
        <w:autoSpaceDN/>
        <w:rPr>
          <w:rFonts w:eastAsia="Calibri"/>
          <w:sz w:val="24"/>
          <w:szCs w:val="24"/>
        </w:rPr>
      </w:pPr>
      <w:r w:rsidRPr="00415195">
        <w:rPr>
          <w:rFonts w:eastAsia="Calibri"/>
          <w:sz w:val="24"/>
          <w:szCs w:val="24"/>
        </w:rPr>
        <w:t xml:space="preserve">Nursing students must understand that scheduled clinical experiences are important segments of the Traditional Nursing Program Curriculum.  To achieve program success, all students must obtain “clinical eligibility” status and maintain this eligibility throughout their nursing program participation.  Clinical eligibility means that a student </w:t>
      </w:r>
      <w:proofErr w:type="gramStart"/>
      <w:r w:rsidRPr="00415195">
        <w:rPr>
          <w:rFonts w:eastAsia="Calibri"/>
          <w:sz w:val="24"/>
          <w:szCs w:val="24"/>
        </w:rPr>
        <w:t>is able to</w:t>
      </w:r>
      <w:proofErr w:type="gramEnd"/>
      <w:r w:rsidRPr="00415195">
        <w:rPr>
          <w:rFonts w:eastAsia="Calibri"/>
          <w:sz w:val="24"/>
          <w:szCs w:val="24"/>
        </w:rPr>
        <w:t xml:space="preserve"> participate in scheduled clinical experiences.  Students must become familiar with all clinical compliance </w:t>
      </w:r>
      <w:proofErr w:type="gramStart"/>
      <w:r w:rsidRPr="00415195">
        <w:rPr>
          <w:rFonts w:eastAsia="Calibri"/>
          <w:sz w:val="24"/>
          <w:szCs w:val="24"/>
        </w:rPr>
        <w:t>elements, and</w:t>
      </w:r>
      <w:proofErr w:type="gramEnd"/>
      <w:r w:rsidRPr="00415195">
        <w:rPr>
          <w:rFonts w:eastAsia="Calibri"/>
          <w:sz w:val="24"/>
          <w:szCs w:val="24"/>
        </w:rPr>
        <w:t xml:space="preserve"> </w:t>
      </w:r>
      <w:proofErr w:type="gramStart"/>
      <w:r w:rsidRPr="00415195">
        <w:rPr>
          <w:rFonts w:eastAsia="Calibri"/>
          <w:sz w:val="24"/>
          <w:szCs w:val="24"/>
        </w:rPr>
        <w:t>have to</w:t>
      </w:r>
      <w:proofErr w:type="gramEnd"/>
      <w:r w:rsidRPr="00415195">
        <w:rPr>
          <w:rFonts w:eastAsia="Calibri"/>
          <w:sz w:val="24"/>
          <w:szCs w:val="24"/>
        </w:rPr>
        <w:t xml:space="preserve"> remain aware of their compliance requirement deadlines.  This is important as compliance records must not expire during any nursing program semester.  Certain semester schedules will require advanced record update events to satisfy a particular clinical start date deadline. Nursing students must regularly review their records management account for new notices.</w:t>
      </w:r>
    </w:p>
    <w:p w14:paraId="445BE6D8" w14:textId="77777777" w:rsidR="00415195" w:rsidRPr="00415195" w:rsidRDefault="00415195" w:rsidP="00415195">
      <w:pPr>
        <w:widowControl/>
        <w:autoSpaceDE/>
        <w:autoSpaceDN/>
        <w:contextualSpacing/>
        <w:rPr>
          <w:rFonts w:eastAsia="Calibri"/>
          <w:sz w:val="24"/>
          <w:szCs w:val="24"/>
        </w:rPr>
      </w:pPr>
    </w:p>
    <w:p w14:paraId="14B3C51D" w14:textId="77777777" w:rsidR="00415195" w:rsidRPr="00415195" w:rsidRDefault="00415195" w:rsidP="00415195">
      <w:pPr>
        <w:ind w:right="774"/>
        <w:rPr>
          <w:rFonts w:eastAsia="Calibri"/>
          <w:sz w:val="24"/>
          <w:szCs w:val="24"/>
          <w:lang w:bidi="en-US"/>
        </w:rPr>
      </w:pPr>
      <w:r w:rsidRPr="00415195">
        <w:rPr>
          <w:rFonts w:eastAsia="Calibri"/>
          <w:sz w:val="24"/>
          <w:szCs w:val="24"/>
          <w:lang w:bidi="en-US"/>
        </w:rPr>
        <w:t xml:space="preserve">If a student anticipates or experiences any situation that could affect their clinical eligibility, they must promptly inform the Clinical Compliance Coordinator to receive appropriate guidance. Any student who fails to achieve or maintain clinical eligibility by the established deadlines will be required to </w:t>
      </w:r>
      <w:proofErr w:type="gramStart"/>
      <w:r w:rsidRPr="00415195">
        <w:rPr>
          <w:rFonts w:eastAsia="Calibri"/>
          <w:sz w:val="24"/>
          <w:szCs w:val="24"/>
          <w:lang w:bidi="en-US"/>
        </w:rPr>
        <w:t>meet  with</w:t>
      </w:r>
      <w:proofErr w:type="gramEnd"/>
      <w:r w:rsidRPr="00415195">
        <w:rPr>
          <w:rFonts w:eastAsia="Calibri"/>
          <w:sz w:val="24"/>
          <w:szCs w:val="24"/>
          <w:lang w:bidi="en-US"/>
        </w:rPr>
        <w:t xml:space="preserve"> the Nursing Program Coordinator to review their situation. Students will be administratively dropped from their nursing clinical courses. Students will be subject to dismissal from the nursing program for repeated instances of noncompliance. </w:t>
      </w:r>
    </w:p>
    <w:p w14:paraId="4F9D9871" w14:textId="77777777" w:rsidR="00415195" w:rsidRPr="00415195" w:rsidRDefault="00415195" w:rsidP="00415195">
      <w:pPr>
        <w:ind w:right="774"/>
        <w:rPr>
          <w:rFonts w:eastAsia="Calibri"/>
          <w:sz w:val="24"/>
          <w:szCs w:val="24"/>
          <w:lang w:bidi="en-US"/>
        </w:rPr>
      </w:pPr>
    </w:p>
    <w:p w14:paraId="6BEDF5A6" w14:textId="77777777" w:rsidR="00415195" w:rsidRPr="00415195" w:rsidRDefault="00415195" w:rsidP="00415195">
      <w:pPr>
        <w:ind w:right="774"/>
        <w:rPr>
          <w:rFonts w:eastAsia="Calibri"/>
          <w:sz w:val="24"/>
          <w:szCs w:val="24"/>
          <w:lang w:bidi="en-US"/>
        </w:rPr>
      </w:pPr>
      <w:r w:rsidRPr="00415195">
        <w:rPr>
          <w:rFonts w:eastAsia="Calibri"/>
          <w:sz w:val="24"/>
          <w:szCs w:val="24"/>
          <w:lang w:bidi="en-US"/>
        </w:rPr>
        <w:t xml:space="preserve">Any student experiencing an interruption in their plan of study must adhere to the College of Nursing Student Progression Policy.  </w:t>
      </w:r>
    </w:p>
    <w:p w14:paraId="22F5CFE7" w14:textId="77777777" w:rsidR="00415195" w:rsidRPr="00415195" w:rsidRDefault="00415195" w:rsidP="00415195">
      <w:pPr>
        <w:widowControl/>
        <w:autoSpaceDE/>
        <w:autoSpaceDN/>
        <w:contextualSpacing/>
        <w:rPr>
          <w:rFonts w:eastAsia="Calibri"/>
          <w:sz w:val="24"/>
          <w:szCs w:val="24"/>
        </w:rPr>
      </w:pPr>
    </w:p>
    <w:p w14:paraId="4B35884A" w14:textId="77777777" w:rsidR="00415195" w:rsidRPr="00415195" w:rsidRDefault="00415195" w:rsidP="00415195">
      <w:pPr>
        <w:keepNext/>
        <w:adjustRightInd w:val="0"/>
        <w:outlineLvl w:val="1"/>
        <w:rPr>
          <w:rFonts w:eastAsia="Calibri"/>
          <w:b/>
          <w:bCs/>
          <w:sz w:val="24"/>
          <w:szCs w:val="24"/>
        </w:rPr>
      </w:pPr>
      <w:bookmarkStart w:id="81" w:name="_Toc525044344"/>
      <w:r w:rsidRPr="00415195">
        <w:rPr>
          <w:rFonts w:eastAsia="Calibri"/>
          <w:b/>
          <w:bCs/>
          <w:sz w:val="24"/>
          <w:szCs w:val="24"/>
        </w:rPr>
        <w:t>Notification Method</w:t>
      </w:r>
      <w:bookmarkEnd w:id="81"/>
      <w:r w:rsidRPr="00415195">
        <w:rPr>
          <w:rFonts w:eastAsia="Calibri"/>
          <w:b/>
          <w:bCs/>
          <w:strike/>
          <w:sz w:val="24"/>
          <w:szCs w:val="24"/>
        </w:rPr>
        <w:t xml:space="preserve"> </w:t>
      </w:r>
      <w:r w:rsidRPr="00415195">
        <w:rPr>
          <w:rFonts w:eastAsia="Calibri"/>
          <w:b/>
          <w:bCs/>
          <w:sz w:val="24"/>
          <w:szCs w:val="24"/>
        </w:rPr>
        <w:t xml:space="preserve"> </w:t>
      </w:r>
    </w:p>
    <w:p w14:paraId="5FBA61A3" w14:textId="77777777" w:rsidR="00415195" w:rsidRPr="00415195" w:rsidRDefault="00415195" w:rsidP="00415195">
      <w:pPr>
        <w:adjustRightInd w:val="0"/>
        <w:rPr>
          <w:rFonts w:eastAsia="Calibri"/>
          <w:sz w:val="20"/>
          <w:szCs w:val="24"/>
        </w:rPr>
      </w:pPr>
    </w:p>
    <w:p w14:paraId="0C40937E" w14:textId="77777777" w:rsidR="00415195" w:rsidRPr="00415195" w:rsidRDefault="00415195" w:rsidP="00415195">
      <w:pPr>
        <w:widowControl/>
        <w:autoSpaceDE/>
        <w:autoSpaceDN/>
        <w:rPr>
          <w:rFonts w:eastAsia="Calibri"/>
          <w:sz w:val="24"/>
          <w:szCs w:val="24"/>
        </w:rPr>
      </w:pPr>
      <w:r w:rsidRPr="00415195">
        <w:rPr>
          <w:rFonts w:eastAsia="Calibri"/>
          <w:sz w:val="24"/>
          <w:szCs w:val="24"/>
        </w:rPr>
        <w:t>The Undergraduate Clinical Compliance Office initially informs nursing students about their clinical compliance requirements during designated scheduled information events.  These events may occur during sophomore-level nursing course sessions or during their nursing professional courses. New program students will receive all necessary information about all clinical compliance requirements, current compliance data resources, and information about the current</w:t>
      </w:r>
      <w:r w:rsidRPr="00415195">
        <w:rPr>
          <w:rFonts w:eastAsia="Calibri"/>
          <w:strike/>
          <w:sz w:val="24"/>
          <w:szCs w:val="24"/>
        </w:rPr>
        <w:t xml:space="preserve"> </w:t>
      </w:r>
      <w:r w:rsidRPr="00415195">
        <w:rPr>
          <w:rFonts w:eastAsia="Calibri"/>
          <w:sz w:val="24"/>
          <w:szCs w:val="24"/>
        </w:rPr>
        <w:t>electronic records management system.  Each student will receive an electronic copy of the clinical compliance guidelines and policies.  Electronic files are sent via e-mail to each student’s password protected UTEP e-mail account (</w:t>
      </w:r>
      <w:r w:rsidRPr="00415195">
        <w:rPr>
          <w:rFonts w:eastAsia="Calibri"/>
          <w:sz w:val="24"/>
          <w:szCs w:val="24"/>
          <w:u w:val="single"/>
        </w:rPr>
        <w:t>Student Username</w:t>
      </w:r>
      <w:r w:rsidRPr="00415195">
        <w:rPr>
          <w:rFonts w:eastAsia="Calibri"/>
          <w:sz w:val="24"/>
          <w:szCs w:val="24"/>
        </w:rPr>
        <w:t>@miners.utep.edu).</w:t>
      </w:r>
    </w:p>
    <w:p w14:paraId="2467041E" w14:textId="77777777" w:rsidR="00415195" w:rsidRPr="00415195" w:rsidRDefault="00415195" w:rsidP="00415195">
      <w:pPr>
        <w:widowControl/>
        <w:autoSpaceDE/>
        <w:autoSpaceDN/>
        <w:rPr>
          <w:rFonts w:eastAsia="Calibri"/>
          <w:b/>
          <w:sz w:val="24"/>
          <w:szCs w:val="24"/>
        </w:rPr>
      </w:pPr>
    </w:p>
    <w:p w14:paraId="1F15C758" w14:textId="77777777" w:rsidR="00415195" w:rsidRPr="00415195" w:rsidRDefault="00415195" w:rsidP="00415195">
      <w:pPr>
        <w:keepNext/>
        <w:adjustRightInd w:val="0"/>
        <w:outlineLvl w:val="1"/>
        <w:rPr>
          <w:rFonts w:eastAsia="Calibri"/>
          <w:b/>
          <w:bCs/>
          <w:sz w:val="24"/>
          <w:szCs w:val="24"/>
        </w:rPr>
      </w:pPr>
      <w:bookmarkStart w:id="82" w:name="_Toc525044345"/>
      <w:r w:rsidRPr="00415195">
        <w:rPr>
          <w:rFonts w:eastAsia="Calibri"/>
          <w:b/>
          <w:bCs/>
          <w:sz w:val="24"/>
          <w:szCs w:val="24"/>
        </w:rPr>
        <w:t>Record Confidentiality</w:t>
      </w:r>
      <w:bookmarkEnd w:id="82"/>
    </w:p>
    <w:p w14:paraId="218D49A5" w14:textId="77777777" w:rsidR="00415195" w:rsidRPr="00415195" w:rsidRDefault="00415195" w:rsidP="00415195">
      <w:pPr>
        <w:keepNext/>
        <w:adjustRightInd w:val="0"/>
        <w:outlineLvl w:val="1"/>
        <w:rPr>
          <w:rFonts w:eastAsia="Calibri"/>
          <w:b/>
          <w:bCs/>
          <w:sz w:val="24"/>
          <w:szCs w:val="24"/>
        </w:rPr>
      </w:pPr>
      <w:r w:rsidRPr="00415195">
        <w:rPr>
          <w:rFonts w:eastAsia="Calibri"/>
          <w:b/>
          <w:bCs/>
          <w:sz w:val="24"/>
          <w:szCs w:val="24"/>
        </w:rPr>
        <w:t xml:space="preserve"> </w:t>
      </w:r>
    </w:p>
    <w:p w14:paraId="444F0E24" w14:textId="77777777" w:rsidR="00415195" w:rsidRPr="00415195" w:rsidRDefault="00415195" w:rsidP="00415195">
      <w:pPr>
        <w:widowControl/>
        <w:autoSpaceDE/>
        <w:autoSpaceDN/>
        <w:rPr>
          <w:rFonts w:eastAsia="Calibri"/>
          <w:sz w:val="24"/>
          <w:szCs w:val="24"/>
        </w:rPr>
      </w:pPr>
      <w:r w:rsidRPr="00415195">
        <w:rPr>
          <w:rFonts w:eastAsia="Calibri"/>
          <w:sz w:val="24"/>
          <w:szCs w:val="24"/>
        </w:rPr>
        <w:t xml:space="preserve">All submitted student records will remain stored within a restricted electronic records management system, in observance of the Family Educational Rights and Privacy Act (FERPA).  </w:t>
      </w:r>
    </w:p>
    <w:p w14:paraId="27DE54B2" w14:textId="77777777" w:rsidR="00415195" w:rsidRPr="00415195" w:rsidRDefault="00415195" w:rsidP="00415195">
      <w:pPr>
        <w:widowControl/>
        <w:autoSpaceDE/>
        <w:autoSpaceDN/>
        <w:rPr>
          <w:rFonts w:eastAsia="Calibri"/>
          <w:sz w:val="24"/>
          <w:szCs w:val="24"/>
        </w:rPr>
      </w:pPr>
    </w:p>
    <w:p w14:paraId="1763ED6F" w14:textId="77777777" w:rsidR="00415195" w:rsidRPr="00415195" w:rsidRDefault="00415195" w:rsidP="00415195">
      <w:pPr>
        <w:keepNext/>
        <w:adjustRightInd w:val="0"/>
        <w:outlineLvl w:val="1"/>
        <w:rPr>
          <w:rFonts w:eastAsia="Calibri"/>
          <w:b/>
          <w:bCs/>
          <w:sz w:val="24"/>
          <w:szCs w:val="24"/>
        </w:rPr>
      </w:pPr>
      <w:bookmarkStart w:id="83" w:name="_Toc525044346"/>
      <w:r w:rsidRPr="00415195">
        <w:rPr>
          <w:rFonts w:eastAsia="Calibri"/>
          <w:b/>
          <w:bCs/>
          <w:sz w:val="24"/>
          <w:szCs w:val="24"/>
        </w:rPr>
        <w:lastRenderedPageBreak/>
        <w:t>Costs</w:t>
      </w:r>
      <w:bookmarkEnd w:id="83"/>
      <w:r w:rsidRPr="00415195">
        <w:rPr>
          <w:rFonts w:eastAsia="Calibri"/>
          <w:b/>
          <w:bCs/>
          <w:sz w:val="24"/>
          <w:szCs w:val="24"/>
        </w:rPr>
        <w:t xml:space="preserve"> </w:t>
      </w:r>
    </w:p>
    <w:p w14:paraId="6F987AB6" w14:textId="77777777" w:rsidR="00415195" w:rsidRPr="00415195" w:rsidRDefault="00415195" w:rsidP="00415195">
      <w:pPr>
        <w:keepNext/>
        <w:adjustRightInd w:val="0"/>
        <w:outlineLvl w:val="1"/>
        <w:rPr>
          <w:rFonts w:eastAsia="Calibri"/>
          <w:b/>
          <w:bCs/>
          <w:sz w:val="24"/>
          <w:szCs w:val="24"/>
        </w:rPr>
      </w:pPr>
      <w:r w:rsidRPr="00415195">
        <w:rPr>
          <w:rFonts w:eastAsia="Calibri"/>
          <w:b/>
          <w:bCs/>
          <w:sz w:val="24"/>
          <w:szCs w:val="24"/>
        </w:rPr>
        <w:t xml:space="preserve"> </w:t>
      </w:r>
    </w:p>
    <w:p w14:paraId="47A88B95" w14:textId="77777777" w:rsidR="00415195" w:rsidRPr="00415195" w:rsidRDefault="00415195" w:rsidP="00415195">
      <w:pPr>
        <w:widowControl/>
        <w:autoSpaceDE/>
        <w:autoSpaceDN/>
        <w:rPr>
          <w:rFonts w:eastAsia="Calibri"/>
          <w:sz w:val="24"/>
          <w:szCs w:val="24"/>
        </w:rPr>
      </w:pPr>
      <w:r w:rsidRPr="00415195">
        <w:rPr>
          <w:rFonts w:eastAsia="Calibri"/>
          <w:sz w:val="24"/>
          <w:szCs w:val="24"/>
        </w:rPr>
        <w:t>Nursing students are responsible for their individual clinical compliance costs.  This includes the following:</w:t>
      </w:r>
    </w:p>
    <w:p w14:paraId="27FFA986" w14:textId="77777777" w:rsidR="00415195" w:rsidRPr="00415195" w:rsidRDefault="00415195" w:rsidP="00415195">
      <w:pPr>
        <w:widowControl/>
        <w:autoSpaceDE/>
        <w:autoSpaceDN/>
        <w:rPr>
          <w:rFonts w:eastAsia="Calibri"/>
          <w:sz w:val="24"/>
          <w:szCs w:val="24"/>
        </w:rPr>
      </w:pPr>
    </w:p>
    <w:p w14:paraId="16173DB8" w14:textId="77777777" w:rsidR="00415195" w:rsidRPr="00415195" w:rsidRDefault="00415195">
      <w:pPr>
        <w:widowControl/>
        <w:numPr>
          <w:ilvl w:val="0"/>
          <w:numId w:val="30"/>
        </w:numPr>
        <w:autoSpaceDE/>
        <w:autoSpaceDN/>
        <w:adjustRightInd w:val="0"/>
        <w:spacing w:after="160" w:line="259" w:lineRule="auto"/>
        <w:contextualSpacing/>
        <w:rPr>
          <w:rFonts w:eastAsia="Calibri"/>
          <w:sz w:val="24"/>
          <w:szCs w:val="24"/>
        </w:rPr>
      </w:pPr>
      <w:r w:rsidRPr="00415195">
        <w:rPr>
          <w:rFonts w:eastAsia="Calibri"/>
          <w:sz w:val="24"/>
          <w:szCs w:val="24"/>
        </w:rPr>
        <w:t>Electronic Records Management / Tracking System Account.</w:t>
      </w:r>
    </w:p>
    <w:p w14:paraId="14A76CA0" w14:textId="77777777" w:rsidR="00415195" w:rsidRPr="00415195" w:rsidRDefault="00415195">
      <w:pPr>
        <w:widowControl/>
        <w:numPr>
          <w:ilvl w:val="0"/>
          <w:numId w:val="30"/>
        </w:numPr>
        <w:autoSpaceDE/>
        <w:autoSpaceDN/>
        <w:adjustRightInd w:val="0"/>
        <w:spacing w:after="160" w:line="259" w:lineRule="auto"/>
        <w:contextualSpacing/>
        <w:rPr>
          <w:rFonts w:eastAsia="Calibri"/>
          <w:sz w:val="24"/>
          <w:szCs w:val="24"/>
        </w:rPr>
      </w:pPr>
      <w:r w:rsidRPr="00415195">
        <w:rPr>
          <w:rFonts w:eastAsia="Calibri"/>
          <w:sz w:val="24"/>
          <w:szCs w:val="24"/>
        </w:rPr>
        <w:t>Criminal Background Check</w:t>
      </w:r>
    </w:p>
    <w:p w14:paraId="75FEF31D" w14:textId="77777777" w:rsidR="00415195" w:rsidRPr="00415195" w:rsidRDefault="00415195">
      <w:pPr>
        <w:widowControl/>
        <w:numPr>
          <w:ilvl w:val="0"/>
          <w:numId w:val="30"/>
        </w:numPr>
        <w:autoSpaceDE/>
        <w:autoSpaceDN/>
        <w:adjustRightInd w:val="0"/>
        <w:spacing w:after="160" w:line="259" w:lineRule="auto"/>
        <w:contextualSpacing/>
        <w:rPr>
          <w:rFonts w:eastAsia="Calibri"/>
          <w:sz w:val="24"/>
          <w:szCs w:val="24"/>
        </w:rPr>
      </w:pPr>
      <w:r w:rsidRPr="00415195">
        <w:rPr>
          <w:rFonts w:eastAsia="Calibri"/>
          <w:sz w:val="24"/>
          <w:szCs w:val="24"/>
        </w:rPr>
        <w:t>Drug Screening</w:t>
      </w:r>
    </w:p>
    <w:p w14:paraId="50C19A31" w14:textId="77777777" w:rsidR="00415195" w:rsidRPr="00415195" w:rsidRDefault="00415195">
      <w:pPr>
        <w:widowControl/>
        <w:numPr>
          <w:ilvl w:val="0"/>
          <w:numId w:val="30"/>
        </w:numPr>
        <w:autoSpaceDE/>
        <w:autoSpaceDN/>
        <w:adjustRightInd w:val="0"/>
        <w:spacing w:after="160" w:line="259" w:lineRule="auto"/>
        <w:contextualSpacing/>
        <w:rPr>
          <w:rFonts w:eastAsia="Calibri"/>
          <w:sz w:val="24"/>
          <w:szCs w:val="24"/>
        </w:rPr>
      </w:pPr>
      <w:r w:rsidRPr="00415195">
        <w:rPr>
          <w:rFonts w:eastAsia="Calibri"/>
          <w:sz w:val="24"/>
          <w:szCs w:val="24"/>
        </w:rPr>
        <w:t>Titers</w:t>
      </w:r>
    </w:p>
    <w:p w14:paraId="2E4530FA" w14:textId="77777777" w:rsidR="00415195" w:rsidRPr="00415195" w:rsidRDefault="00415195">
      <w:pPr>
        <w:widowControl/>
        <w:numPr>
          <w:ilvl w:val="0"/>
          <w:numId w:val="30"/>
        </w:numPr>
        <w:autoSpaceDE/>
        <w:autoSpaceDN/>
        <w:adjustRightInd w:val="0"/>
        <w:spacing w:after="160" w:line="259" w:lineRule="auto"/>
        <w:contextualSpacing/>
        <w:rPr>
          <w:rFonts w:eastAsia="Calibri"/>
          <w:sz w:val="24"/>
          <w:szCs w:val="24"/>
        </w:rPr>
      </w:pPr>
      <w:r w:rsidRPr="00415195">
        <w:rPr>
          <w:rFonts w:eastAsia="Calibri"/>
          <w:sz w:val="24"/>
          <w:szCs w:val="24"/>
        </w:rPr>
        <w:t>Tuberculosis Screening</w:t>
      </w:r>
    </w:p>
    <w:p w14:paraId="2F74C53B" w14:textId="77777777" w:rsidR="00415195" w:rsidRPr="00415195" w:rsidRDefault="00415195">
      <w:pPr>
        <w:widowControl/>
        <w:numPr>
          <w:ilvl w:val="0"/>
          <w:numId w:val="30"/>
        </w:numPr>
        <w:autoSpaceDE/>
        <w:autoSpaceDN/>
        <w:adjustRightInd w:val="0"/>
        <w:spacing w:after="160" w:line="259" w:lineRule="auto"/>
        <w:contextualSpacing/>
        <w:rPr>
          <w:rFonts w:eastAsia="Calibri"/>
          <w:sz w:val="24"/>
          <w:szCs w:val="24"/>
        </w:rPr>
      </w:pPr>
      <w:r w:rsidRPr="00415195">
        <w:rPr>
          <w:rFonts w:eastAsia="Calibri"/>
          <w:sz w:val="24"/>
          <w:szCs w:val="24"/>
        </w:rPr>
        <w:t>Necessary vaccines</w:t>
      </w:r>
    </w:p>
    <w:p w14:paraId="2DBF3D2E" w14:textId="77777777" w:rsidR="00415195" w:rsidRPr="00415195" w:rsidRDefault="00415195">
      <w:pPr>
        <w:widowControl/>
        <w:numPr>
          <w:ilvl w:val="0"/>
          <w:numId w:val="30"/>
        </w:numPr>
        <w:autoSpaceDE/>
        <w:autoSpaceDN/>
        <w:adjustRightInd w:val="0"/>
        <w:spacing w:after="160" w:line="259" w:lineRule="auto"/>
        <w:contextualSpacing/>
        <w:rPr>
          <w:rFonts w:eastAsia="Calibri"/>
          <w:sz w:val="24"/>
          <w:szCs w:val="24"/>
        </w:rPr>
      </w:pPr>
      <w:r w:rsidRPr="00415195">
        <w:rPr>
          <w:rFonts w:eastAsia="Calibri"/>
          <w:sz w:val="24"/>
          <w:szCs w:val="24"/>
        </w:rPr>
        <w:t>Physical</w:t>
      </w:r>
    </w:p>
    <w:p w14:paraId="1C9AD1E6" w14:textId="77777777" w:rsidR="00415195" w:rsidRPr="00415195" w:rsidRDefault="00415195">
      <w:pPr>
        <w:widowControl/>
        <w:numPr>
          <w:ilvl w:val="0"/>
          <w:numId w:val="30"/>
        </w:numPr>
        <w:autoSpaceDE/>
        <w:autoSpaceDN/>
        <w:adjustRightInd w:val="0"/>
        <w:spacing w:after="160" w:line="259" w:lineRule="auto"/>
        <w:contextualSpacing/>
        <w:rPr>
          <w:rFonts w:eastAsia="Calibri"/>
          <w:sz w:val="24"/>
          <w:szCs w:val="24"/>
        </w:rPr>
      </w:pPr>
      <w:r w:rsidRPr="00415195">
        <w:rPr>
          <w:rFonts w:eastAsia="Calibri"/>
          <w:sz w:val="24"/>
          <w:szCs w:val="24"/>
        </w:rPr>
        <w:t>CPR Certification</w:t>
      </w:r>
    </w:p>
    <w:p w14:paraId="7A732344" w14:textId="77777777" w:rsidR="00415195" w:rsidRPr="00415195" w:rsidRDefault="00415195">
      <w:pPr>
        <w:widowControl/>
        <w:numPr>
          <w:ilvl w:val="0"/>
          <w:numId w:val="30"/>
        </w:numPr>
        <w:autoSpaceDE/>
        <w:autoSpaceDN/>
        <w:adjustRightInd w:val="0"/>
        <w:spacing w:after="160" w:line="259" w:lineRule="auto"/>
        <w:contextualSpacing/>
        <w:rPr>
          <w:rFonts w:eastAsia="Calibri"/>
          <w:sz w:val="24"/>
          <w:szCs w:val="24"/>
        </w:rPr>
      </w:pPr>
      <w:r w:rsidRPr="00415195">
        <w:rPr>
          <w:rFonts w:eastAsia="Calibri"/>
          <w:sz w:val="24"/>
          <w:szCs w:val="24"/>
        </w:rPr>
        <w:t>Health Insurance coverage</w:t>
      </w:r>
    </w:p>
    <w:p w14:paraId="2E1CE92E" w14:textId="77777777" w:rsidR="00415195" w:rsidRPr="00415195" w:rsidRDefault="00415195">
      <w:pPr>
        <w:widowControl/>
        <w:numPr>
          <w:ilvl w:val="0"/>
          <w:numId w:val="30"/>
        </w:numPr>
        <w:autoSpaceDE/>
        <w:autoSpaceDN/>
        <w:adjustRightInd w:val="0"/>
        <w:spacing w:after="160" w:line="259" w:lineRule="auto"/>
        <w:contextualSpacing/>
        <w:rPr>
          <w:rFonts w:eastAsia="Calibri"/>
          <w:sz w:val="24"/>
          <w:szCs w:val="24"/>
        </w:rPr>
      </w:pPr>
      <w:r w:rsidRPr="00415195">
        <w:rPr>
          <w:rFonts w:eastAsia="Calibri"/>
          <w:sz w:val="24"/>
          <w:szCs w:val="24"/>
        </w:rPr>
        <w:t>Supplementary tests, screening, or vaccines requested by clinical partners or the College of Nursing.</w:t>
      </w:r>
    </w:p>
    <w:p w14:paraId="262A5EC2" w14:textId="77777777" w:rsidR="00415195" w:rsidRPr="00415195" w:rsidRDefault="00415195" w:rsidP="00415195">
      <w:pPr>
        <w:widowControl/>
        <w:autoSpaceDE/>
        <w:autoSpaceDN/>
        <w:rPr>
          <w:rFonts w:eastAsia="Calibri"/>
          <w:sz w:val="24"/>
          <w:szCs w:val="24"/>
        </w:rPr>
      </w:pPr>
    </w:p>
    <w:p w14:paraId="4281F22C" w14:textId="77777777" w:rsidR="00415195" w:rsidRPr="00415195" w:rsidRDefault="00415195" w:rsidP="00415195">
      <w:pPr>
        <w:widowControl/>
        <w:autoSpaceDE/>
        <w:autoSpaceDN/>
        <w:rPr>
          <w:rFonts w:eastAsia="Calibri"/>
          <w:sz w:val="24"/>
          <w:szCs w:val="24"/>
        </w:rPr>
      </w:pPr>
      <w:r w:rsidRPr="00415195">
        <w:rPr>
          <w:rFonts w:eastAsia="Calibri"/>
          <w:sz w:val="24"/>
          <w:szCs w:val="24"/>
        </w:rPr>
        <w:t>All College of Nursing students are greatly encouraged to seek the appropriate guidance from Clinical Compliance Office staff when any questions or concerns arise.  The Clinical Compliance Coordinator is your only source for genuine clinical requirement information.</w:t>
      </w:r>
    </w:p>
    <w:p w14:paraId="0E345695" w14:textId="77777777" w:rsidR="00415195" w:rsidRPr="00415195" w:rsidRDefault="00415195" w:rsidP="00415195">
      <w:pPr>
        <w:adjustRightInd w:val="0"/>
        <w:rPr>
          <w:sz w:val="24"/>
          <w:szCs w:val="24"/>
        </w:rPr>
      </w:pPr>
    </w:p>
    <w:p w14:paraId="08EA4861" w14:textId="77777777" w:rsidR="00415195" w:rsidRPr="00415195" w:rsidRDefault="00415195" w:rsidP="00415195">
      <w:pPr>
        <w:widowControl/>
        <w:autoSpaceDE/>
        <w:autoSpaceDN/>
        <w:rPr>
          <w:rFonts w:eastAsia="Calibri"/>
          <w:bCs/>
          <w:sz w:val="24"/>
          <w:szCs w:val="24"/>
        </w:rPr>
      </w:pPr>
      <w:r w:rsidRPr="00415195">
        <w:rPr>
          <w:rFonts w:eastAsia="Calibri"/>
          <w:bCs/>
          <w:sz w:val="24"/>
          <w:szCs w:val="24"/>
        </w:rPr>
        <w:t xml:space="preserve">Addendum 1: UTEP College of Nursing Insurance Policy </w:t>
      </w:r>
    </w:p>
    <w:p w14:paraId="1EE77833" w14:textId="77777777" w:rsidR="00415195" w:rsidRPr="00415195" w:rsidRDefault="00415195" w:rsidP="00415195">
      <w:pPr>
        <w:widowControl/>
        <w:autoSpaceDE/>
        <w:autoSpaceDN/>
        <w:rPr>
          <w:rFonts w:eastAsia="Calibri"/>
          <w:bCs/>
          <w:sz w:val="24"/>
          <w:szCs w:val="24"/>
        </w:rPr>
      </w:pPr>
      <w:r w:rsidRPr="00415195">
        <w:rPr>
          <w:rFonts w:eastAsia="Calibri"/>
          <w:bCs/>
          <w:sz w:val="24"/>
          <w:szCs w:val="24"/>
        </w:rPr>
        <w:t xml:space="preserve">Addendum 2: </w:t>
      </w:r>
      <w:proofErr w:type="spellStart"/>
      <w:r w:rsidRPr="00415195">
        <w:rPr>
          <w:rFonts w:eastAsia="Calibri"/>
          <w:bCs/>
          <w:sz w:val="24"/>
          <w:szCs w:val="24"/>
        </w:rPr>
        <w:t>CoN</w:t>
      </w:r>
      <w:proofErr w:type="spellEnd"/>
      <w:r w:rsidRPr="00415195">
        <w:rPr>
          <w:rFonts w:eastAsia="Calibri"/>
          <w:bCs/>
          <w:sz w:val="24"/>
          <w:szCs w:val="24"/>
        </w:rPr>
        <w:t xml:space="preserve"> Clinical Compliance Attestation</w:t>
      </w:r>
    </w:p>
    <w:p w14:paraId="30FAF087" w14:textId="77777777" w:rsidR="00415195" w:rsidRPr="00415195" w:rsidRDefault="00415195" w:rsidP="00415195">
      <w:pPr>
        <w:widowControl/>
        <w:autoSpaceDE/>
        <w:autoSpaceDN/>
        <w:rPr>
          <w:rFonts w:eastAsia="Calibri"/>
          <w:b/>
          <w:sz w:val="24"/>
          <w:szCs w:val="24"/>
          <w:u w:val="single"/>
        </w:rPr>
      </w:pPr>
    </w:p>
    <w:p w14:paraId="25EA4722" w14:textId="77777777" w:rsidR="00415195" w:rsidRPr="00415195" w:rsidRDefault="00415195" w:rsidP="00415195">
      <w:pPr>
        <w:widowControl/>
        <w:autoSpaceDE/>
        <w:autoSpaceDN/>
        <w:rPr>
          <w:rFonts w:eastAsia="Calibri"/>
          <w:b/>
          <w:sz w:val="24"/>
          <w:szCs w:val="24"/>
          <w:u w:val="single"/>
        </w:rPr>
      </w:pPr>
      <w:r w:rsidRPr="00415195">
        <w:rPr>
          <w:rFonts w:eastAsia="Calibri"/>
          <w:b/>
          <w:sz w:val="24"/>
          <w:szCs w:val="24"/>
          <w:u w:val="single"/>
        </w:rPr>
        <w:t>Revision History</w:t>
      </w:r>
    </w:p>
    <w:p w14:paraId="27B79FE5" w14:textId="77777777" w:rsidR="00415195" w:rsidRPr="00415195" w:rsidRDefault="00415195" w:rsidP="00415195">
      <w:pPr>
        <w:widowControl/>
        <w:autoSpaceDE/>
        <w:autoSpaceDN/>
        <w:rPr>
          <w:rFonts w:eastAsia="Calibri"/>
          <w:sz w:val="24"/>
          <w:szCs w:val="24"/>
        </w:rPr>
      </w:pPr>
      <w:r w:rsidRPr="00415195">
        <w:rPr>
          <w:rFonts w:eastAsia="Calibri"/>
          <w:sz w:val="24"/>
          <w:szCs w:val="24"/>
        </w:rPr>
        <w:t>Original: 06/19/2016</w:t>
      </w:r>
      <w:r w:rsidRPr="00415195">
        <w:rPr>
          <w:rFonts w:eastAsia="Calibri"/>
          <w:sz w:val="24"/>
          <w:szCs w:val="24"/>
        </w:rPr>
        <w:tab/>
      </w:r>
    </w:p>
    <w:p w14:paraId="4A7DE50A" w14:textId="77777777" w:rsidR="00415195" w:rsidRPr="00415195" w:rsidRDefault="00415195" w:rsidP="00415195">
      <w:pPr>
        <w:widowControl/>
        <w:autoSpaceDE/>
        <w:autoSpaceDN/>
        <w:rPr>
          <w:rFonts w:eastAsia="Calibri"/>
          <w:sz w:val="24"/>
          <w:szCs w:val="24"/>
        </w:rPr>
      </w:pPr>
      <w:r w:rsidRPr="00415195">
        <w:rPr>
          <w:rFonts w:eastAsia="Calibri"/>
          <w:sz w:val="24"/>
          <w:szCs w:val="24"/>
        </w:rPr>
        <w:t>Revised: 12/01/2017</w:t>
      </w:r>
    </w:p>
    <w:p w14:paraId="5AC88A19" w14:textId="77777777" w:rsidR="00415195" w:rsidRPr="00415195" w:rsidRDefault="00415195" w:rsidP="00415195">
      <w:pPr>
        <w:widowControl/>
        <w:autoSpaceDE/>
        <w:autoSpaceDN/>
        <w:rPr>
          <w:rFonts w:eastAsia="Calibri"/>
          <w:sz w:val="24"/>
          <w:szCs w:val="24"/>
        </w:rPr>
      </w:pPr>
      <w:r w:rsidRPr="00415195">
        <w:rPr>
          <w:rFonts w:eastAsia="Calibri"/>
          <w:sz w:val="24"/>
          <w:szCs w:val="24"/>
        </w:rPr>
        <w:t>Revised: 10/29/2018</w:t>
      </w:r>
      <w:r w:rsidRPr="00415195">
        <w:rPr>
          <w:rFonts w:eastAsia="Calibri"/>
          <w:sz w:val="24"/>
          <w:szCs w:val="24"/>
        </w:rPr>
        <w:tab/>
        <w:t>Approved: 11/12/2018 SONFO</w:t>
      </w:r>
    </w:p>
    <w:p w14:paraId="5A66B646" w14:textId="77777777" w:rsidR="00415195" w:rsidRPr="00415195" w:rsidRDefault="00415195" w:rsidP="00415195">
      <w:pPr>
        <w:widowControl/>
        <w:autoSpaceDE/>
        <w:autoSpaceDN/>
        <w:rPr>
          <w:rFonts w:eastAsia="Calibri"/>
          <w:sz w:val="24"/>
          <w:szCs w:val="24"/>
        </w:rPr>
      </w:pPr>
      <w:r w:rsidRPr="00415195">
        <w:rPr>
          <w:rFonts w:eastAsia="Calibri"/>
          <w:sz w:val="24"/>
          <w:szCs w:val="24"/>
        </w:rPr>
        <w:t>Revised: 12/6/2021     Approved: 1/1/2022 SONFO</w:t>
      </w:r>
    </w:p>
    <w:p w14:paraId="316B896D" w14:textId="77777777" w:rsidR="00415195" w:rsidRPr="00415195" w:rsidRDefault="00415195" w:rsidP="00415195">
      <w:pPr>
        <w:widowControl/>
        <w:autoSpaceDE/>
        <w:autoSpaceDN/>
        <w:rPr>
          <w:rFonts w:eastAsia="Calibri"/>
          <w:sz w:val="24"/>
          <w:szCs w:val="24"/>
        </w:rPr>
      </w:pPr>
      <w:r w:rsidRPr="00415195">
        <w:rPr>
          <w:rFonts w:eastAsia="Calibri"/>
          <w:sz w:val="24"/>
          <w:szCs w:val="24"/>
        </w:rPr>
        <w:t>Revised: 07/01/2024   Approved: 08/12/2024 CONFO</w:t>
      </w:r>
    </w:p>
    <w:p w14:paraId="0583E6F4" w14:textId="77777777" w:rsidR="00415195" w:rsidRPr="00415195" w:rsidRDefault="00415195" w:rsidP="00415195">
      <w:pPr>
        <w:widowControl/>
        <w:autoSpaceDE/>
        <w:autoSpaceDN/>
        <w:rPr>
          <w:rFonts w:eastAsia="Calibri"/>
          <w:sz w:val="24"/>
          <w:szCs w:val="24"/>
        </w:rPr>
      </w:pPr>
      <w:r w:rsidRPr="00415195">
        <w:rPr>
          <w:rFonts w:eastAsia="Calibri"/>
          <w:sz w:val="24"/>
          <w:szCs w:val="24"/>
        </w:rPr>
        <w:t>Revised: 07/07/2025   Approved: 08/11/2025 CONFO</w:t>
      </w:r>
    </w:p>
    <w:p w14:paraId="7D56CD71" w14:textId="77777777" w:rsidR="00547D82" w:rsidRDefault="00547D82">
      <w:pPr>
        <w:pStyle w:val="BodyText"/>
        <w:sectPr w:rsidR="00547D82">
          <w:pgSz w:w="12240" w:h="15840"/>
          <w:pgMar w:top="1180" w:right="710" w:bottom="1160" w:left="425" w:header="744" w:footer="966" w:gutter="0"/>
          <w:cols w:space="720"/>
        </w:sectPr>
      </w:pPr>
    </w:p>
    <w:p w14:paraId="0614553A" w14:textId="77777777" w:rsidR="00547D82" w:rsidRDefault="004C038B">
      <w:pPr>
        <w:pStyle w:val="Heading1"/>
        <w:spacing w:before="244"/>
        <w:ind w:left="287"/>
        <w:jc w:val="center"/>
      </w:pPr>
      <w:bookmarkStart w:id="84" w:name="_TOC_250004"/>
      <w:r>
        <w:lastRenderedPageBreak/>
        <w:t>Health</w:t>
      </w:r>
      <w:r>
        <w:rPr>
          <w:spacing w:val="-11"/>
        </w:rPr>
        <w:t xml:space="preserve"> </w:t>
      </w:r>
      <w:r>
        <w:t>Insurance</w:t>
      </w:r>
      <w:r>
        <w:rPr>
          <w:spacing w:val="-13"/>
        </w:rPr>
        <w:t xml:space="preserve"> </w:t>
      </w:r>
      <w:r>
        <w:t>Coverage</w:t>
      </w:r>
      <w:r>
        <w:rPr>
          <w:spacing w:val="-12"/>
        </w:rPr>
        <w:t xml:space="preserve"> </w:t>
      </w:r>
      <w:bookmarkEnd w:id="84"/>
      <w:r>
        <w:rPr>
          <w:spacing w:val="-2"/>
        </w:rPr>
        <w:t>Policy</w:t>
      </w:r>
    </w:p>
    <w:p w14:paraId="55163835" w14:textId="77777777" w:rsidR="00547D82" w:rsidRDefault="004C038B">
      <w:pPr>
        <w:pStyle w:val="BodyText"/>
        <w:spacing w:before="271" w:line="259" w:lineRule="auto"/>
        <w:ind w:left="1015" w:right="781"/>
      </w:pPr>
      <w:r>
        <w:t>All</w:t>
      </w:r>
      <w:r>
        <w:rPr>
          <w:spacing w:val="-2"/>
        </w:rPr>
        <w:t xml:space="preserve"> </w:t>
      </w:r>
      <w:r>
        <w:t>Undergraduate</w:t>
      </w:r>
      <w:r>
        <w:rPr>
          <w:spacing w:val="-2"/>
        </w:rPr>
        <w:t xml:space="preserve"> </w:t>
      </w:r>
      <w:r>
        <w:t>and Graduate</w:t>
      </w:r>
      <w:r>
        <w:rPr>
          <w:spacing w:val="-2"/>
        </w:rPr>
        <w:t xml:space="preserve"> </w:t>
      </w:r>
      <w:r>
        <w:t>nursing</w:t>
      </w:r>
      <w:r>
        <w:rPr>
          <w:spacing w:val="-5"/>
        </w:rPr>
        <w:t xml:space="preserve"> </w:t>
      </w:r>
      <w:r>
        <w:t>students are</w:t>
      </w:r>
      <w:r>
        <w:rPr>
          <w:spacing w:val="-1"/>
        </w:rPr>
        <w:t xml:space="preserve"> </w:t>
      </w:r>
      <w:r>
        <w:t>required</w:t>
      </w:r>
      <w:r>
        <w:rPr>
          <w:spacing w:val="-2"/>
        </w:rPr>
        <w:t xml:space="preserve"> </w:t>
      </w:r>
      <w:r>
        <w:t>to</w:t>
      </w:r>
      <w:r>
        <w:rPr>
          <w:spacing w:val="-2"/>
        </w:rPr>
        <w:t xml:space="preserve"> </w:t>
      </w:r>
      <w:r>
        <w:t>provide</w:t>
      </w:r>
      <w:r>
        <w:rPr>
          <w:spacing w:val="-3"/>
        </w:rPr>
        <w:t xml:space="preserve"> </w:t>
      </w:r>
      <w:r>
        <w:t>proof</w:t>
      </w:r>
      <w:r>
        <w:rPr>
          <w:spacing w:val="-2"/>
        </w:rPr>
        <w:t xml:space="preserve"> </w:t>
      </w:r>
      <w:r>
        <w:t>of</w:t>
      </w:r>
      <w:r>
        <w:rPr>
          <w:spacing w:val="-2"/>
        </w:rPr>
        <w:t xml:space="preserve"> </w:t>
      </w:r>
      <w:r>
        <w:t>current</w:t>
      </w:r>
      <w:r>
        <w:rPr>
          <w:spacing w:val="-2"/>
        </w:rPr>
        <w:t xml:space="preserve"> </w:t>
      </w:r>
      <w:r>
        <w:t>health insurance. Undergraduate nursing students must provide proof of current health insurance prior to</w:t>
      </w:r>
      <w:r>
        <w:rPr>
          <w:spacing w:val="-3"/>
        </w:rPr>
        <w:t xml:space="preserve"> </w:t>
      </w:r>
      <w:r>
        <w:t>nursing</w:t>
      </w:r>
      <w:r>
        <w:rPr>
          <w:spacing w:val="-5"/>
        </w:rPr>
        <w:t xml:space="preserve"> </w:t>
      </w:r>
      <w:r>
        <w:t>professional</w:t>
      </w:r>
      <w:r>
        <w:rPr>
          <w:spacing w:val="-3"/>
        </w:rPr>
        <w:t xml:space="preserve"> </w:t>
      </w:r>
      <w:r>
        <w:t>course</w:t>
      </w:r>
      <w:r>
        <w:rPr>
          <w:spacing w:val="-5"/>
        </w:rPr>
        <w:t xml:space="preserve"> </w:t>
      </w:r>
      <w:r>
        <w:t>enrollment.</w:t>
      </w:r>
      <w:r>
        <w:rPr>
          <w:spacing w:val="-3"/>
        </w:rPr>
        <w:t xml:space="preserve"> </w:t>
      </w:r>
      <w:r>
        <w:t>This</w:t>
      </w:r>
      <w:r>
        <w:rPr>
          <w:spacing w:val="-3"/>
        </w:rPr>
        <w:t xml:space="preserve"> </w:t>
      </w:r>
      <w:r>
        <w:t>health</w:t>
      </w:r>
      <w:r>
        <w:rPr>
          <w:spacing w:val="-3"/>
        </w:rPr>
        <w:t xml:space="preserve"> </w:t>
      </w:r>
      <w:r>
        <w:t>insurance</w:t>
      </w:r>
      <w:r>
        <w:rPr>
          <w:spacing w:val="-4"/>
        </w:rPr>
        <w:t xml:space="preserve"> </w:t>
      </w:r>
      <w:r>
        <w:t>requirement</w:t>
      </w:r>
      <w:r>
        <w:rPr>
          <w:spacing w:val="-3"/>
        </w:rPr>
        <w:t xml:space="preserve"> </w:t>
      </w:r>
      <w:r>
        <w:t>is</w:t>
      </w:r>
      <w:r>
        <w:rPr>
          <w:spacing w:val="-3"/>
        </w:rPr>
        <w:t xml:space="preserve"> </w:t>
      </w:r>
      <w:r>
        <w:t>a</w:t>
      </w:r>
      <w:r>
        <w:rPr>
          <w:spacing w:val="-4"/>
        </w:rPr>
        <w:t xml:space="preserve"> </w:t>
      </w:r>
      <w:r>
        <w:t>clinical</w:t>
      </w:r>
      <w:r>
        <w:rPr>
          <w:spacing w:val="-3"/>
        </w:rPr>
        <w:t xml:space="preserve"> </w:t>
      </w:r>
      <w:r>
        <w:t>partner mandate, effective May 20, 2019.</w:t>
      </w:r>
    </w:p>
    <w:p w14:paraId="5077348D" w14:textId="77777777" w:rsidR="00547D82" w:rsidRDefault="004C038B">
      <w:pPr>
        <w:pStyle w:val="ListParagraph"/>
        <w:numPr>
          <w:ilvl w:val="0"/>
          <w:numId w:val="12"/>
        </w:numPr>
        <w:tabs>
          <w:tab w:val="left" w:pos="1375"/>
        </w:tabs>
        <w:spacing w:before="159"/>
        <w:ind w:right="1024"/>
        <w:rPr>
          <w:sz w:val="24"/>
        </w:rPr>
      </w:pPr>
      <w:r>
        <w:rPr>
          <w:sz w:val="24"/>
        </w:rPr>
        <w:t>Nursing</w:t>
      </w:r>
      <w:r>
        <w:rPr>
          <w:spacing w:val="-3"/>
          <w:sz w:val="24"/>
        </w:rPr>
        <w:t xml:space="preserve"> </w:t>
      </w:r>
      <w:r>
        <w:rPr>
          <w:sz w:val="24"/>
        </w:rPr>
        <w:t>students</w:t>
      </w:r>
      <w:r>
        <w:rPr>
          <w:spacing w:val="-1"/>
          <w:sz w:val="24"/>
        </w:rPr>
        <w:t xml:space="preserve"> </w:t>
      </w:r>
      <w:r>
        <w:rPr>
          <w:sz w:val="24"/>
        </w:rPr>
        <w:t>are</w:t>
      </w:r>
      <w:r>
        <w:rPr>
          <w:spacing w:val="-3"/>
          <w:sz w:val="24"/>
        </w:rPr>
        <w:t xml:space="preserve"> </w:t>
      </w:r>
      <w:r>
        <w:rPr>
          <w:sz w:val="24"/>
        </w:rPr>
        <w:t>not employees</w:t>
      </w:r>
      <w:r>
        <w:rPr>
          <w:spacing w:val="-1"/>
          <w:sz w:val="24"/>
        </w:rPr>
        <w:t xml:space="preserve"> </w:t>
      </w:r>
      <w:r>
        <w:rPr>
          <w:sz w:val="24"/>
        </w:rPr>
        <w:t>of</w:t>
      </w:r>
      <w:r>
        <w:rPr>
          <w:spacing w:val="-1"/>
          <w:sz w:val="24"/>
        </w:rPr>
        <w:t xml:space="preserve"> </w:t>
      </w:r>
      <w:r>
        <w:rPr>
          <w:sz w:val="24"/>
        </w:rPr>
        <w:t>participating</w:t>
      </w:r>
      <w:r>
        <w:rPr>
          <w:spacing w:val="-3"/>
          <w:sz w:val="24"/>
        </w:rPr>
        <w:t xml:space="preserve"> </w:t>
      </w:r>
      <w:r>
        <w:rPr>
          <w:sz w:val="24"/>
        </w:rPr>
        <w:t>clinical</w:t>
      </w:r>
      <w:r>
        <w:rPr>
          <w:spacing w:val="-1"/>
          <w:sz w:val="24"/>
        </w:rPr>
        <w:t xml:space="preserve"> </w:t>
      </w:r>
      <w:r>
        <w:rPr>
          <w:sz w:val="24"/>
        </w:rPr>
        <w:t>facilities.</w:t>
      </w:r>
      <w:r>
        <w:rPr>
          <w:spacing w:val="-1"/>
          <w:sz w:val="24"/>
        </w:rPr>
        <w:t xml:space="preserve"> </w:t>
      </w:r>
      <w:r>
        <w:rPr>
          <w:sz w:val="24"/>
        </w:rPr>
        <w:t>Clinical</w:t>
      </w:r>
      <w:r>
        <w:rPr>
          <w:spacing w:val="-1"/>
          <w:sz w:val="24"/>
        </w:rPr>
        <w:t xml:space="preserve"> </w:t>
      </w:r>
      <w:r>
        <w:rPr>
          <w:sz w:val="24"/>
        </w:rPr>
        <w:t>partners</w:t>
      </w:r>
      <w:r>
        <w:rPr>
          <w:spacing w:val="-1"/>
          <w:sz w:val="24"/>
        </w:rPr>
        <w:t xml:space="preserve"> </w:t>
      </w:r>
      <w:r>
        <w:rPr>
          <w:sz w:val="24"/>
        </w:rPr>
        <w:t>are not</w:t>
      </w:r>
      <w:r>
        <w:rPr>
          <w:spacing w:val="-4"/>
          <w:sz w:val="24"/>
        </w:rPr>
        <w:t xml:space="preserve"> </w:t>
      </w:r>
      <w:r>
        <w:rPr>
          <w:sz w:val="24"/>
        </w:rPr>
        <w:t>obligated</w:t>
      </w:r>
      <w:r>
        <w:rPr>
          <w:spacing w:val="-4"/>
          <w:sz w:val="24"/>
        </w:rPr>
        <w:t xml:space="preserve"> </w:t>
      </w:r>
      <w:r>
        <w:rPr>
          <w:sz w:val="24"/>
        </w:rPr>
        <w:t>to</w:t>
      </w:r>
      <w:r>
        <w:rPr>
          <w:spacing w:val="-4"/>
          <w:sz w:val="24"/>
        </w:rPr>
        <w:t xml:space="preserve"> </w:t>
      </w:r>
      <w:r>
        <w:rPr>
          <w:sz w:val="24"/>
        </w:rPr>
        <w:t>provide</w:t>
      </w:r>
      <w:r>
        <w:rPr>
          <w:spacing w:val="-3"/>
          <w:sz w:val="24"/>
        </w:rPr>
        <w:t xml:space="preserve"> </w:t>
      </w:r>
      <w:r>
        <w:rPr>
          <w:sz w:val="24"/>
        </w:rPr>
        <w:t>health</w:t>
      </w:r>
      <w:r>
        <w:rPr>
          <w:spacing w:val="-4"/>
          <w:sz w:val="24"/>
        </w:rPr>
        <w:t xml:space="preserve"> </w:t>
      </w:r>
      <w:r>
        <w:rPr>
          <w:sz w:val="24"/>
        </w:rPr>
        <w:t>or</w:t>
      </w:r>
      <w:r>
        <w:rPr>
          <w:spacing w:val="-4"/>
          <w:sz w:val="24"/>
        </w:rPr>
        <w:t xml:space="preserve"> </w:t>
      </w:r>
      <w:r>
        <w:rPr>
          <w:sz w:val="24"/>
        </w:rPr>
        <w:t>workers’</w:t>
      </w:r>
      <w:r>
        <w:rPr>
          <w:spacing w:val="-4"/>
          <w:sz w:val="24"/>
        </w:rPr>
        <w:t xml:space="preserve"> </w:t>
      </w:r>
      <w:r>
        <w:rPr>
          <w:sz w:val="24"/>
        </w:rPr>
        <w:t>compensation</w:t>
      </w:r>
      <w:r>
        <w:rPr>
          <w:spacing w:val="-4"/>
          <w:sz w:val="24"/>
        </w:rPr>
        <w:t xml:space="preserve"> </w:t>
      </w:r>
      <w:r>
        <w:rPr>
          <w:sz w:val="24"/>
        </w:rPr>
        <w:t>insurance</w:t>
      </w:r>
      <w:r>
        <w:rPr>
          <w:spacing w:val="-3"/>
          <w:sz w:val="24"/>
        </w:rPr>
        <w:t xml:space="preserve"> </w:t>
      </w:r>
      <w:r>
        <w:rPr>
          <w:sz w:val="24"/>
        </w:rPr>
        <w:t>coverage.</w:t>
      </w:r>
      <w:r>
        <w:rPr>
          <w:spacing w:val="40"/>
          <w:sz w:val="24"/>
        </w:rPr>
        <w:t xml:space="preserve"> </w:t>
      </w:r>
      <w:r>
        <w:rPr>
          <w:sz w:val="24"/>
        </w:rPr>
        <w:t>If</w:t>
      </w:r>
      <w:r>
        <w:rPr>
          <w:spacing w:val="-3"/>
          <w:sz w:val="24"/>
        </w:rPr>
        <w:t xml:space="preserve"> </w:t>
      </w:r>
      <w:r>
        <w:rPr>
          <w:sz w:val="24"/>
        </w:rPr>
        <w:t>a</w:t>
      </w:r>
      <w:r>
        <w:rPr>
          <w:spacing w:val="-5"/>
          <w:sz w:val="24"/>
        </w:rPr>
        <w:t xml:space="preserve"> </w:t>
      </w:r>
      <w:r>
        <w:rPr>
          <w:sz w:val="24"/>
        </w:rPr>
        <w:t>nursing student becomes injured or ill during a clinical experience event, the student is financially responsible for all medical treatment costs.</w:t>
      </w:r>
    </w:p>
    <w:p w14:paraId="0827E343" w14:textId="77777777" w:rsidR="00547D82" w:rsidRDefault="00547D82">
      <w:pPr>
        <w:pStyle w:val="BodyText"/>
        <w:spacing w:before="1"/>
      </w:pPr>
    </w:p>
    <w:p w14:paraId="7D46333D" w14:textId="77777777" w:rsidR="00547D82" w:rsidRDefault="004C038B">
      <w:pPr>
        <w:pStyle w:val="ListParagraph"/>
        <w:numPr>
          <w:ilvl w:val="0"/>
          <w:numId w:val="12"/>
        </w:numPr>
        <w:tabs>
          <w:tab w:val="left" w:pos="1375"/>
        </w:tabs>
        <w:ind w:right="863"/>
        <w:rPr>
          <w:sz w:val="24"/>
        </w:rPr>
      </w:pPr>
      <w:r>
        <w:rPr>
          <w:sz w:val="24"/>
        </w:rPr>
        <w:t>Students must provide proof of an active medical insurance policy via a formal insurance coverage verification letter (composed on insurance company letterhead stationery), or a legitimate</w:t>
      </w:r>
      <w:r>
        <w:rPr>
          <w:spacing w:val="-4"/>
          <w:sz w:val="24"/>
        </w:rPr>
        <w:t xml:space="preserve"> </w:t>
      </w:r>
      <w:r>
        <w:rPr>
          <w:sz w:val="24"/>
        </w:rPr>
        <w:t>medical</w:t>
      </w:r>
      <w:r>
        <w:rPr>
          <w:spacing w:val="-4"/>
          <w:sz w:val="24"/>
        </w:rPr>
        <w:t xml:space="preserve"> </w:t>
      </w:r>
      <w:r>
        <w:rPr>
          <w:sz w:val="24"/>
        </w:rPr>
        <w:t>insurance</w:t>
      </w:r>
      <w:r>
        <w:rPr>
          <w:spacing w:val="-3"/>
          <w:sz w:val="24"/>
        </w:rPr>
        <w:t xml:space="preserve"> </w:t>
      </w:r>
      <w:r>
        <w:rPr>
          <w:sz w:val="24"/>
        </w:rPr>
        <w:t>I.</w:t>
      </w:r>
      <w:r>
        <w:rPr>
          <w:spacing w:val="-4"/>
          <w:sz w:val="24"/>
        </w:rPr>
        <w:t xml:space="preserve"> </w:t>
      </w:r>
      <w:r>
        <w:rPr>
          <w:sz w:val="24"/>
        </w:rPr>
        <w:t>D.</w:t>
      </w:r>
      <w:r>
        <w:rPr>
          <w:spacing w:val="-3"/>
          <w:sz w:val="24"/>
        </w:rPr>
        <w:t xml:space="preserve"> </w:t>
      </w:r>
      <w:r>
        <w:rPr>
          <w:sz w:val="24"/>
        </w:rPr>
        <w:t>card</w:t>
      </w:r>
      <w:r>
        <w:rPr>
          <w:spacing w:val="-3"/>
          <w:sz w:val="24"/>
        </w:rPr>
        <w:t xml:space="preserve"> </w:t>
      </w:r>
      <w:r>
        <w:rPr>
          <w:sz w:val="24"/>
        </w:rPr>
        <w:t>while</w:t>
      </w:r>
      <w:r>
        <w:rPr>
          <w:spacing w:val="-4"/>
          <w:sz w:val="24"/>
        </w:rPr>
        <w:t xml:space="preserve"> </w:t>
      </w:r>
      <w:r>
        <w:rPr>
          <w:sz w:val="24"/>
        </w:rPr>
        <w:t>enrolled</w:t>
      </w:r>
      <w:r>
        <w:rPr>
          <w:spacing w:val="-4"/>
          <w:sz w:val="24"/>
        </w:rPr>
        <w:t xml:space="preserve"> </w:t>
      </w:r>
      <w:r>
        <w:rPr>
          <w:sz w:val="24"/>
        </w:rPr>
        <w:t>in</w:t>
      </w:r>
      <w:r>
        <w:rPr>
          <w:spacing w:val="-4"/>
          <w:sz w:val="24"/>
        </w:rPr>
        <w:t xml:space="preserve"> </w:t>
      </w:r>
      <w:r>
        <w:rPr>
          <w:sz w:val="24"/>
        </w:rPr>
        <w:t>their</w:t>
      </w:r>
      <w:r>
        <w:rPr>
          <w:spacing w:val="-5"/>
          <w:sz w:val="24"/>
        </w:rPr>
        <w:t xml:space="preserve"> </w:t>
      </w:r>
      <w:r>
        <w:rPr>
          <w:sz w:val="24"/>
        </w:rPr>
        <w:t>final</w:t>
      </w:r>
      <w:r>
        <w:rPr>
          <w:spacing w:val="-4"/>
          <w:sz w:val="24"/>
        </w:rPr>
        <w:t xml:space="preserve"> </w:t>
      </w:r>
      <w:r>
        <w:rPr>
          <w:sz w:val="24"/>
        </w:rPr>
        <w:t>sophomore-level</w:t>
      </w:r>
      <w:r>
        <w:rPr>
          <w:spacing w:val="-4"/>
          <w:sz w:val="24"/>
        </w:rPr>
        <w:t xml:space="preserve"> </w:t>
      </w:r>
      <w:r>
        <w:rPr>
          <w:sz w:val="24"/>
        </w:rPr>
        <w:t>nursing course and all nursing professional courses.</w:t>
      </w:r>
    </w:p>
    <w:p w14:paraId="0928AA51" w14:textId="77777777" w:rsidR="00547D82" w:rsidRDefault="00547D82">
      <w:pPr>
        <w:pStyle w:val="BodyText"/>
      </w:pPr>
    </w:p>
    <w:p w14:paraId="781AA257" w14:textId="77777777" w:rsidR="00547D82" w:rsidRDefault="004C038B">
      <w:pPr>
        <w:pStyle w:val="ListParagraph"/>
        <w:numPr>
          <w:ilvl w:val="0"/>
          <w:numId w:val="12"/>
        </w:numPr>
        <w:tabs>
          <w:tab w:val="left" w:pos="1375"/>
        </w:tabs>
        <w:ind w:right="1309"/>
        <w:rPr>
          <w:sz w:val="24"/>
        </w:rPr>
      </w:pPr>
      <w:r>
        <w:rPr>
          <w:sz w:val="24"/>
        </w:rPr>
        <w:t>Traditional</w:t>
      </w:r>
      <w:r>
        <w:rPr>
          <w:spacing w:val="-5"/>
          <w:sz w:val="24"/>
        </w:rPr>
        <w:t xml:space="preserve"> </w:t>
      </w:r>
      <w:r>
        <w:rPr>
          <w:sz w:val="24"/>
        </w:rPr>
        <w:t>undergraduate</w:t>
      </w:r>
      <w:r>
        <w:rPr>
          <w:spacing w:val="-6"/>
          <w:sz w:val="24"/>
        </w:rPr>
        <w:t xml:space="preserve"> </w:t>
      </w:r>
      <w:r>
        <w:rPr>
          <w:sz w:val="24"/>
        </w:rPr>
        <w:t>students</w:t>
      </w:r>
      <w:r>
        <w:rPr>
          <w:spacing w:val="-5"/>
          <w:sz w:val="24"/>
        </w:rPr>
        <w:t xml:space="preserve"> </w:t>
      </w:r>
      <w:r>
        <w:rPr>
          <w:sz w:val="24"/>
        </w:rPr>
        <w:t>will</w:t>
      </w:r>
      <w:r>
        <w:rPr>
          <w:spacing w:val="-5"/>
          <w:sz w:val="24"/>
        </w:rPr>
        <w:t xml:space="preserve"> </w:t>
      </w:r>
      <w:r>
        <w:rPr>
          <w:sz w:val="24"/>
        </w:rPr>
        <w:t>experience</w:t>
      </w:r>
      <w:r>
        <w:rPr>
          <w:spacing w:val="-6"/>
          <w:sz w:val="24"/>
        </w:rPr>
        <w:t xml:space="preserve"> </w:t>
      </w:r>
      <w:r>
        <w:rPr>
          <w:sz w:val="24"/>
        </w:rPr>
        <w:t>an</w:t>
      </w:r>
      <w:r>
        <w:rPr>
          <w:spacing w:val="-5"/>
          <w:sz w:val="24"/>
        </w:rPr>
        <w:t xml:space="preserve"> </w:t>
      </w:r>
      <w:r>
        <w:rPr>
          <w:sz w:val="24"/>
        </w:rPr>
        <w:t>administrative</w:t>
      </w:r>
      <w:r>
        <w:rPr>
          <w:spacing w:val="-6"/>
          <w:sz w:val="24"/>
        </w:rPr>
        <w:t xml:space="preserve"> </w:t>
      </w:r>
      <w:r>
        <w:rPr>
          <w:sz w:val="24"/>
        </w:rPr>
        <w:t>course</w:t>
      </w:r>
      <w:r>
        <w:rPr>
          <w:spacing w:val="-6"/>
          <w:sz w:val="24"/>
        </w:rPr>
        <w:t xml:space="preserve"> </w:t>
      </w:r>
      <w:r>
        <w:rPr>
          <w:sz w:val="24"/>
        </w:rPr>
        <w:t>drop</w:t>
      </w:r>
      <w:r>
        <w:rPr>
          <w:spacing w:val="-6"/>
          <w:sz w:val="24"/>
        </w:rPr>
        <w:t xml:space="preserve"> </w:t>
      </w:r>
      <w:r>
        <w:rPr>
          <w:sz w:val="24"/>
        </w:rPr>
        <w:t>event, should they fail to provide proof and possession of an active health insurance policy.</w:t>
      </w:r>
      <w:r>
        <w:rPr>
          <w:noProof/>
          <w:spacing w:val="4"/>
          <w:position w:val="5"/>
          <w:sz w:val="24"/>
        </w:rPr>
        <w:drawing>
          <wp:inline distT="0" distB="0" distL="0" distR="0" wp14:anchorId="0FEC24B9" wp14:editId="7149919D">
            <wp:extent cx="77724" cy="7620"/>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39" cstate="print"/>
                    <a:stretch>
                      <a:fillRect/>
                    </a:stretch>
                  </pic:blipFill>
                  <pic:spPr>
                    <a:xfrm>
                      <a:off x="0" y="0"/>
                      <a:ext cx="77724" cy="7620"/>
                    </a:xfrm>
                    <a:prstGeom prst="rect">
                      <a:avLst/>
                    </a:prstGeom>
                  </pic:spPr>
                </pic:pic>
              </a:graphicData>
            </a:graphic>
          </wp:inline>
        </w:drawing>
      </w:r>
    </w:p>
    <w:p w14:paraId="30D2D74C" w14:textId="77777777" w:rsidR="00547D82" w:rsidRDefault="00547D82">
      <w:pPr>
        <w:pStyle w:val="BodyText"/>
      </w:pPr>
    </w:p>
    <w:p w14:paraId="239A4378" w14:textId="77777777" w:rsidR="00547D82" w:rsidRDefault="004C038B">
      <w:pPr>
        <w:pStyle w:val="ListParagraph"/>
        <w:numPr>
          <w:ilvl w:val="0"/>
          <w:numId w:val="12"/>
        </w:numPr>
        <w:tabs>
          <w:tab w:val="left" w:pos="1375"/>
        </w:tabs>
        <w:rPr>
          <w:sz w:val="24"/>
        </w:rPr>
      </w:pPr>
      <w:r>
        <w:rPr>
          <w:sz w:val="24"/>
        </w:rPr>
        <w:t>Medical</w:t>
      </w:r>
      <w:r>
        <w:rPr>
          <w:spacing w:val="-1"/>
          <w:sz w:val="24"/>
        </w:rPr>
        <w:t xml:space="preserve"> </w:t>
      </w:r>
      <w:r>
        <w:rPr>
          <w:sz w:val="24"/>
        </w:rPr>
        <w:t>discount</w:t>
      </w:r>
      <w:r>
        <w:rPr>
          <w:spacing w:val="-1"/>
          <w:sz w:val="24"/>
        </w:rPr>
        <w:t xml:space="preserve"> </w:t>
      </w:r>
      <w:r>
        <w:rPr>
          <w:sz w:val="24"/>
        </w:rPr>
        <w:t>plans</w:t>
      </w:r>
      <w:r>
        <w:rPr>
          <w:spacing w:val="-1"/>
          <w:sz w:val="24"/>
        </w:rPr>
        <w:t xml:space="preserve"> </w:t>
      </w:r>
      <w:r>
        <w:rPr>
          <w:sz w:val="24"/>
        </w:rPr>
        <w:t>do</w:t>
      </w:r>
      <w:r>
        <w:rPr>
          <w:spacing w:val="-1"/>
          <w:sz w:val="24"/>
        </w:rPr>
        <w:t xml:space="preserve"> </w:t>
      </w:r>
      <w:r>
        <w:rPr>
          <w:sz w:val="24"/>
        </w:rPr>
        <w:t>not</w:t>
      </w:r>
      <w:r>
        <w:rPr>
          <w:spacing w:val="-1"/>
          <w:sz w:val="24"/>
        </w:rPr>
        <w:t xml:space="preserve"> </w:t>
      </w:r>
      <w:r>
        <w:rPr>
          <w:sz w:val="24"/>
        </w:rPr>
        <w:t>qualify</w:t>
      </w:r>
      <w:r>
        <w:rPr>
          <w:spacing w:val="-6"/>
          <w:sz w:val="24"/>
        </w:rPr>
        <w:t xml:space="preserve"> </w:t>
      </w:r>
      <w:r>
        <w:rPr>
          <w:sz w:val="24"/>
        </w:rPr>
        <w:t>as</w:t>
      </w:r>
      <w:r>
        <w:rPr>
          <w:spacing w:val="1"/>
          <w:sz w:val="24"/>
        </w:rPr>
        <w:t xml:space="preserve"> </w:t>
      </w:r>
      <w:r>
        <w:rPr>
          <w:sz w:val="24"/>
        </w:rPr>
        <w:t>regular</w:t>
      </w:r>
      <w:r>
        <w:rPr>
          <w:spacing w:val="-1"/>
          <w:sz w:val="24"/>
        </w:rPr>
        <w:t xml:space="preserve"> </w:t>
      </w:r>
      <w:r>
        <w:rPr>
          <w:sz w:val="24"/>
        </w:rPr>
        <w:t>health</w:t>
      </w:r>
      <w:r>
        <w:rPr>
          <w:spacing w:val="-1"/>
          <w:sz w:val="24"/>
        </w:rPr>
        <w:t xml:space="preserve"> </w:t>
      </w:r>
      <w:r>
        <w:rPr>
          <w:sz w:val="24"/>
        </w:rPr>
        <w:t>insurance</w:t>
      </w:r>
      <w:r>
        <w:rPr>
          <w:spacing w:val="-2"/>
          <w:sz w:val="24"/>
        </w:rPr>
        <w:t xml:space="preserve"> </w:t>
      </w:r>
      <w:r>
        <w:rPr>
          <w:sz w:val="24"/>
        </w:rPr>
        <w:t>coverage</w:t>
      </w:r>
      <w:r>
        <w:rPr>
          <w:spacing w:val="1"/>
          <w:sz w:val="24"/>
        </w:rPr>
        <w:t xml:space="preserve"> </w:t>
      </w:r>
      <w:r>
        <w:rPr>
          <w:spacing w:val="-2"/>
          <w:sz w:val="24"/>
        </w:rPr>
        <w:t>policies.</w:t>
      </w:r>
    </w:p>
    <w:p w14:paraId="701B29A8" w14:textId="77777777" w:rsidR="00547D82" w:rsidRDefault="00547D82">
      <w:pPr>
        <w:pStyle w:val="BodyText"/>
      </w:pPr>
    </w:p>
    <w:p w14:paraId="5D1A14C8" w14:textId="77777777" w:rsidR="00547D82" w:rsidRDefault="004C038B">
      <w:pPr>
        <w:pStyle w:val="ListParagraph"/>
        <w:numPr>
          <w:ilvl w:val="0"/>
          <w:numId w:val="12"/>
        </w:numPr>
        <w:tabs>
          <w:tab w:val="left" w:pos="1375"/>
        </w:tabs>
        <w:ind w:right="1425"/>
        <w:rPr>
          <w:sz w:val="24"/>
        </w:rPr>
      </w:pPr>
      <w:r>
        <w:rPr>
          <w:sz w:val="24"/>
        </w:rPr>
        <w:t>Graduate</w:t>
      </w:r>
      <w:r>
        <w:rPr>
          <w:spacing w:val="-4"/>
          <w:sz w:val="24"/>
        </w:rPr>
        <w:t xml:space="preserve"> </w:t>
      </w:r>
      <w:r>
        <w:rPr>
          <w:sz w:val="24"/>
        </w:rPr>
        <w:t>students</w:t>
      </w:r>
      <w:r>
        <w:rPr>
          <w:spacing w:val="-4"/>
          <w:sz w:val="24"/>
        </w:rPr>
        <w:t xml:space="preserve"> </w:t>
      </w:r>
      <w:r>
        <w:rPr>
          <w:sz w:val="24"/>
        </w:rPr>
        <w:t>must</w:t>
      </w:r>
      <w:r>
        <w:rPr>
          <w:spacing w:val="-4"/>
          <w:sz w:val="24"/>
        </w:rPr>
        <w:t xml:space="preserve"> </w:t>
      </w:r>
      <w:r>
        <w:rPr>
          <w:sz w:val="24"/>
        </w:rPr>
        <w:t>present</w:t>
      </w:r>
      <w:r>
        <w:rPr>
          <w:spacing w:val="-4"/>
          <w:sz w:val="24"/>
        </w:rPr>
        <w:t xml:space="preserve"> </w:t>
      </w:r>
      <w:r>
        <w:rPr>
          <w:sz w:val="24"/>
        </w:rPr>
        <w:t>proof</w:t>
      </w:r>
      <w:r>
        <w:rPr>
          <w:spacing w:val="-4"/>
          <w:sz w:val="24"/>
        </w:rPr>
        <w:t xml:space="preserve"> </w:t>
      </w:r>
      <w:r>
        <w:rPr>
          <w:sz w:val="24"/>
        </w:rPr>
        <w:t>of</w:t>
      </w:r>
      <w:r>
        <w:rPr>
          <w:spacing w:val="-4"/>
          <w:sz w:val="24"/>
        </w:rPr>
        <w:t xml:space="preserve"> </w:t>
      </w:r>
      <w:r>
        <w:rPr>
          <w:sz w:val="24"/>
        </w:rPr>
        <w:t>health</w:t>
      </w:r>
      <w:r>
        <w:rPr>
          <w:spacing w:val="-4"/>
          <w:sz w:val="24"/>
        </w:rPr>
        <w:t xml:space="preserve"> </w:t>
      </w:r>
      <w:r>
        <w:rPr>
          <w:sz w:val="24"/>
        </w:rPr>
        <w:t>insurance</w:t>
      </w:r>
      <w:r>
        <w:rPr>
          <w:spacing w:val="-4"/>
          <w:sz w:val="24"/>
        </w:rPr>
        <w:t xml:space="preserve"> </w:t>
      </w:r>
      <w:r>
        <w:rPr>
          <w:sz w:val="24"/>
        </w:rPr>
        <w:t>prior</w:t>
      </w:r>
      <w:r>
        <w:rPr>
          <w:spacing w:val="-4"/>
          <w:sz w:val="24"/>
        </w:rPr>
        <w:t xml:space="preserve"> </w:t>
      </w:r>
      <w:r>
        <w:rPr>
          <w:sz w:val="24"/>
        </w:rPr>
        <w:t>to</w:t>
      </w:r>
      <w:r>
        <w:rPr>
          <w:spacing w:val="-4"/>
          <w:sz w:val="24"/>
        </w:rPr>
        <w:t xml:space="preserve"> </w:t>
      </w:r>
      <w:r>
        <w:rPr>
          <w:sz w:val="24"/>
        </w:rPr>
        <w:t>placement</w:t>
      </w:r>
      <w:r>
        <w:rPr>
          <w:spacing w:val="-4"/>
          <w:sz w:val="24"/>
        </w:rPr>
        <w:t xml:space="preserve"> </w:t>
      </w:r>
      <w:r>
        <w:rPr>
          <w:sz w:val="24"/>
        </w:rPr>
        <w:t>in</w:t>
      </w:r>
      <w:r>
        <w:rPr>
          <w:spacing w:val="-4"/>
          <w:sz w:val="24"/>
        </w:rPr>
        <w:t xml:space="preserve"> </w:t>
      </w:r>
      <w:r>
        <w:rPr>
          <w:sz w:val="24"/>
        </w:rPr>
        <w:t>clinical courses in their area of concentration.</w:t>
      </w:r>
    </w:p>
    <w:p w14:paraId="4C9C1525" w14:textId="77777777" w:rsidR="00547D82" w:rsidRDefault="00547D82">
      <w:pPr>
        <w:pStyle w:val="BodyText"/>
        <w:spacing w:before="22"/>
      </w:pPr>
    </w:p>
    <w:p w14:paraId="1AE41A24" w14:textId="77777777" w:rsidR="00547D82" w:rsidRDefault="004C038B">
      <w:pPr>
        <w:pStyle w:val="BodyText"/>
        <w:spacing w:line="259" w:lineRule="auto"/>
        <w:ind w:left="1015" w:right="4871"/>
      </w:pPr>
      <w:r>
        <w:t>Original:</w:t>
      </w:r>
      <w:r>
        <w:rPr>
          <w:spacing w:val="-3"/>
        </w:rPr>
        <w:t xml:space="preserve"> </w:t>
      </w:r>
      <w:r>
        <w:t>03/28/2019</w:t>
      </w:r>
      <w:r>
        <w:rPr>
          <w:spacing w:val="75"/>
        </w:rPr>
        <w:t xml:space="preserve"> </w:t>
      </w:r>
      <w:r>
        <w:t>Approved:</w:t>
      </w:r>
      <w:r>
        <w:rPr>
          <w:spacing w:val="-3"/>
        </w:rPr>
        <w:t xml:space="preserve"> </w:t>
      </w:r>
      <w:r>
        <w:t>04/08/2019</w:t>
      </w:r>
      <w:r>
        <w:rPr>
          <w:spacing w:val="-3"/>
        </w:rPr>
        <w:t xml:space="preserve"> </w:t>
      </w:r>
      <w:r>
        <w:t>SONFO Revised:</w:t>
      </w:r>
      <w:r>
        <w:rPr>
          <w:spacing w:val="-1"/>
        </w:rPr>
        <w:t xml:space="preserve"> </w:t>
      </w:r>
      <w:r>
        <w:t>07/01/2024</w:t>
      </w:r>
      <w:r>
        <w:rPr>
          <w:spacing w:val="74"/>
          <w:w w:val="150"/>
        </w:rPr>
        <w:t xml:space="preserve"> </w:t>
      </w:r>
      <w:r>
        <w:t>Approved:</w:t>
      </w:r>
      <w:r>
        <w:rPr>
          <w:spacing w:val="-1"/>
        </w:rPr>
        <w:t xml:space="preserve"> </w:t>
      </w:r>
      <w:r>
        <w:t xml:space="preserve">08/12/2024 </w:t>
      </w:r>
      <w:r>
        <w:rPr>
          <w:spacing w:val="-2"/>
        </w:rPr>
        <w:t>CONFO</w:t>
      </w:r>
    </w:p>
    <w:p w14:paraId="3BCB878F" w14:textId="77777777" w:rsidR="00547D82" w:rsidRDefault="00547D82">
      <w:pPr>
        <w:pStyle w:val="BodyText"/>
        <w:spacing w:line="259" w:lineRule="auto"/>
        <w:sectPr w:rsidR="00547D82">
          <w:pgSz w:w="12240" w:h="15840"/>
          <w:pgMar w:top="1180" w:right="710" w:bottom="1160" w:left="425" w:header="744" w:footer="966" w:gutter="0"/>
          <w:cols w:space="720"/>
        </w:sectPr>
      </w:pPr>
    </w:p>
    <w:p w14:paraId="0A1C406F" w14:textId="77777777" w:rsidR="00547D82" w:rsidRDefault="00547D82">
      <w:pPr>
        <w:pStyle w:val="BodyText"/>
        <w:spacing w:before="218"/>
      </w:pPr>
    </w:p>
    <w:p w14:paraId="78E0A0BD" w14:textId="77777777" w:rsidR="00547D82" w:rsidRDefault="004C038B">
      <w:pPr>
        <w:pStyle w:val="Heading1"/>
        <w:ind w:left="282"/>
        <w:jc w:val="center"/>
      </w:pPr>
      <w:bookmarkStart w:id="85" w:name="_TOC_250003"/>
      <w:r>
        <w:t>Professionalism/Patient</w:t>
      </w:r>
      <w:r>
        <w:rPr>
          <w:spacing w:val="-8"/>
        </w:rPr>
        <w:t xml:space="preserve"> </w:t>
      </w:r>
      <w:bookmarkEnd w:id="85"/>
      <w:r>
        <w:rPr>
          <w:spacing w:val="-2"/>
        </w:rPr>
        <w:t>Confidentiality</w:t>
      </w:r>
    </w:p>
    <w:p w14:paraId="5C835843" w14:textId="77777777" w:rsidR="00547D82" w:rsidRDefault="004C038B">
      <w:pPr>
        <w:pStyle w:val="Heading1"/>
      </w:pPr>
      <w:bookmarkStart w:id="86" w:name="_TOC_250002"/>
      <w:bookmarkEnd w:id="86"/>
      <w:r>
        <w:rPr>
          <w:spacing w:val="-2"/>
        </w:rPr>
        <w:t>HIPAA</w:t>
      </w:r>
    </w:p>
    <w:p w14:paraId="35DDE7DE" w14:textId="77777777" w:rsidR="00547D82" w:rsidRDefault="004C038B">
      <w:pPr>
        <w:pStyle w:val="BodyText"/>
        <w:spacing w:before="12" w:line="254" w:lineRule="auto"/>
        <w:ind w:left="1015" w:right="736"/>
      </w:pPr>
      <w:r>
        <w:rPr>
          <w:spacing w:val="-6"/>
        </w:rPr>
        <w:t>HIPAA</w:t>
      </w:r>
      <w:r>
        <w:rPr>
          <w:spacing w:val="-14"/>
        </w:rPr>
        <w:t xml:space="preserve"> </w:t>
      </w:r>
      <w:r>
        <w:rPr>
          <w:spacing w:val="-6"/>
        </w:rPr>
        <w:t>(Health</w:t>
      </w:r>
      <w:r>
        <w:rPr>
          <w:spacing w:val="-14"/>
        </w:rPr>
        <w:t xml:space="preserve"> </w:t>
      </w:r>
      <w:r>
        <w:rPr>
          <w:spacing w:val="-6"/>
        </w:rPr>
        <w:t>Insurance</w:t>
      </w:r>
      <w:r>
        <w:rPr>
          <w:spacing w:val="-16"/>
        </w:rPr>
        <w:t xml:space="preserve"> </w:t>
      </w:r>
      <w:r>
        <w:rPr>
          <w:spacing w:val="-6"/>
        </w:rPr>
        <w:t>Portability</w:t>
      </w:r>
      <w:r>
        <w:rPr>
          <w:spacing w:val="-27"/>
        </w:rPr>
        <w:t xml:space="preserve"> </w:t>
      </w:r>
      <w:r>
        <w:rPr>
          <w:spacing w:val="-6"/>
        </w:rPr>
        <w:t>and</w:t>
      </w:r>
      <w:r>
        <w:rPr>
          <w:spacing w:val="-14"/>
        </w:rPr>
        <w:t xml:space="preserve"> </w:t>
      </w:r>
      <w:r>
        <w:rPr>
          <w:spacing w:val="-6"/>
        </w:rPr>
        <w:t>Accountability</w:t>
      </w:r>
      <w:r>
        <w:rPr>
          <w:spacing w:val="-27"/>
        </w:rPr>
        <w:t xml:space="preserve"> </w:t>
      </w:r>
      <w:r>
        <w:rPr>
          <w:spacing w:val="-6"/>
        </w:rPr>
        <w:t>Act</w:t>
      </w:r>
      <w:r>
        <w:rPr>
          <w:spacing w:val="-7"/>
        </w:rPr>
        <w:t xml:space="preserve"> </w:t>
      </w:r>
      <w:r>
        <w:rPr>
          <w:spacing w:val="-6"/>
        </w:rPr>
        <w:t>of</w:t>
      </w:r>
      <w:r>
        <w:rPr>
          <w:spacing w:val="-14"/>
        </w:rPr>
        <w:t xml:space="preserve"> </w:t>
      </w:r>
      <w:r>
        <w:rPr>
          <w:spacing w:val="-6"/>
        </w:rPr>
        <w:t>1996)</w:t>
      </w:r>
      <w:r>
        <w:rPr>
          <w:spacing w:val="-14"/>
        </w:rPr>
        <w:t xml:space="preserve"> </w:t>
      </w:r>
      <w:r>
        <w:rPr>
          <w:spacing w:val="-6"/>
        </w:rPr>
        <w:t>is</w:t>
      </w:r>
      <w:r>
        <w:rPr>
          <w:spacing w:val="-19"/>
        </w:rPr>
        <w:t xml:space="preserve"> </w:t>
      </w:r>
      <w:r>
        <w:rPr>
          <w:spacing w:val="-6"/>
        </w:rPr>
        <w:t>a</w:t>
      </w:r>
      <w:r>
        <w:rPr>
          <w:spacing w:val="-18"/>
        </w:rPr>
        <w:t xml:space="preserve"> </w:t>
      </w:r>
      <w:r>
        <w:rPr>
          <w:spacing w:val="-6"/>
        </w:rPr>
        <w:t>mandatory</w:t>
      </w:r>
      <w:r>
        <w:rPr>
          <w:spacing w:val="-25"/>
        </w:rPr>
        <w:t xml:space="preserve"> </w:t>
      </w:r>
      <w:r>
        <w:rPr>
          <w:spacing w:val="-6"/>
        </w:rPr>
        <w:t>federal</w:t>
      </w:r>
      <w:r>
        <w:rPr>
          <w:spacing w:val="-13"/>
        </w:rPr>
        <w:t xml:space="preserve"> </w:t>
      </w:r>
      <w:r>
        <w:rPr>
          <w:spacing w:val="-6"/>
        </w:rPr>
        <w:t>law</w:t>
      </w:r>
      <w:r>
        <w:rPr>
          <w:spacing w:val="-20"/>
        </w:rPr>
        <w:t xml:space="preserve"> </w:t>
      </w:r>
      <w:r>
        <w:rPr>
          <w:spacing w:val="-6"/>
        </w:rPr>
        <w:t>that protects</w:t>
      </w:r>
      <w:r>
        <w:rPr>
          <w:spacing w:val="-29"/>
        </w:rPr>
        <w:t xml:space="preserve"> </w:t>
      </w:r>
      <w:r>
        <w:rPr>
          <w:spacing w:val="-6"/>
        </w:rPr>
        <w:t>patient</w:t>
      </w:r>
      <w:r>
        <w:rPr>
          <w:spacing w:val="-24"/>
        </w:rPr>
        <w:t xml:space="preserve"> </w:t>
      </w:r>
      <w:r>
        <w:rPr>
          <w:spacing w:val="-6"/>
        </w:rPr>
        <w:t>health</w:t>
      </w:r>
      <w:r>
        <w:rPr>
          <w:spacing w:val="-22"/>
        </w:rPr>
        <w:t xml:space="preserve"> </w:t>
      </w:r>
      <w:r>
        <w:rPr>
          <w:spacing w:val="-6"/>
        </w:rPr>
        <w:t>information.</w:t>
      </w:r>
      <w:r>
        <w:rPr>
          <w:spacing w:val="-18"/>
        </w:rPr>
        <w:t xml:space="preserve"> </w:t>
      </w:r>
      <w:r>
        <w:rPr>
          <w:spacing w:val="-6"/>
        </w:rPr>
        <w:t>In</w:t>
      </w:r>
      <w:r>
        <w:rPr>
          <w:spacing w:val="-22"/>
        </w:rPr>
        <w:t xml:space="preserve"> </w:t>
      </w:r>
      <w:r>
        <w:rPr>
          <w:spacing w:val="-6"/>
        </w:rPr>
        <w:t>keeping</w:t>
      </w:r>
      <w:r>
        <w:rPr>
          <w:spacing w:val="-24"/>
        </w:rPr>
        <w:t xml:space="preserve"> </w:t>
      </w:r>
      <w:r>
        <w:rPr>
          <w:spacing w:val="-6"/>
        </w:rPr>
        <w:t>with</w:t>
      </w:r>
      <w:r>
        <w:rPr>
          <w:spacing w:val="-18"/>
        </w:rPr>
        <w:t xml:space="preserve"> </w:t>
      </w:r>
      <w:r>
        <w:rPr>
          <w:spacing w:val="-6"/>
        </w:rPr>
        <w:t>HIPAA</w:t>
      </w:r>
      <w:r>
        <w:rPr>
          <w:spacing w:val="-25"/>
        </w:rPr>
        <w:t xml:space="preserve"> </w:t>
      </w:r>
      <w:r>
        <w:rPr>
          <w:spacing w:val="-6"/>
        </w:rPr>
        <w:t>guidelines,</w:t>
      </w:r>
      <w:r>
        <w:rPr>
          <w:spacing w:val="-24"/>
        </w:rPr>
        <w:t xml:space="preserve"> </w:t>
      </w:r>
      <w:r>
        <w:rPr>
          <w:spacing w:val="-6"/>
        </w:rPr>
        <w:t>nursing</w:t>
      </w:r>
      <w:r>
        <w:rPr>
          <w:spacing w:val="-24"/>
        </w:rPr>
        <w:t xml:space="preserve"> </w:t>
      </w:r>
      <w:r>
        <w:rPr>
          <w:spacing w:val="-6"/>
        </w:rPr>
        <w:t>students</w:t>
      </w:r>
      <w:r>
        <w:rPr>
          <w:spacing w:val="-22"/>
        </w:rPr>
        <w:t xml:space="preserve"> </w:t>
      </w:r>
      <w:r>
        <w:rPr>
          <w:spacing w:val="-6"/>
        </w:rPr>
        <w:t>shall</w:t>
      </w:r>
      <w:r>
        <w:rPr>
          <w:spacing w:val="-24"/>
        </w:rPr>
        <w:t xml:space="preserve"> </w:t>
      </w:r>
      <w:r>
        <w:rPr>
          <w:spacing w:val="-6"/>
        </w:rPr>
        <w:t>not,</w:t>
      </w:r>
      <w:r>
        <w:rPr>
          <w:spacing w:val="-11"/>
        </w:rPr>
        <w:t xml:space="preserve"> </w:t>
      </w:r>
      <w:r>
        <w:rPr>
          <w:spacing w:val="-6"/>
        </w:rPr>
        <w:t xml:space="preserve">under </w:t>
      </w:r>
      <w:r>
        <w:rPr>
          <w:w w:val="90"/>
        </w:rPr>
        <w:t xml:space="preserve">any circumstance, photocopy, fax, or remove from the agency premises, any component of the patient’s </w:t>
      </w:r>
      <w:r>
        <w:rPr>
          <w:spacing w:val="-4"/>
        </w:rPr>
        <w:t>medical</w:t>
      </w:r>
      <w:r>
        <w:rPr>
          <w:spacing w:val="-21"/>
        </w:rPr>
        <w:t xml:space="preserve"> </w:t>
      </w:r>
      <w:r>
        <w:rPr>
          <w:spacing w:val="-4"/>
        </w:rPr>
        <w:t>record.</w:t>
      </w:r>
      <w:r>
        <w:rPr>
          <w:spacing w:val="-20"/>
        </w:rPr>
        <w:t xml:space="preserve"> </w:t>
      </w:r>
      <w:r>
        <w:rPr>
          <w:spacing w:val="-4"/>
        </w:rPr>
        <w:t>Failure</w:t>
      </w:r>
      <w:r>
        <w:rPr>
          <w:spacing w:val="-22"/>
        </w:rPr>
        <w:t xml:space="preserve"> </w:t>
      </w:r>
      <w:r>
        <w:rPr>
          <w:spacing w:val="-4"/>
        </w:rPr>
        <w:t>to</w:t>
      </w:r>
      <w:r>
        <w:rPr>
          <w:spacing w:val="-14"/>
        </w:rPr>
        <w:t xml:space="preserve"> </w:t>
      </w:r>
      <w:r>
        <w:rPr>
          <w:spacing w:val="-4"/>
        </w:rPr>
        <w:t>comply</w:t>
      </w:r>
      <w:r>
        <w:rPr>
          <w:spacing w:val="-24"/>
        </w:rPr>
        <w:t xml:space="preserve"> </w:t>
      </w:r>
      <w:r>
        <w:rPr>
          <w:spacing w:val="-4"/>
        </w:rPr>
        <w:t>with</w:t>
      </w:r>
      <w:r>
        <w:rPr>
          <w:spacing w:val="-20"/>
        </w:rPr>
        <w:t xml:space="preserve"> </w:t>
      </w:r>
      <w:r>
        <w:rPr>
          <w:spacing w:val="-4"/>
        </w:rPr>
        <w:t>HIPAA</w:t>
      </w:r>
      <w:r>
        <w:rPr>
          <w:spacing w:val="-20"/>
        </w:rPr>
        <w:t xml:space="preserve"> </w:t>
      </w:r>
      <w:r>
        <w:rPr>
          <w:spacing w:val="-4"/>
        </w:rPr>
        <w:t>policies</w:t>
      </w:r>
      <w:r>
        <w:rPr>
          <w:spacing w:val="-21"/>
        </w:rPr>
        <w:t xml:space="preserve"> </w:t>
      </w:r>
      <w:r>
        <w:rPr>
          <w:spacing w:val="-4"/>
        </w:rPr>
        <w:t>will</w:t>
      </w:r>
      <w:r>
        <w:rPr>
          <w:spacing w:val="-19"/>
        </w:rPr>
        <w:t xml:space="preserve"> </w:t>
      </w:r>
      <w:r>
        <w:rPr>
          <w:spacing w:val="-4"/>
        </w:rPr>
        <w:t>result</w:t>
      </w:r>
      <w:r>
        <w:rPr>
          <w:spacing w:val="-19"/>
        </w:rPr>
        <w:t xml:space="preserve"> </w:t>
      </w:r>
      <w:r>
        <w:rPr>
          <w:spacing w:val="-4"/>
        </w:rPr>
        <w:t>in</w:t>
      </w:r>
      <w:r>
        <w:rPr>
          <w:spacing w:val="-17"/>
        </w:rPr>
        <w:t xml:space="preserve"> </w:t>
      </w:r>
      <w:r>
        <w:rPr>
          <w:spacing w:val="-4"/>
        </w:rPr>
        <w:t>disciplinary</w:t>
      </w:r>
      <w:r>
        <w:rPr>
          <w:spacing w:val="-24"/>
        </w:rPr>
        <w:t xml:space="preserve"> </w:t>
      </w:r>
      <w:r>
        <w:rPr>
          <w:spacing w:val="-4"/>
        </w:rPr>
        <w:t>action</w:t>
      </w:r>
      <w:r>
        <w:rPr>
          <w:spacing w:val="-22"/>
        </w:rPr>
        <w:t xml:space="preserve"> </w:t>
      </w:r>
      <w:r>
        <w:rPr>
          <w:spacing w:val="-4"/>
        </w:rPr>
        <w:t>which</w:t>
      </w:r>
      <w:r>
        <w:rPr>
          <w:spacing w:val="-14"/>
        </w:rPr>
        <w:t xml:space="preserve"> </w:t>
      </w:r>
      <w:r>
        <w:rPr>
          <w:spacing w:val="-4"/>
        </w:rPr>
        <w:t xml:space="preserve">may </w:t>
      </w:r>
      <w:r>
        <w:rPr>
          <w:w w:val="90"/>
        </w:rPr>
        <w:t xml:space="preserve">include course failure and/or dismissal from the nursing program. In addition, legal action may be taken </w:t>
      </w:r>
      <w:r>
        <w:t>against the student.</w:t>
      </w:r>
    </w:p>
    <w:p w14:paraId="1D150E36" w14:textId="77777777" w:rsidR="00547D82" w:rsidRDefault="00547D82">
      <w:pPr>
        <w:pStyle w:val="BodyText"/>
        <w:spacing w:before="13"/>
      </w:pPr>
    </w:p>
    <w:p w14:paraId="4BCEE9EF" w14:textId="77777777" w:rsidR="00547D82" w:rsidRDefault="004C038B">
      <w:pPr>
        <w:pStyle w:val="Heading1"/>
      </w:pPr>
      <w:bookmarkStart w:id="87" w:name="_bookmark52"/>
      <w:bookmarkEnd w:id="87"/>
      <w:r>
        <w:t>Safe</w:t>
      </w:r>
      <w:r>
        <w:rPr>
          <w:spacing w:val="-3"/>
        </w:rPr>
        <w:t xml:space="preserve"> </w:t>
      </w:r>
      <w:r>
        <w:t>and</w:t>
      </w:r>
      <w:r>
        <w:rPr>
          <w:spacing w:val="-3"/>
        </w:rPr>
        <w:t xml:space="preserve"> </w:t>
      </w:r>
      <w:r>
        <w:t>Effective</w:t>
      </w:r>
      <w:r>
        <w:rPr>
          <w:spacing w:val="-3"/>
        </w:rPr>
        <w:t xml:space="preserve"> </w:t>
      </w:r>
      <w:r>
        <w:t>Nursing</w:t>
      </w:r>
      <w:r>
        <w:rPr>
          <w:spacing w:val="-1"/>
        </w:rPr>
        <w:t xml:space="preserve"> </w:t>
      </w:r>
      <w:r>
        <w:t xml:space="preserve">Practice </w:t>
      </w:r>
      <w:r>
        <w:rPr>
          <w:spacing w:val="-2"/>
        </w:rPr>
        <w:t>Policy</w:t>
      </w:r>
    </w:p>
    <w:p w14:paraId="5BF15821" w14:textId="77777777" w:rsidR="00547D82" w:rsidRDefault="004C038B">
      <w:pPr>
        <w:pStyle w:val="BodyText"/>
        <w:spacing w:before="3"/>
        <w:ind w:left="1015" w:right="781"/>
      </w:pPr>
      <w:r>
        <w:t>The following Safe Nursing Practice Policy is a revision of a similar policy that has been in effect since the nursing program became a part of the University</w:t>
      </w:r>
      <w:r>
        <w:rPr>
          <w:spacing w:val="-2"/>
        </w:rPr>
        <w:t xml:space="preserve"> </w:t>
      </w:r>
      <w:r>
        <w:t>of Texas System (1973). This policy</w:t>
      </w:r>
      <w:r>
        <w:rPr>
          <w:spacing w:val="-7"/>
        </w:rPr>
        <w:t xml:space="preserve"> </w:t>
      </w:r>
      <w:r>
        <w:t>must</w:t>
      </w:r>
      <w:r>
        <w:rPr>
          <w:spacing w:val="-3"/>
        </w:rPr>
        <w:t xml:space="preserve"> </w:t>
      </w:r>
      <w:r>
        <w:t>be</w:t>
      </w:r>
      <w:r>
        <w:rPr>
          <w:spacing w:val="-4"/>
        </w:rPr>
        <w:t xml:space="preserve"> </w:t>
      </w:r>
      <w:r>
        <w:t>adhered</w:t>
      </w:r>
      <w:r>
        <w:rPr>
          <w:spacing w:val="-3"/>
        </w:rPr>
        <w:t xml:space="preserve"> </w:t>
      </w:r>
      <w:r>
        <w:t>to</w:t>
      </w:r>
      <w:r>
        <w:rPr>
          <w:spacing w:val="-3"/>
        </w:rPr>
        <w:t xml:space="preserve"> </w:t>
      </w:r>
      <w:proofErr w:type="gramStart"/>
      <w:r>
        <w:t>in</w:t>
      </w:r>
      <w:r>
        <w:rPr>
          <w:spacing w:val="-3"/>
        </w:rPr>
        <w:t xml:space="preserve"> </w:t>
      </w:r>
      <w:r>
        <w:t>order</w:t>
      </w:r>
      <w:r>
        <w:rPr>
          <w:spacing w:val="-3"/>
        </w:rPr>
        <w:t xml:space="preserve"> </w:t>
      </w:r>
      <w:r>
        <w:t>for</w:t>
      </w:r>
      <w:proofErr w:type="gramEnd"/>
      <w:r>
        <w:rPr>
          <w:spacing w:val="-2"/>
        </w:rPr>
        <w:t xml:space="preserve"> </w:t>
      </w:r>
      <w:r>
        <w:t>a</w:t>
      </w:r>
      <w:r>
        <w:rPr>
          <w:spacing w:val="-4"/>
        </w:rPr>
        <w:t xml:space="preserve"> </w:t>
      </w:r>
      <w:r>
        <w:t>student</w:t>
      </w:r>
      <w:r>
        <w:rPr>
          <w:spacing w:val="-3"/>
        </w:rPr>
        <w:t xml:space="preserve"> </w:t>
      </w:r>
      <w:r>
        <w:t>to</w:t>
      </w:r>
      <w:r>
        <w:rPr>
          <w:spacing w:val="-3"/>
        </w:rPr>
        <w:t xml:space="preserve"> </w:t>
      </w:r>
      <w:r>
        <w:t>succeed</w:t>
      </w:r>
      <w:r>
        <w:rPr>
          <w:spacing w:val="-3"/>
        </w:rPr>
        <w:t xml:space="preserve"> </w:t>
      </w:r>
      <w:r>
        <w:t>in</w:t>
      </w:r>
      <w:r>
        <w:rPr>
          <w:spacing w:val="-1"/>
        </w:rPr>
        <w:t xml:space="preserve"> </w:t>
      </w:r>
      <w:r>
        <w:t>clinical nursing</w:t>
      </w:r>
      <w:r>
        <w:rPr>
          <w:spacing w:val="-6"/>
        </w:rPr>
        <w:t xml:space="preserve"> </w:t>
      </w:r>
      <w:r>
        <w:t>courses.</w:t>
      </w:r>
      <w:r>
        <w:rPr>
          <w:spacing w:val="-3"/>
        </w:rPr>
        <w:t xml:space="preserve"> </w:t>
      </w:r>
      <w:r>
        <w:t>All</w:t>
      </w:r>
      <w:r>
        <w:rPr>
          <w:spacing w:val="-3"/>
        </w:rPr>
        <w:t xml:space="preserve"> </w:t>
      </w:r>
      <w:r>
        <w:t>overt and covert acts which compromise</w:t>
      </w:r>
      <w:r>
        <w:rPr>
          <w:spacing w:val="-1"/>
        </w:rPr>
        <w:t xml:space="preserve"> </w:t>
      </w:r>
      <w:r>
        <w:t>the</w:t>
      </w:r>
      <w:r>
        <w:rPr>
          <w:spacing w:val="-3"/>
        </w:rPr>
        <w:t xml:space="preserve"> </w:t>
      </w:r>
      <w:r>
        <w:t>nursing</w:t>
      </w:r>
      <w:r>
        <w:rPr>
          <w:spacing w:val="-5"/>
        </w:rPr>
        <w:t xml:space="preserve"> </w:t>
      </w:r>
      <w:r>
        <w:t>process</w:t>
      </w:r>
      <w:r>
        <w:rPr>
          <w:spacing w:val="-2"/>
        </w:rPr>
        <w:t xml:space="preserve"> </w:t>
      </w:r>
      <w:r>
        <w:t>must</w:t>
      </w:r>
      <w:r>
        <w:rPr>
          <w:spacing w:val="-1"/>
        </w:rPr>
        <w:t xml:space="preserve"> </w:t>
      </w:r>
      <w:r>
        <w:t>be</w:t>
      </w:r>
      <w:r>
        <w:rPr>
          <w:spacing w:val="-9"/>
        </w:rPr>
        <w:t xml:space="preserve"> </w:t>
      </w:r>
      <w:r>
        <w:t>directed</w:t>
      </w:r>
      <w:r>
        <w:rPr>
          <w:spacing w:val="-5"/>
        </w:rPr>
        <w:t xml:space="preserve"> </w:t>
      </w:r>
      <w:r>
        <w:t>toward</w:t>
      </w:r>
      <w:r>
        <w:rPr>
          <w:spacing w:val="-3"/>
        </w:rPr>
        <w:t xml:space="preserve"> </w:t>
      </w:r>
      <w:r>
        <w:t>quality</w:t>
      </w:r>
      <w:r>
        <w:rPr>
          <w:spacing w:val="-8"/>
        </w:rPr>
        <w:t xml:space="preserve"> </w:t>
      </w:r>
      <w:r>
        <w:t>care</w:t>
      </w:r>
      <w:r>
        <w:rPr>
          <w:spacing w:val="-7"/>
        </w:rPr>
        <w:t xml:space="preserve"> </w:t>
      </w:r>
      <w:r>
        <w:t>for the patient/client/family, which promotes health.</w:t>
      </w:r>
    </w:p>
    <w:p w14:paraId="54CECFD1" w14:textId="77777777" w:rsidR="00547D82" w:rsidRDefault="004C038B">
      <w:pPr>
        <w:pStyle w:val="BodyText"/>
        <w:spacing w:before="1"/>
        <w:ind w:left="1015"/>
      </w:pPr>
      <w:r>
        <w:t>Safe</w:t>
      </w:r>
      <w:r>
        <w:rPr>
          <w:spacing w:val="-10"/>
        </w:rPr>
        <w:t xml:space="preserve"> </w:t>
      </w:r>
      <w:r>
        <w:t>and</w:t>
      </w:r>
      <w:r>
        <w:rPr>
          <w:spacing w:val="-6"/>
        </w:rPr>
        <w:t xml:space="preserve"> </w:t>
      </w:r>
      <w:r>
        <w:t>Effective</w:t>
      </w:r>
      <w:r>
        <w:rPr>
          <w:spacing w:val="-6"/>
        </w:rPr>
        <w:t xml:space="preserve"> </w:t>
      </w:r>
      <w:r>
        <w:t>Nursing</w:t>
      </w:r>
      <w:r>
        <w:rPr>
          <w:spacing w:val="-8"/>
        </w:rPr>
        <w:t xml:space="preserve"> </w:t>
      </w:r>
      <w:r>
        <w:t>Practice</w:t>
      </w:r>
      <w:r>
        <w:rPr>
          <w:spacing w:val="-9"/>
        </w:rPr>
        <w:t xml:space="preserve"> </w:t>
      </w:r>
      <w:r>
        <w:t>is</w:t>
      </w:r>
      <w:r>
        <w:rPr>
          <w:spacing w:val="-6"/>
        </w:rPr>
        <w:t xml:space="preserve"> </w:t>
      </w:r>
      <w:r>
        <w:t>Defined</w:t>
      </w:r>
      <w:r>
        <w:rPr>
          <w:spacing w:val="-3"/>
        </w:rPr>
        <w:t xml:space="preserve"> </w:t>
      </w:r>
      <w:r>
        <w:rPr>
          <w:spacing w:val="-5"/>
        </w:rPr>
        <w:t>as:</w:t>
      </w:r>
    </w:p>
    <w:p w14:paraId="1D0758FF" w14:textId="77777777" w:rsidR="00547D82" w:rsidRDefault="004C038B">
      <w:pPr>
        <w:pStyle w:val="ListParagraph"/>
        <w:numPr>
          <w:ilvl w:val="0"/>
          <w:numId w:val="11"/>
        </w:numPr>
        <w:tabs>
          <w:tab w:val="left" w:pos="1194"/>
        </w:tabs>
        <w:spacing w:before="18"/>
        <w:ind w:left="1194" w:hanging="179"/>
        <w:rPr>
          <w:sz w:val="24"/>
        </w:rPr>
      </w:pPr>
      <w:r>
        <w:rPr>
          <w:sz w:val="24"/>
        </w:rPr>
        <w:t>Ability</w:t>
      </w:r>
      <w:r>
        <w:rPr>
          <w:spacing w:val="-17"/>
          <w:sz w:val="24"/>
        </w:rPr>
        <w:t xml:space="preserve"> </w:t>
      </w:r>
      <w:r>
        <w:rPr>
          <w:sz w:val="24"/>
        </w:rPr>
        <w:t>to</w:t>
      </w:r>
      <w:r>
        <w:rPr>
          <w:spacing w:val="-8"/>
          <w:sz w:val="24"/>
        </w:rPr>
        <w:t xml:space="preserve"> </w:t>
      </w:r>
      <w:r>
        <w:rPr>
          <w:sz w:val="24"/>
        </w:rPr>
        <w:t>demonstrate</w:t>
      </w:r>
      <w:r>
        <w:rPr>
          <w:spacing w:val="-7"/>
          <w:sz w:val="24"/>
        </w:rPr>
        <w:t xml:space="preserve"> </w:t>
      </w:r>
      <w:r>
        <w:rPr>
          <w:sz w:val="24"/>
        </w:rPr>
        <w:t>knowledge</w:t>
      </w:r>
      <w:r>
        <w:rPr>
          <w:spacing w:val="-11"/>
          <w:sz w:val="24"/>
        </w:rPr>
        <w:t xml:space="preserve"> </w:t>
      </w:r>
      <w:r>
        <w:rPr>
          <w:sz w:val="24"/>
        </w:rPr>
        <w:t>about</w:t>
      </w:r>
      <w:r>
        <w:rPr>
          <w:spacing w:val="-7"/>
          <w:sz w:val="24"/>
        </w:rPr>
        <w:t xml:space="preserve"> </w:t>
      </w:r>
      <w:r>
        <w:rPr>
          <w:sz w:val="24"/>
        </w:rPr>
        <w:t>patient/client</w:t>
      </w:r>
      <w:r>
        <w:rPr>
          <w:spacing w:val="-5"/>
          <w:sz w:val="24"/>
        </w:rPr>
        <w:t xml:space="preserve"> </w:t>
      </w:r>
      <w:r>
        <w:rPr>
          <w:spacing w:val="-2"/>
          <w:sz w:val="24"/>
        </w:rPr>
        <w:t>status.</w:t>
      </w:r>
    </w:p>
    <w:p w14:paraId="3DEE00D5" w14:textId="77777777" w:rsidR="00547D82" w:rsidRDefault="004C038B">
      <w:pPr>
        <w:pStyle w:val="ListParagraph"/>
        <w:numPr>
          <w:ilvl w:val="0"/>
          <w:numId w:val="11"/>
        </w:numPr>
        <w:tabs>
          <w:tab w:val="left" w:pos="1194"/>
        </w:tabs>
        <w:spacing w:before="59"/>
        <w:ind w:left="1194" w:hanging="179"/>
        <w:rPr>
          <w:sz w:val="24"/>
        </w:rPr>
      </w:pPr>
      <w:r>
        <w:rPr>
          <w:sz w:val="24"/>
        </w:rPr>
        <w:t>Ability</w:t>
      </w:r>
      <w:r>
        <w:rPr>
          <w:spacing w:val="-13"/>
          <w:sz w:val="24"/>
        </w:rPr>
        <w:t xml:space="preserve"> </w:t>
      </w:r>
      <w:r>
        <w:rPr>
          <w:sz w:val="24"/>
        </w:rPr>
        <w:t>to</w:t>
      </w:r>
      <w:r>
        <w:rPr>
          <w:spacing w:val="-5"/>
          <w:sz w:val="24"/>
        </w:rPr>
        <w:t xml:space="preserve"> </w:t>
      </w:r>
      <w:r>
        <w:rPr>
          <w:sz w:val="24"/>
        </w:rPr>
        <w:t>observe,</w:t>
      </w:r>
      <w:r>
        <w:rPr>
          <w:spacing w:val="-6"/>
          <w:sz w:val="24"/>
        </w:rPr>
        <w:t xml:space="preserve"> </w:t>
      </w:r>
      <w:r>
        <w:rPr>
          <w:sz w:val="24"/>
        </w:rPr>
        <w:t>report</w:t>
      </w:r>
      <w:r>
        <w:rPr>
          <w:spacing w:val="-5"/>
          <w:sz w:val="24"/>
        </w:rPr>
        <w:t xml:space="preserve"> </w:t>
      </w:r>
      <w:r>
        <w:rPr>
          <w:sz w:val="24"/>
        </w:rPr>
        <w:t>and</w:t>
      </w:r>
      <w:r>
        <w:rPr>
          <w:spacing w:val="-3"/>
          <w:sz w:val="24"/>
        </w:rPr>
        <w:t xml:space="preserve"> </w:t>
      </w:r>
      <w:r>
        <w:rPr>
          <w:sz w:val="24"/>
        </w:rPr>
        <w:t>record</w:t>
      </w:r>
      <w:r>
        <w:rPr>
          <w:spacing w:val="-7"/>
          <w:sz w:val="24"/>
        </w:rPr>
        <w:t xml:space="preserve"> </w:t>
      </w:r>
      <w:r>
        <w:rPr>
          <w:sz w:val="24"/>
        </w:rPr>
        <w:t>signs</w:t>
      </w:r>
      <w:r>
        <w:rPr>
          <w:spacing w:val="-5"/>
          <w:sz w:val="24"/>
        </w:rPr>
        <w:t xml:space="preserve"> </w:t>
      </w:r>
      <w:r>
        <w:rPr>
          <w:sz w:val="24"/>
        </w:rPr>
        <w:t>and</w:t>
      </w:r>
      <w:r>
        <w:rPr>
          <w:spacing w:val="-2"/>
          <w:sz w:val="24"/>
        </w:rPr>
        <w:t xml:space="preserve"> symptoms.</w:t>
      </w:r>
    </w:p>
    <w:p w14:paraId="6EA2CF2E" w14:textId="77777777" w:rsidR="00547D82" w:rsidRDefault="004C038B">
      <w:pPr>
        <w:pStyle w:val="ListParagraph"/>
        <w:numPr>
          <w:ilvl w:val="0"/>
          <w:numId w:val="11"/>
        </w:numPr>
        <w:tabs>
          <w:tab w:val="left" w:pos="1194"/>
        </w:tabs>
        <w:spacing w:before="54"/>
        <w:ind w:left="1194" w:hanging="179"/>
        <w:rPr>
          <w:sz w:val="24"/>
        </w:rPr>
      </w:pPr>
      <w:r>
        <w:rPr>
          <w:sz w:val="24"/>
        </w:rPr>
        <w:t>Ability</w:t>
      </w:r>
      <w:r>
        <w:rPr>
          <w:spacing w:val="-15"/>
          <w:sz w:val="24"/>
        </w:rPr>
        <w:t xml:space="preserve"> </w:t>
      </w:r>
      <w:r>
        <w:rPr>
          <w:sz w:val="24"/>
        </w:rPr>
        <w:t>to</w:t>
      </w:r>
      <w:r>
        <w:rPr>
          <w:spacing w:val="-6"/>
          <w:sz w:val="24"/>
        </w:rPr>
        <w:t xml:space="preserve"> </w:t>
      </w:r>
      <w:r>
        <w:rPr>
          <w:sz w:val="24"/>
        </w:rPr>
        <w:t>accurately</w:t>
      </w:r>
      <w:r>
        <w:rPr>
          <w:spacing w:val="-11"/>
          <w:sz w:val="24"/>
        </w:rPr>
        <w:t xml:space="preserve"> </w:t>
      </w:r>
      <w:r>
        <w:rPr>
          <w:sz w:val="24"/>
        </w:rPr>
        <w:t>interpret,</w:t>
      </w:r>
      <w:r>
        <w:rPr>
          <w:spacing w:val="-7"/>
          <w:sz w:val="24"/>
        </w:rPr>
        <w:t xml:space="preserve"> </w:t>
      </w:r>
      <w:r>
        <w:rPr>
          <w:sz w:val="24"/>
        </w:rPr>
        <w:t>report</w:t>
      </w:r>
      <w:r>
        <w:rPr>
          <w:spacing w:val="-5"/>
          <w:sz w:val="24"/>
        </w:rPr>
        <w:t xml:space="preserve"> </w:t>
      </w:r>
      <w:r>
        <w:rPr>
          <w:sz w:val="24"/>
        </w:rPr>
        <w:t>and</w:t>
      </w:r>
      <w:r>
        <w:rPr>
          <w:spacing w:val="-6"/>
          <w:sz w:val="24"/>
        </w:rPr>
        <w:t xml:space="preserve"> </w:t>
      </w:r>
      <w:r>
        <w:rPr>
          <w:sz w:val="24"/>
        </w:rPr>
        <w:t>record</w:t>
      </w:r>
      <w:r>
        <w:rPr>
          <w:spacing w:val="-6"/>
          <w:sz w:val="24"/>
        </w:rPr>
        <w:t xml:space="preserve"> </w:t>
      </w:r>
      <w:r>
        <w:rPr>
          <w:sz w:val="24"/>
        </w:rPr>
        <w:t>changes</w:t>
      </w:r>
      <w:r>
        <w:rPr>
          <w:spacing w:val="-5"/>
          <w:sz w:val="24"/>
        </w:rPr>
        <w:t xml:space="preserve"> </w:t>
      </w:r>
      <w:r>
        <w:rPr>
          <w:sz w:val="24"/>
        </w:rPr>
        <w:t>in</w:t>
      </w:r>
      <w:r>
        <w:rPr>
          <w:spacing w:val="-6"/>
          <w:sz w:val="24"/>
        </w:rPr>
        <w:t xml:space="preserve"> </w:t>
      </w:r>
      <w:r>
        <w:rPr>
          <w:sz w:val="24"/>
        </w:rPr>
        <w:t>patient’s</w:t>
      </w:r>
      <w:r>
        <w:rPr>
          <w:spacing w:val="-5"/>
          <w:sz w:val="24"/>
        </w:rPr>
        <w:t xml:space="preserve"> </w:t>
      </w:r>
      <w:r>
        <w:rPr>
          <w:spacing w:val="-2"/>
          <w:sz w:val="24"/>
        </w:rPr>
        <w:t>condition.</w:t>
      </w:r>
    </w:p>
    <w:p w14:paraId="76F315D0" w14:textId="77777777" w:rsidR="00547D82" w:rsidRDefault="004C038B">
      <w:pPr>
        <w:pStyle w:val="ListParagraph"/>
        <w:numPr>
          <w:ilvl w:val="0"/>
          <w:numId w:val="11"/>
        </w:numPr>
        <w:tabs>
          <w:tab w:val="left" w:pos="1194"/>
        </w:tabs>
        <w:spacing w:before="59"/>
        <w:ind w:left="1194" w:hanging="179"/>
        <w:rPr>
          <w:sz w:val="24"/>
        </w:rPr>
      </w:pPr>
      <w:r>
        <w:rPr>
          <w:sz w:val="24"/>
        </w:rPr>
        <w:t>Demonstrates</w:t>
      </w:r>
      <w:r>
        <w:rPr>
          <w:spacing w:val="-10"/>
          <w:sz w:val="24"/>
        </w:rPr>
        <w:t xml:space="preserve"> </w:t>
      </w:r>
      <w:r>
        <w:rPr>
          <w:sz w:val="24"/>
        </w:rPr>
        <w:t>through</w:t>
      </w:r>
      <w:r>
        <w:rPr>
          <w:spacing w:val="-2"/>
          <w:sz w:val="24"/>
        </w:rPr>
        <w:t xml:space="preserve"> </w:t>
      </w:r>
      <w:r>
        <w:rPr>
          <w:sz w:val="24"/>
        </w:rPr>
        <w:t>overt</w:t>
      </w:r>
      <w:r>
        <w:rPr>
          <w:spacing w:val="-3"/>
          <w:sz w:val="24"/>
        </w:rPr>
        <w:t xml:space="preserve"> </w:t>
      </w:r>
      <w:r>
        <w:rPr>
          <w:sz w:val="24"/>
        </w:rPr>
        <w:t>and</w:t>
      </w:r>
      <w:r>
        <w:rPr>
          <w:spacing w:val="-3"/>
          <w:sz w:val="24"/>
        </w:rPr>
        <w:t xml:space="preserve"> </w:t>
      </w:r>
      <w:r>
        <w:rPr>
          <w:sz w:val="24"/>
        </w:rPr>
        <w:t>covert</w:t>
      </w:r>
      <w:r>
        <w:rPr>
          <w:spacing w:val="-3"/>
          <w:sz w:val="24"/>
        </w:rPr>
        <w:t xml:space="preserve"> </w:t>
      </w:r>
      <w:r>
        <w:rPr>
          <w:sz w:val="24"/>
        </w:rPr>
        <w:t>acts</w:t>
      </w:r>
      <w:r>
        <w:rPr>
          <w:spacing w:val="-2"/>
          <w:sz w:val="24"/>
        </w:rPr>
        <w:t xml:space="preserve"> </w:t>
      </w:r>
      <w:r>
        <w:rPr>
          <w:sz w:val="24"/>
        </w:rPr>
        <w:t>assurance</w:t>
      </w:r>
      <w:r>
        <w:rPr>
          <w:spacing w:val="-6"/>
          <w:sz w:val="24"/>
        </w:rPr>
        <w:t xml:space="preserve"> </w:t>
      </w:r>
      <w:r>
        <w:rPr>
          <w:sz w:val="24"/>
        </w:rPr>
        <w:t>of</w:t>
      </w:r>
      <w:r>
        <w:rPr>
          <w:spacing w:val="-4"/>
          <w:sz w:val="24"/>
        </w:rPr>
        <w:t xml:space="preserve"> </w:t>
      </w:r>
      <w:r>
        <w:rPr>
          <w:sz w:val="24"/>
        </w:rPr>
        <w:t>the</w:t>
      </w:r>
      <w:r>
        <w:rPr>
          <w:spacing w:val="-8"/>
          <w:sz w:val="24"/>
        </w:rPr>
        <w:t xml:space="preserve"> </w:t>
      </w:r>
      <w:r>
        <w:rPr>
          <w:sz w:val="24"/>
        </w:rPr>
        <w:t>delivery</w:t>
      </w:r>
      <w:r>
        <w:rPr>
          <w:spacing w:val="-9"/>
          <w:sz w:val="24"/>
        </w:rPr>
        <w:t xml:space="preserve"> </w:t>
      </w:r>
      <w:r>
        <w:rPr>
          <w:sz w:val="24"/>
        </w:rPr>
        <w:t>of</w:t>
      </w:r>
      <w:r>
        <w:rPr>
          <w:spacing w:val="-5"/>
          <w:sz w:val="24"/>
        </w:rPr>
        <w:t xml:space="preserve"> </w:t>
      </w:r>
      <w:r>
        <w:rPr>
          <w:sz w:val="24"/>
        </w:rPr>
        <w:t>quality</w:t>
      </w:r>
      <w:r>
        <w:rPr>
          <w:spacing w:val="-9"/>
          <w:sz w:val="24"/>
        </w:rPr>
        <w:t xml:space="preserve"> </w:t>
      </w:r>
      <w:r>
        <w:rPr>
          <w:sz w:val="24"/>
        </w:rPr>
        <w:t>nursing</w:t>
      </w:r>
      <w:r>
        <w:rPr>
          <w:spacing w:val="-4"/>
          <w:sz w:val="24"/>
        </w:rPr>
        <w:t xml:space="preserve"> </w:t>
      </w:r>
      <w:r>
        <w:rPr>
          <w:spacing w:val="-2"/>
          <w:sz w:val="24"/>
        </w:rPr>
        <w:t>care.</w:t>
      </w:r>
    </w:p>
    <w:p w14:paraId="6698C160" w14:textId="77777777" w:rsidR="00547D82" w:rsidRDefault="004C038B">
      <w:pPr>
        <w:pStyle w:val="ListParagraph"/>
        <w:numPr>
          <w:ilvl w:val="0"/>
          <w:numId w:val="11"/>
        </w:numPr>
        <w:tabs>
          <w:tab w:val="left" w:pos="1194"/>
        </w:tabs>
        <w:spacing w:before="54"/>
        <w:ind w:left="1194" w:hanging="179"/>
        <w:rPr>
          <w:sz w:val="24"/>
        </w:rPr>
      </w:pPr>
      <w:r>
        <w:rPr>
          <w:sz w:val="24"/>
        </w:rPr>
        <w:t>Ability</w:t>
      </w:r>
      <w:r>
        <w:rPr>
          <w:spacing w:val="-16"/>
          <w:sz w:val="24"/>
        </w:rPr>
        <w:t xml:space="preserve"> </w:t>
      </w:r>
      <w:r>
        <w:rPr>
          <w:sz w:val="24"/>
        </w:rPr>
        <w:t>to</w:t>
      </w:r>
      <w:r>
        <w:rPr>
          <w:spacing w:val="-3"/>
          <w:sz w:val="24"/>
        </w:rPr>
        <w:t xml:space="preserve"> </w:t>
      </w:r>
      <w:r>
        <w:rPr>
          <w:sz w:val="24"/>
        </w:rPr>
        <w:t>set</w:t>
      </w:r>
      <w:r>
        <w:rPr>
          <w:spacing w:val="-5"/>
          <w:sz w:val="24"/>
        </w:rPr>
        <w:t xml:space="preserve"> </w:t>
      </w:r>
      <w:r>
        <w:rPr>
          <w:sz w:val="24"/>
        </w:rPr>
        <w:t>priorities</w:t>
      </w:r>
      <w:r>
        <w:rPr>
          <w:spacing w:val="-5"/>
          <w:sz w:val="24"/>
        </w:rPr>
        <w:t xml:space="preserve"> </w:t>
      </w:r>
      <w:r>
        <w:rPr>
          <w:sz w:val="24"/>
        </w:rPr>
        <w:t>and</w:t>
      </w:r>
      <w:r>
        <w:rPr>
          <w:spacing w:val="-4"/>
          <w:sz w:val="24"/>
        </w:rPr>
        <w:t xml:space="preserve"> </w:t>
      </w:r>
      <w:r>
        <w:rPr>
          <w:sz w:val="24"/>
        </w:rPr>
        <w:t>carry</w:t>
      </w:r>
      <w:r>
        <w:rPr>
          <w:spacing w:val="-10"/>
          <w:sz w:val="24"/>
        </w:rPr>
        <w:t xml:space="preserve"> </w:t>
      </w:r>
      <w:r>
        <w:rPr>
          <w:sz w:val="24"/>
        </w:rPr>
        <w:t>through</w:t>
      </w:r>
      <w:r>
        <w:rPr>
          <w:spacing w:val="-5"/>
          <w:sz w:val="24"/>
        </w:rPr>
        <w:t xml:space="preserve"> </w:t>
      </w:r>
      <w:r>
        <w:rPr>
          <w:sz w:val="24"/>
        </w:rPr>
        <w:t>with</w:t>
      </w:r>
      <w:r>
        <w:rPr>
          <w:spacing w:val="-4"/>
          <w:sz w:val="24"/>
        </w:rPr>
        <w:t xml:space="preserve"> </w:t>
      </w:r>
      <w:r>
        <w:rPr>
          <w:sz w:val="24"/>
        </w:rPr>
        <w:t>appropriate</w:t>
      </w:r>
      <w:r>
        <w:rPr>
          <w:spacing w:val="-8"/>
          <w:sz w:val="24"/>
        </w:rPr>
        <w:t xml:space="preserve"> </w:t>
      </w:r>
      <w:r>
        <w:rPr>
          <w:sz w:val="24"/>
        </w:rPr>
        <w:t>nursing</w:t>
      </w:r>
      <w:r>
        <w:rPr>
          <w:spacing w:val="-4"/>
          <w:sz w:val="24"/>
        </w:rPr>
        <w:t xml:space="preserve"> </w:t>
      </w:r>
      <w:r>
        <w:rPr>
          <w:spacing w:val="-2"/>
          <w:sz w:val="24"/>
        </w:rPr>
        <w:t>interventions.</w:t>
      </w:r>
    </w:p>
    <w:p w14:paraId="0D3F609C" w14:textId="77777777" w:rsidR="00547D82" w:rsidRDefault="004C038B">
      <w:pPr>
        <w:pStyle w:val="ListParagraph"/>
        <w:numPr>
          <w:ilvl w:val="0"/>
          <w:numId w:val="11"/>
        </w:numPr>
        <w:tabs>
          <w:tab w:val="left" w:pos="1194"/>
        </w:tabs>
        <w:spacing w:before="55"/>
        <w:ind w:left="1194" w:hanging="179"/>
        <w:rPr>
          <w:sz w:val="24"/>
        </w:rPr>
      </w:pPr>
      <w:r>
        <w:rPr>
          <w:sz w:val="24"/>
        </w:rPr>
        <w:t>Ability</w:t>
      </w:r>
      <w:r>
        <w:rPr>
          <w:spacing w:val="-16"/>
          <w:sz w:val="24"/>
        </w:rPr>
        <w:t xml:space="preserve"> </w:t>
      </w:r>
      <w:r>
        <w:rPr>
          <w:sz w:val="24"/>
        </w:rPr>
        <w:t>to</w:t>
      </w:r>
      <w:r>
        <w:rPr>
          <w:spacing w:val="-3"/>
          <w:sz w:val="24"/>
        </w:rPr>
        <w:t xml:space="preserve"> </w:t>
      </w:r>
      <w:r>
        <w:rPr>
          <w:sz w:val="24"/>
        </w:rPr>
        <w:t>evaluate</w:t>
      </w:r>
      <w:r>
        <w:rPr>
          <w:spacing w:val="-5"/>
          <w:sz w:val="24"/>
        </w:rPr>
        <w:t xml:space="preserve"> </w:t>
      </w:r>
      <w:r>
        <w:rPr>
          <w:sz w:val="24"/>
        </w:rPr>
        <w:t>and</w:t>
      </w:r>
      <w:r>
        <w:rPr>
          <w:spacing w:val="-5"/>
          <w:sz w:val="24"/>
        </w:rPr>
        <w:t xml:space="preserve"> </w:t>
      </w:r>
      <w:r>
        <w:rPr>
          <w:sz w:val="24"/>
        </w:rPr>
        <w:t>make</w:t>
      </w:r>
      <w:r>
        <w:rPr>
          <w:spacing w:val="-8"/>
          <w:sz w:val="24"/>
        </w:rPr>
        <w:t xml:space="preserve"> </w:t>
      </w:r>
      <w:r>
        <w:rPr>
          <w:sz w:val="24"/>
        </w:rPr>
        <w:t>substantive</w:t>
      </w:r>
      <w:r>
        <w:rPr>
          <w:spacing w:val="-6"/>
          <w:sz w:val="24"/>
        </w:rPr>
        <w:t xml:space="preserve"> </w:t>
      </w:r>
      <w:r>
        <w:rPr>
          <w:sz w:val="24"/>
        </w:rPr>
        <w:t>judgments</w:t>
      </w:r>
      <w:r>
        <w:rPr>
          <w:spacing w:val="-4"/>
          <w:sz w:val="24"/>
        </w:rPr>
        <w:t xml:space="preserve"> </w:t>
      </w:r>
      <w:r>
        <w:rPr>
          <w:sz w:val="24"/>
        </w:rPr>
        <w:t>relative</w:t>
      </w:r>
      <w:r>
        <w:rPr>
          <w:spacing w:val="-6"/>
          <w:sz w:val="24"/>
        </w:rPr>
        <w:t xml:space="preserve"> </w:t>
      </w:r>
      <w:r>
        <w:rPr>
          <w:sz w:val="24"/>
        </w:rPr>
        <w:t>to</w:t>
      </w:r>
      <w:r>
        <w:rPr>
          <w:spacing w:val="-4"/>
          <w:sz w:val="24"/>
        </w:rPr>
        <w:t xml:space="preserve"> </w:t>
      </w:r>
      <w:r>
        <w:rPr>
          <w:sz w:val="24"/>
        </w:rPr>
        <w:t>the</w:t>
      </w:r>
      <w:r>
        <w:rPr>
          <w:spacing w:val="-6"/>
          <w:sz w:val="24"/>
        </w:rPr>
        <w:t xml:space="preserve"> </w:t>
      </w:r>
      <w:r>
        <w:rPr>
          <w:sz w:val="24"/>
        </w:rPr>
        <w:t>quality</w:t>
      </w:r>
      <w:r>
        <w:rPr>
          <w:spacing w:val="-9"/>
          <w:sz w:val="24"/>
        </w:rPr>
        <w:t xml:space="preserve"> </w:t>
      </w:r>
      <w:r>
        <w:rPr>
          <w:sz w:val="24"/>
        </w:rPr>
        <w:t>of</w:t>
      </w:r>
      <w:r>
        <w:rPr>
          <w:spacing w:val="-4"/>
          <w:sz w:val="24"/>
        </w:rPr>
        <w:t xml:space="preserve"> </w:t>
      </w:r>
      <w:r>
        <w:rPr>
          <w:sz w:val="24"/>
        </w:rPr>
        <w:t>nursing</w:t>
      </w:r>
      <w:r>
        <w:rPr>
          <w:spacing w:val="-4"/>
          <w:sz w:val="24"/>
        </w:rPr>
        <w:t xml:space="preserve"> </w:t>
      </w:r>
      <w:r>
        <w:rPr>
          <w:spacing w:val="-2"/>
          <w:sz w:val="24"/>
        </w:rPr>
        <w:t>care.</w:t>
      </w:r>
    </w:p>
    <w:p w14:paraId="536A0741" w14:textId="77777777" w:rsidR="00547D82" w:rsidRDefault="004C038B">
      <w:pPr>
        <w:pStyle w:val="ListParagraph"/>
        <w:numPr>
          <w:ilvl w:val="0"/>
          <w:numId w:val="11"/>
        </w:numPr>
        <w:tabs>
          <w:tab w:val="left" w:pos="1194"/>
        </w:tabs>
        <w:spacing w:before="61"/>
        <w:ind w:left="1194" w:hanging="179"/>
        <w:rPr>
          <w:sz w:val="24"/>
        </w:rPr>
      </w:pPr>
      <w:r>
        <w:rPr>
          <w:sz w:val="24"/>
        </w:rPr>
        <w:t>Ability</w:t>
      </w:r>
      <w:r>
        <w:rPr>
          <w:spacing w:val="-17"/>
          <w:sz w:val="24"/>
        </w:rPr>
        <w:t xml:space="preserve"> </w:t>
      </w:r>
      <w:r>
        <w:rPr>
          <w:sz w:val="24"/>
        </w:rPr>
        <w:t>to</w:t>
      </w:r>
      <w:r>
        <w:rPr>
          <w:spacing w:val="-4"/>
          <w:sz w:val="24"/>
        </w:rPr>
        <w:t xml:space="preserve"> </w:t>
      </w:r>
      <w:r>
        <w:rPr>
          <w:sz w:val="24"/>
        </w:rPr>
        <w:t>calculate</w:t>
      </w:r>
      <w:r>
        <w:rPr>
          <w:spacing w:val="-6"/>
          <w:sz w:val="24"/>
        </w:rPr>
        <w:t xml:space="preserve"> </w:t>
      </w:r>
      <w:r>
        <w:rPr>
          <w:sz w:val="24"/>
        </w:rPr>
        <w:t>and</w:t>
      </w:r>
      <w:r>
        <w:rPr>
          <w:spacing w:val="-3"/>
          <w:sz w:val="24"/>
        </w:rPr>
        <w:t xml:space="preserve"> </w:t>
      </w:r>
      <w:r>
        <w:rPr>
          <w:sz w:val="24"/>
        </w:rPr>
        <w:t>administer</w:t>
      </w:r>
      <w:r>
        <w:rPr>
          <w:spacing w:val="-7"/>
          <w:sz w:val="24"/>
        </w:rPr>
        <w:t xml:space="preserve"> </w:t>
      </w:r>
      <w:r>
        <w:rPr>
          <w:sz w:val="24"/>
        </w:rPr>
        <w:t>drugs</w:t>
      </w:r>
      <w:r>
        <w:rPr>
          <w:spacing w:val="-8"/>
          <w:sz w:val="24"/>
        </w:rPr>
        <w:t xml:space="preserve"> </w:t>
      </w:r>
      <w:r>
        <w:rPr>
          <w:sz w:val="24"/>
        </w:rPr>
        <w:t>safely,</w:t>
      </w:r>
      <w:r>
        <w:rPr>
          <w:spacing w:val="-3"/>
          <w:sz w:val="24"/>
        </w:rPr>
        <w:t xml:space="preserve"> </w:t>
      </w:r>
      <w:r>
        <w:rPr>
          <w:sz w:val="24"/>
        </w:rPr>
        <w:t>including</w:t>
      </w:r>
      <w:r>
        <w:rPr>
          <w:spacing w:val="-8"/>
          <w:sz w:val="24"/>
        </w:rPr>
        <w:t xml:space="preserve"> </w:t>
      </w:r>
      <w:r>
        <w:rPr>
          <w:sz w:val="24"/>
        </w:rPr>
        <w:t>documentation</w:t>
      </w:r>
      <w:r>
        <w:rPr>
          <w:spacing w:val="-5"/>
          <w:sz w:val="24"/>
        </w:rPr>
        <w:t xml:space="preserve"> </w:t>
      </w:r>
      <w:r>
        <w:rPr>
          <w:sz w:val="24"/>
        </w:rPr>
        <w:t>of</w:t>
      </w:r>
      <w:r>
        <w:rPr>
          <w:spacing w:val="-8"/>
          <w:sz w:val="24"/>
        </w:rPr>
        <w:t xml:space="preserve"> </w:t>
      </w:r>
      <w:r>
        <w:rPr>
          <w:spacing w:val="-2"/>
          <w:sz w:val="24"/>
        </w:rPr>
        <w:t>administration.</w:t>
      </w:r>
    </w:p>
    <w:p w14:paraId="25A52680" w14:textId="77777777" w:rsidR="00547D82" w:rsidRDefault="004C038B">
      <w:pPr>
        <w:pStyle w:val="BodyText"/>
        <w:spacing w:before="235"/>
        <w:ind w:left="1015" w:right="781"/>
      </w:pPr>
      <w:r>
        <w:t>As professional nurses with a commitment to the</w:t>
      </w:r>
      <w:r>
        <w:rPr>
          <w:spacing w:val="-2"/>
        </w:rPr>
        <w:t xml:space="preserve"> </w:t>
      </w:r>
      <w:r>
        <w:t>welfare</w:t>
      </w:r>
      <w:r>
        <w:rPr>
          <w:spacing w:val="-3"/>
        </w:rPr>
        <w:t xml:space="preserve"> </w:t>
      </w:r>
      <w:r>
        <w:t>of clients/patients, the nursing faculty reserves</w:t>
      </w:r>
      <w:r>
        <w:rPr>
          <w:spacing w:val="-2"/>
        </w:rPr>
        <w:t xml:space="preserve"> </w:t>
      </w:r>
      <w:r>
        <w:t>the</w:t>
      </w:r>
      <w:r>
        <w:rPr>
          <w:spacing w:val="-2"/>
        </w:rPr>
        <w:t xml:space="preserve"> </w:t>
      </w:r>
      <w:r>
        <w:t>right</w:t>
      </w:r>
      <w:r>
        <w:rPr>
          <w:spacing w:val="-2"/>
        </w:rPr>
        <w:t xml:space="preserve"> </w:t>
      </w:r>
      <w:r>
        <w:t>to</w:t>
      </w:r>
      <w:r>
        <w:rPr>
          <w:spacing w:val="-2"/>
        </w:rPr>
        <w:t xml:space="preserve"> </w:t>
      </w:r>
      <w:r>
        <w:t>refuse</w:t>
      </w:r>
      <w:r>
        <w:rPr>
          <w:spacing w:val="-2"/>
        </w:rPr>
        <w:t xml:space="preserve"> </w:t>
      </w:r>
      <w:r>
        <w:t>the</w:t>
      </w:r>
      <w:r>
        <w:rPr>
          <w:spacing w:val="-2"/>
        </w:rPr>
        <w:t xml:space="preserve"> </w:t>
      </w:r>
      <w:r>
        <w:t>opportunity</w:t>
      </w:r>
      <w:r>
        <w:rPr>
          <w:spacing w:val="-7"/>
        </w:rPr>
        <w:t xml:space="preserve"> </w:t>
      </w:r>
      <w:r>
        <w:t>to</w:t>
      </w:r>
      <w:r>
        <w:rPr>
          <w:spacing w:val="-2"/>
        </w:rPr>
        <w:t xml:space="preserve"> </w:t>
      </w:r>
      <w:r>
        <w:t>a</w:t>
      </w:r>
      <w:r>
        <w:rPr>
          <w:spacing w:val="-2"/>
        </w:rPr>
        <w:t xml:space="preserve"> </w:t>
      </w:r>
      <w:r>
        <w:t>student</w:t>
      </w:r>
      <w:r>
        <w:rPr>
          <w:spacing w:val="-2"/>
        </w:rPr>
        <w:t xml:space="preserve"> </w:t>
      </w:r>
      <w:r>
        <w:t>to</w:t>
      </w:r>
      <w:r>
        <w:rPr>
          <w:spacing w:val="-2"/>
        </w:rPr>
        <w:t xml:space="preserve"> </w:t>
      </w:r>
      <w:r>
        <w:t>care</w:t>
      </w:r>
      <w:r>
        <w:rPr>
          <w:spacing w:val="-2"/>
        </w:rPr>
        <w:t xml:space="preserve"> </w:t>
      </w:r>
      <w:r>
        <w:t>for</w:t>
      </w:r>
      <w:r>
        <w:rPr>
          <w:spacing w:val="-4"/>
        </w:rPr>
        <w:t xml:space="preserve"> </w:t>
      </w:r>
      <w:r>
        <w:t>patients</w:t>
      </w:r>
      <w:r>
        <w:rPr>
          <w:spacing w:val="-2"/>
        </w:rPr>
        <w:t xml:space="preserve"> </w:t>
      </w:r>
      <w:r>
        <w:t>if</w:t>
      </w:r>
      <w:r>
        <w:rPr>
          <w:spacing w:val="-2"/>
        </w:rPr>
        <w:t xml:space="preserve"> </w:t>
      </w:r>
      <w:r>
        <w:t>the student’s</w:t>
      </w:r>
      <w:r>
        <w:rPr>
          <w:spacing w:val="-3"/>
        </w:rPr>
        <w:t xml:space="preserve"> </w:t>
      </w:r>
      <w:r>
        <w:t>health interferes</w:t>
      </w:r>
      <w:r>
        <w:rPr>
          <w:spacing w:val="-1"/>
        </w:rPr>
        <w:t xml:space="preserve"> </w:t>
      </w:r>
      <w:r>
        <w:t>with performance</w:t>
      </w:r>
      <w:r>
        <w:rPr>
          <w:spacing w:val="-2"/>
        </w:rPr>
        <w:t xml:space="preserve"> </w:t>
      </w:r>
      <w:r>
        <w:t>or</w:t>
      </w:r>
      <w:r>
        <w:rPr>
          <w:spacing w:val="-1"/>
        </w:rPr>
        <w:t xml:space="preserve"> </w:t>
      </w:r>
      <w:r>
        <w:t>if</w:t>
      </w:r>
      <w:r>
        <w:rPr>
          <w:spacing w:val="-2"/>
        </w:rPr>
        <w:t xml:space="preserve"> </w:t>
      </w:r>
      <w:r>
        <w:t>the</w:t>
      </w:r>
      <w:r>
        <w:rPr>
          <w:spacing w:val="-1"/>
        </w:rPr>
        <w:t xml:space="preserve"> </w:t>
      </w:r>
      <w:r>
        <w:t>student gives evidence</w:t>
      </w:r>
      <w:r>
        <w:rPr>
          <w:spacing w:val="-2"/>
        </w:rPr>
        <w:t xml:space="preserve"> </w:t>
      </w:r>
      <w:r>
        <w:t>of</w:t>
      </w:r>
      <w:r>
        <w:rPr>
          <w:spacing w:val="-1"/>
        </w:rPr>
        <w:t xml:space="preserve"> </w:t>
      </w:r>
      <w:r>
        <w:t>unsafe</w:t>
      </w:r>
      <w:r>
        <w:rPr>
          <w:spacing w:val="-2"/>
        </w:rPr>
        <w:t xml:space="preserve"> </w:t>
      </w:r>
      <w:r>
        <w:t>and/or</w:t>
      </w:r>
      <w:r>
        <w:rPr>
          <w:spacing w:val="-1"/>
        </w:rPr>
        <w:t xml:space="preserve"> </w:t>
      </w:r>
      <w:r>
        <w:t>ineffective</w:t>
      </w:r>
      <w:r>
        <w:rPr>
          <w:spacing w:val="-2"/>
        </w:rPr>
        <w:t xml:space="preserve"> </w:t>
      </w:r>
      <w:r>
        <w:t>nursing practice.</w:t>
      </w:r>
      <w:r>
        <w:rPr>
          <w:spacing w:val="40"/>
        </w:rPr>
        <w:t xml:space="preserve"> </w:t>
      </w:r>
      <w:r>
        <w:t>A student may not render care when under the influence of prescribed or over-the-counter medication that may affect judgment, or if the student imbibes in/or is under the influence of alcohol or illicit drugs.</w:t>
      </w:r>
      <w:r>
        <w:rPr>
          <w:spacing w:val="40"/>
        </w:rPr>
        <w:t xml:space="preserve"> </w:t>
      </w:r>
      <w:r>
        <w:t>Further progression in the nursing major will be evaluated. Since</w:t>
      </w:r>
      <w:r>
        <w:rPr>
          <w:spacing w:val="-9"/>
        </w:rPr>
        <w:t xml:space="preserve"> </w:t>
      </w:r>
      <w:r>
        <w:t>the</w:t>
      </w:r>
      <w:r>
        <w:rPr>
          <w:spacing w:val="-6"/>
        </w:rPr>
        <w:t xml:space="preserve"> </w:t>
      </w:r>
      <w:r>
        <w:t>faculty</w:t>
      </w:r>
      <w:r>
        <w:rPr>
          <w:spacing w:val="-10"/>
        </w:rPr>
        <w:t xml:space="preserve"> </w:t>
      </w:r>
      <w:r>
        <w:t>to</w:t>
      </w:r>
      <w:r>
        <w:rPr>
          <w:spacing w:val="-5"/>
        </w:rPr>
        <w:t xml:space="preserve"> </w:t>
      </w:r>
      <w:r>
        <w:t>student</w:t>
      </w:r>
      <w:r>
        <w:rPr>
          <w:spacing w:val="-4"/>
        </w:rPr>
        <w:t xml:space="preserve"> </w:t>
      </w:r>
      <w:r>
        <w:t>ratio</w:t>
      </w:r>
      <w:r>
        <w:rPr>
          <w:spacing w:val="-5"/>
        </w:rPr>
        <w:t xml:space="preserve"> </w:t>
      </w:r>
      <w:r>
        <w:t>in</w:t>
      </w:r>
      <w:r>
        <w:rPr>
          <w:spacing w:val="-5"/>
        </w:rPr>
        <w:t xml:space="preserve"> </w:t>
      </w:r>
      <w:r>
        <w:t>the</w:t>
      </w:r>
      <w:r>
        <w:rPr>
          <w:spacing w:val="-8"/>
        </w:rPr>
        <w:t xml:space="preserve"> </w:t>
      </w:r>
      <w:r>
        <w:t>clinical</w:t>
      </w:r>
      <w:r>
        <w:rPr>
          <w:spacing w:val="-4"/>
        </w:rPr>
        <w:t xml:space="preserve"> </w:t>
      </w:r>
      <w:r>
        <w:t>area</w:t>
      </w:r>
      <w:r>
        <w:rPr>
          <w:spacing w:val="-5"/>
        </w:rPr>
        <w:t xml:space="preserve"> </w:t>
      </w:r>
      <w:r>
        <w:t>is</w:t>
      </w:r>
      <w:r>
        <w:rPr>
          <w:spacing w:val="-5"/>
        </w:rPr>
        <w:t xml:space="preserve"> </w:t>
      </w:r>
      <w:r>
        <w:t>1:10,</w:t>
      </w:r>
      <w:r>
        <w:rPr>
          <w:spacing w:val="-5"/>
        </w:rPr>
        <w:t xml:space="preserve"> </w:t>
      </w:r>
      <w:r>
        <w:t>it</w:t>
      </w:r>
      <w:r>
        <w:rPr>
          <w:spacing w:val="-7"/>
        </w:rPr>
        <w:t xml:space="preserve"> </w:t>
      </w:r>
      <w:r>
        <w:t>is</w:t>
      </w:r>
      <w:r>
        <w:rPr>
          <w:spacing w:val="-5"/>
        </w:rPr>
        <w:t xml:space="preserve"> </w:t>
      </w:r>
      <w:r>
        <w:t>impossible</w:t>
      </w:r>
      <w:r>
        <w:rPr>
          <w:spacing w:val="-9"/>
        </w:rPr>
        <w:t xml:space="preserve"> </w:t>
      </w:r>
      <w:r>
        <w:t>for</w:t>
      </w:r>
      <w:r>
        <w:rPr>
          <w:spacing w:val="-9"/>
        </w:rPr>
        <w:t xml:space="preserve"> </w:t>
      </w:r>
      <w:r>
        <w:t>a</w:t>
      </w:r>
      <w:r>
        <w:rPr>
          <w:spacing w:val="-6"/>
        </w:rPr>
        <w:t xml:space="preserve"> </w:t>
      </w:r>
      <w:r>
        <w:t>faculty</w:t>
      </w:r>
      <w:r>
        <w:rPr>
          <w:spacing w:val="-9"/>
        </w:rPr>
        <w:t xml:space="preserve"> </w:t>
      </w:r>
      <w:r>
        <w:t>member to</w:t>
      </w:r>
      <w:r>
        <w:rPr>
          <w:spacing w:val="-4"/>
        </w:rPr>
        <w:t xml:space="preserve"> </w:t>
      </w:r>
      <w:r>
        <w:t>be present continually</w:t>
      </w:r>
      <w:r>
        <w:rPr>
          <w:spacing w:val="-2"/>
        </w:rPr>
        <w:t xml:space="preserve"> </w:t>
      </w:r>
      <w:r>
        <w:t>with each student to observe</w:t>
      </w:r>
      <w:r>
        <w:rPr>
          <w:spacing w:val="-1"/>
        </w:rPr>
        <w:t xml:space="preserve"> </w:t>
      </w:r>
      <w:r>
        <w:t>every</w:t>
      </w:r>
      <w:r>
        <w:rPr>
          <w:spacing w:val="-4"/>
        </w:rPr>
        <w:t xml:space="preserve"> </w:t>
      </w:r>
      <w:r>
        <w:t>situation.</w:t>
      </w:r>
      <w:r>
        <w:rPr>
          <w:spacing w:val="40"/>
        </w:rPr>
        <w:t xml:space="preserve"> </w:t>
      </w:r>
      <w:r>
        <w:t>It is therefore</w:t>
      </w:r>
      <w:r>
        <w:rPr>
          <w:spacing w:val="-1"/>
        </w:rPr>
        <w:t xml:space="preserve"> </w:t>
      </w:r>
      <w:r>
        <w:t>imperative that each student assumes personal responsibility to be prepared for each clinical practice experience.</w:t>
      </w:r>
      <w:r>
        <w:rPr>
          <w:spacing w:val="40"/>
        </w:rPr>
        <w:t xml:space="preserve"> </w:t>
      </w:r>
      <w:r>
        <w:t>Each</w:t>
      </w:r>
      <w:r>
        <w:rPr>
          <w:spacing w:val="-1"/>
        </w:rPr>
        <w:t xml:space="preserve"> </w:t>
      </w:r>
      <w:r>
        <w:t>student</w:t>
      </w:r>
      <w:r>
        <w:rPr>
          <w:spacing w:val="-1"/>
        </w:rPr>
        <w:t xml:space="preserve"> </w:t>
      </w:r>
      <w:r>
        <w:t>is</w:t>
      </w:r>
      <w:r>
        <w:rPr>
          <w:spacing w:val="-1"/>
        </w:rPr>
        <w:t xml:space="preserve"> </w:t>
      </w:r>
      <w:r>
        <w:t>expected</w:t>
      </w:r>
      <w:r>
        <w:rPr>
          <w:spacing w:val="-1"/>
        </w:rPr>
        <w:t xml:space="preserve"> </w:t>
      </w:r>
      <w:r>
        <w:t>to</w:t>
      </w:r>
      <w:r>
        <w:rPr>
          <w:spacing w:val="-1"/>
        </w:rPr>
        <w:t xml:space="preserve"> </w:t>
      </w:r>
      <w:r>
        <w:t>check</w:t>
      </w:r>
      <w:r>
        <w:rPr>
          <w:spacing w:val="-1"/>
        </w:rPr>
        <w:t xml:space="preserve"> </w:t>
      </w:r>
      <w:r>
        <w:t>immediately</w:t>
      </w:r>
      <w:r>
        <w:rPr>
          <w:spacing w:val="-4"/>
        </w:rPr>
        <w:t xml:space="preserve"> </w:t>
      </w:r>
      <w:r>
        <w:t>with</w:t>
      </w:r>
      <w:r>
        <w:rPr>
          <w:spacing w:val="-1"/>
        </w:rPr>
        <w:t xml:space="preserve"> </w:t>
      </w:r>
      <w:r>
        <w:t>the</w:t>
      </w:r>
      <w:r>
        <w:rPr>
          <w:spacing w:val="-2"/>
        </w:rPr>
        <w:t xml:space="preserve"> </w:t>
      </w:r>
      <w:r>
        <w:t>instructor</w:t>
      </w:r>
      <w:r>
        <w:rPr>
          <w:spacing w:val="-1"/>
        </w:rPr>
        <w:t xml:space="preserve"> </w:t>
      </w:r>
      <w:r>
        <w:t>or</w:t>
      </w:r>
      <w:r>
        <w:rPr>
          <w:spacing w:val="-2"/>
        </w:rPr>
        <w:t xml:space="preserve"> </w:t>
      </w:r>
      <w:r>
        <w:t>agency</w:t>
      </w:r>
      <w:r>
        <w:rPr>
          <w:spacing w:val="-6"/>
        </w:rPr>
        <w:t xml:space="preserve"> </w:t>
      </w:r>
      <w:r>
        <w:t>staff</w:t>
      </w:r>
      <w:r>
        <w:rPr>
          <w:spacing w:val="-1"/>
        </w:rPr>
        <w:t xml:space="preserve"> </w:t>
      </w:r>
      <w:r>
        <w:t>if in doubt about patient care or a patient’s condition, and to report to the instructor or staff when leaving the clinical area to assure continuity of care for patients.</w:t>
      </w:r>
      <w:r>
        <w:rPr>
          <w:spacing w:val="40"/>
        </w:rPr>
        <w:t xml:space="preserve"> </w:t>
      </w:r>
      <w:r>
        <w:t>Please refer to the clinical practicum policy for further information.</w:t>
      </w:r>
    </w:p>
    <w:p w14:paraId="4BC2C6D4" w14:textId="77777777" w:rsidR="00547D82" w:rsidRDefault="00547D82">
      <w:pPr>
        <w:pStyle w:val="BodyText"/>
        <w:spacing w:before="6"/>
      </w:pPr>
    </w:p>
    <w:p w14:paraId="0A52940D" w14:textId="77777777" w:rsidR="00547D82" w:rsidRDefault="004C038B">
      <w:pPr>
        <w:spacing w:line="242" w:lineRule="auto"/>
        <w:ind w:left="1015" w:right="8397"/>
        <w:jc w:val="both"/>
        <w:rPr>
          <w:sz w:val="20"/>
        </w:rPr>
      </w:pPr>
      <w:r>
        <w:rPr>
          <w:b/>
          <w:spacing w:val="-2"/>
          <w:sz w:val="24"/>
          <w:u w:val="thick"/>
        </w:rPr>
        <w:t>Revision</w:t>
      </w:r>
      <w:r>
        <w:rPr>
          <w:b/>
          <w:spacing w:val="-13"/>
          <w:sz w:val="24"/>
          <w:u w:val="thick"/>
        </w:rPr>
        <w:t xml:space="preserve"> </w:t>
      </w:r>
      <w:r>
        <w:rPr>
          <w:b/>
          <w:spacing w:val="-2"/>
          <w:sz w:val="24"/>
          <w:u w:val="thick"/>
        </w:rPr>
        <w:t>History</w:t>
      </w:r>
      <w:r>
        <w:rPr>
          <w:b/>
          <w:spacing w:val="-2"/>
          <w:sz w:val="24"/>
        </w:rPr>
        <w:t xml:space="preserve"> </w:t>
      </w:r>
      <w:r>
        <w:rPr>
          <w:sz w:val="20"/>
        </w:rPr>
        <w:t>Original:</w:t>
      </w:r>
      <w:r>
        <w:rPr>
          <w:spacing w:val="-13"/>
          <w:sz w:val="20"/>
        </w:rPr>
        <w:t xml:space="preserve"> </w:t>
      </w:r>
      <w:r>
        <w:rPr>
          <w:sz w:val="20"/>
        </w:rPr>
        <w:t>02/13/1985 Revised:</w:t>
      </w:r>
      <w:r>
        <w:rPr>
          <w:spacing w:val="-9"/>
          <w:sz w:val="20"/>
        </w:rPr>
        <w:t xml:space="preserve"> </w:t>
      </w:r>
      <w:r>
        <w:rPr>
          <w:sz w:val="20"/>
        </w:rPr>
        <w:t>12/14/1994 Revised:</w:t>
      </w:r>
      <w:r>
        <w:rPr>
          <w:spacing w:val="-9"/>
          <w:sz w:val="20"/>
        </w:rPr>
        <w:t xml:space="preserve"> </w:t>
      </w:r>
      <w:r>
        <w:rPr>
          <w:sz w:val="20"/>
        </w:rPr>
        <w:t>09/17/2012 Revised:</w:t>
      </w:r>
      <w:r>
        <w:rPr>
          <w:spacing w:val="-7"/>
          <w:sz w:val="20"/>
        </w:rPr>
        <w:t xml:space="preserve"> </w:t>
      </w:r>
      <w:r>
        <w:rPr>
          <w:spacing w:val="-2"/>
          <w:sz w:val="20"/>
        </w:rPr>
        <w:t>09/24/2018</w:t>
      </w:r>
    </w:p>
    <w:p w14:paraId="1D0672D1" w14:textId="77777777" w:rsidR="00547D82" w:rsidRDefault="004C038B">
      <w:pPr>
        <w:ind w:left="1015" w:right="5406"/>
        <w:jc w:val="both"/>
        <w:rPr>
          <w:sz w:val="20"/>
        </w:rPr>
      </w:pPr>
      <w:r>
        <w:rPr>
          <w:sz w:val="20"/>
        </w:rPr>
        <w:t>Revised:</w:t>
      </w:r>
      <w:r>
        <w:rPr>
          <w:spacing w:val="-3"/>
          <w:sz w:val="20"/>
        </w:rPr>
        <w:t xml:space="preserve"> </w:t>
      </w:r>
      <w:r>
        <w:rPr>
          <w:sz w:val="20"/>
        </w:rPr>
        <w:t>10/29/2018</w:t>
      </w:r>
      <w:r>
        <w:rPr>
          <w:spacing w:val="80"/>
          <w:sz w:val="20"/>
        </w:rPr>
        <w:t xml:space="preserve"> </w:t>
      </w:r>
      <w:r>
        <w:rPr>
          <w:sz w:val="20"/>
        </w:rPr>
        <w:t>Approved:</w:t>
      </w:r>
      <w:r>
        <w:rPr>
          <w:spacing w:val="-4"/>
          <w:sz w:val="20"/>
        </w:rPr>
        <w:t xml:space="preserve"> </w:t>
      </w:r>
      <w:r>
        <w:rPr>
          <w:sz w:val="20"/>
        </w:rPr>
        <w:t>11/12/2018</w:t>
      </w:r>
      <w:r>
        <w:rPr>
          <w:spacing w:val="-3"/>
          <w:sz w:val="20"/>
        </w:rPr>
        <w:t xml:space="preserve"> </w:t>
      </w:r>
      <w:r>
        <w:rPr>
          <w:sz w:val="20"/>
        </w:rPr>
        <w:t>SONFO Reviewed: 12/6/</w:t>
      </w:r>
      <w:proofErr w:type="gramStart"/>
      <w:r>
        <w:rPr>
          <w:sz w:val="20"/>
        </w:rPr>
        <w:t>2021</w:t>
      </w:r>
      <w:r>
        <w:rPr>
          <w:spacing w:val="80"/>
          <w:w w:val="150"/>
          <w:sz w:val="20"/>
        </w:rPr>
        <w:t xml:space="preserve">  </w:t>
      </w:r>
      <w:r>
        <w:rPr>
          <w:sz w:val="20"/>
        </w:rPr>
        <w:t>Approved</w:t>
      </w:r>
      <w:proofErr w:type="gramEnd"/>
      <w:r>
        <w:rPr>
          <w:sz w:val="20"/>
        </w:rPr>
        <w:t>: 1/1/2022 SONFO</w:t>
      </w:r>
    </w:p>
    <w:p w14:paraId="1B6F8954" w14:textId="77777777" w:rsidR="00547D82" w:rsidRDefault="00547D82">
      <w:pPr>
        <w:jc w:val="both"/>
        <w:rPr>
          <w:sz w:val="20"/>
        </w:rPr>
        <w:sectPr w:rsidR="00547D82">
          <w:pgSz w:w="12240" w:h="15840"/>
          <w:pgMar w:top="1180" w:right="710" w:bottom="1160" w:left="425" w:header="744" w:footer="966" w:gutter="0"/>
          <w:cols w:space="720"/>
        </w:sectPr>
      </w:pPr>
    </w:p>
    <w:p w14:paraId="20F42758" w14:textId="77777777" w:rsidR="00547D82" w:rsidRDefault="00547D82">
      <w:pPr>
        <w:pStyle w:val="BodyText"/>
        <w:spacing w:before="239"/>
      </w:pPr>
    </w:p>
    <w:p w14:paraId="51962DEA" w14:textId="77777777" w:rsidR="00547D82" w:rsidRDefault="004C038B">
      <w:pPr>
        <w:pStyle w:val="Heading1"/>
        <w:ind w:left="287"/>
        <w:jc w:val="center"/>
      </w:pPr>
      <w:bookmarkStart w:id="88" w:name="_TOC_250001"/>
      <w:r>
        <w:t>Clinical</w:t>
      </w:r>
      <w:r>
        <w:rPr>
          <w:spacing w:val="-9"/>
        </w:rPr>
        <w:t xml:space="preserve"> </w:t>
      </w:r>
      <w:r>
        <w:t>Practicum</w:t>
      </w:r>
      <w:r>
        <w:rPr>
          <w:spacing w:val="-6"/>
        </w:rPr>
        <w:t xml:space="preserve"> </w:t>
      </w:r>
      <w:bookmarkEnd w:id="88"/>
      <w:r>
        <w:rPr>
          <w:spacing w:val="-2"/>
        </w:rPr>
        <w:t>Policy</w:t>
      </w:r>
    </w:p>
    <w:p w14:paraId="096C46C6" w14:textId="77777777" w:rsidR="00547D82" w:rsidRDefault="00547D82">
      <w:pPr>
        <w:pStyle w:val="BodyText"/>
        <w:spacing w:before="9"/>
        <w:rPr>
          <w:b/>
        </w:rPr>
      </w:pPr>
    </w:p>
    <w:p w14:paraId="19E3C876" w14:textId="77777777" w:rsidR="00547D82" w:rsidRDefault="004C038B">
      <w:pPr>
        <w:ind w:left="1128"/>
        <w:rPr>
          <w:b/>
        </w:rPr>
      </w:pPr>
      <w:r>
        <w:rPr>
          <w:b/>
          <w:noProof/>
        </w:rPr>
        <mc:AlternateContent>
          <mc:Choice Requires="wps">
            <w:drawing>
              <wp:anchor distT="0" distB="0" distL="0" distR="0" simplePos="0" relativeHeight="485564928" behindDoc="1" locked="0" layoutInCell="1" allowOverlap="1" wp14:anchorId="2E642E05" wp14:editId="54464491">
                <wp:simplePos x="0" y="0"/>
                <wp:positionH relativeFrom="page">
                  <wp:posOffset>914704</wp:posOffset>
                </wp:positionH>
                <wp:positionV relativeFrom="paragraph">
                  <wp:posOffset>-4711</wp:posOffset>
                </wp:positionV>
                <wp:extent cx="5944870" cy="653923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4870" cy="6539230"/>
                        </a:xfrm>
                        <a:custGeom>
                          <a:avLst/>
                          <a:gdLst/>
                          <a:ahLst/>
                          <a:cxnLst/>
                          <a:rect l="l" t="t" r="r" b="b"/>
                          <a:pathLst>
                            <a:path w="5944870" h="6539230">
                              <a:moveTo>
                                <a:pt x="6096" y="6235"/>
                              </a:moveTo>
                              <a:lnTo>
                                <a:pt x="0" y="6235"/>
                              </a:lnTo>
                              <a:lnTo>
                                <a:pt x="0" y="6532880"/>
                              </a:lnTo>
                              <a:lnTo>
                                <a:pt x="6096" y="6532880"/>
                              </a:lnTo>
                              <a:lnTo>
                                <a:pt x="6096" y="6235"/>
                              </a:lnTo>
                              <a:close/>
                            </a:path>
                            <a:path w="5944870" h="6539230">
                              <a:moveTo>
                                <a:pt x="5938393" y="6532893"/>
                              </a:moveTo>
                              <a:lnTo>
                                <a:pt x="6096" y="6532893"/>
                              </a:lnTo>
                              <a:lnTo>
                                <a:pt x="0" y="6532893"/>
                              </a:lnTo>
                              <a:lnTo>
                                <a:pt x="0" y="6538976"/>
                              </a:lnTo>
                              <a:lnTo>
                                <a:pt x="6096" y="6538976"/>
                              </a:lnTo>
                              <a:lnTo>
                                <a:pt x="5938393" y="6538976"/>
                              </a:lnTo>
                              <a:lnTo>
                                <a:pt x="5938393" y="6532893"/>
                              </a:lnTo>
                              <a:close/>
                            </a:path>
                            <a:path w="5944870" h="6539230">
                              <a:moveTo>
                                <a:pt x="5938393" y="0"/>
                              </a:moveTo>
                              <a:lnTo>
                                <a:pt x="6096" y="0"/>
                              </a:lnTo>
                              <a:lnTo>
                                <a:pt x="0" y="0"/>
                              </a:lnTo>
                              <a:lnTo>
                                <a:pt x="0" y="6096"/>
                              </a:lnTo>
                              <a:lnTo>
                                <a:pt x="6096" y="6096"/>
                              </a:lnTo>
                              <a:lnTo>
                                <a:pt x="5938393" y="6096"/>
                              </a:lnTo>
                              <a:lnTo>
                                <a:pt x="5938393" y="0"/>
                              </a:lnTo>
                              <a:close/>
                            </a:path>
                            <a:path w="5944870" h="6539230">
                              <a:moveTo>
                                <a:pt x="5944565" y="6532893"/>
                              </a:moveTo>
                              <a:lnTo>
                                <a:pt x="5938469" y="6532893"/>
                              </a:lnTo>
                              <a:lnTo>
                                <a:pt x="5938469" y="6538976"/>
                              </a:lnTo>
                              <a:lnTo>
                                <a:pt x="5944565" y="6538976"/>
                              </a:lnTo>
                              <a:lnTo>
                                <a:pt x="5944565" y="6532893"/>
                              </a:lnTo>
                              <a:close/>
                            </a:path>
                            <a:path w="5944870" h="6539230">
                              <a:moveTo>
                                <a:pt x="5944565" y="6235"/>
                              </a:moveTo>
                              <a:lnTo>
                                <a:pt x="5938469" y="6235"/>
                              </a:lnTo>
                              <a:lnTo>
                                <a:pt x="5938469" y="6532880"/>
                              </a:lnTo>
                              <a:lnTo>
                                <a:pt x="5944565" y="6532880"/>
                              </a:lnTo>
                              <a:lnTo>
                                <a:pt x="5944565" y="6235"/>
                              </a:lnTo>
                              <a:close/>
                            </a:path>
                            <a:path w="5944870" h="6539230">
                              <a:moveTo>
                                <a:pt x="5944565" y="0"/>
                              </a:moveTo>
                              <a:lnTo>
                                <a:pt x="5938469" y="0"/>
                              </a:lnTo>
                              <a:lnTo>
                                <a:pt x="5938469" y="6096"/>
                              </a:lnTo>
                              <a:lnTo>
                                <a:pt x="5944565" y="6096"/>
                              </a:lnTo>
                              <a:lnTo>
                                <a:pt x="59445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A2D5BA9" id="Graphic 27" o:spid="_x0000_s1026" style="position:absolute;margin-left:1in;margin-top:-.35pt;width:468.1pt;height:514.9pt;z-index:-17751552;visibility:visible;mso-wrap-style:square;mso-wrap-distance-left:0;mso-wrap-distance-top:0;mso-wrap-distance-right:0;mso-wrap-distance-bottom:0;mso-position-horizontal:absolute;mso-position-horizontal-relative:page;mso-position-vertical:absolute;mso-position-vertical-relative:text;v-text-anchor:top" coordsize="5944870,653923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" path="m6096,6235l,6235,,6532880r6096,l6096,6235xem5938393,6532893r-5932297,l,6532893r,6083l6096,6538976r5932297,l5938393,6532893xem5938393,l6096,,,,,6096r6096,l5938393,6096r,-6096xem5944565,6532893r-6096,l5938469,6538976r6096,l5944565,6532893xem5944565,6235r-6096,l5938469,6532880r6096,l5944565,6235xem5944565,r-6096,l5938469,6096r6096,l5944565,xe" fillcolor="black" stroked="f">
                <v:path arrowok="t"/>
                <w10:wrap anchorx="page"/>
              </v:shape>
            </w:pict>
          </mc:Fallback>
        </mc:AlternateContent>
      </w:r>
      <w:r>
        <w:rPr>
          <w:b/>
        </w:rPr>
        <w:t>N4511</w:t>
      </w:r>
      <w:r>
        <w:rPr>
          <w:b/>
          <w:spacing w:val="-5"/>
        </w:rPr>
        <w:t xml:space="preserve"> </w:t>
      </w:r>
      <w:r>
        <w:rPr>
          <w:b/>
        </w:rPr>
        <w:t>&amp;</w:t>
      </w:r>
      <w:r>
        <w:rPr>
          <w:b/>
          <w:spacing w:val="-2"/>
        </w:rPr>
        <w:t xml:space="preserve"> </w:t>
      </w:r>
      <w:r>
        <w:rPr>
          <w:b/>
        </w:rPr>
        <w:t>N4412</w:t>
      </w:r>
      <w:r>
        <w:rPr>
          <w:b/>
          <w:spacing w:val="-2"/>
        </w:rPr>
        <w:t xml:space="preserve"> </w:t>
      </w:r>
      <w:r>
        <w:rPr>
          <w:b/>
          <w:spacing w:val="-4"/>
        </w:rPr>
        <w:t>ONLY</w:t>
      </w:r>
    </w:p>
    <w:p w14:paraId="528E28FD" w14:textId="77777777" w:rsidR="00547D82" w:rsidRDefault="004C038B">
      <w:pPr>
        <w:spacing w:before="2"/>
        <w:ind w:left="1128" w:right="736"/>
        <w:rPr>
          <w:b/>
        </w:rPr>
      </w:pPr>
      <w:r>
        <w:rPr>
          <w:b/>
        </w:rPr>
        <w:t>The</w:t>
      </w:r>
      <w:r>
        <w:rPr>
          <w:b/>
          <w:spacing w:val="-2"/>
        </w:rPr>
        <w:t xml:space="preserve"> </w:t>
      </w:r>
      <w:r>
        <w:rPr>
          <w:b/>
        </w:rPr>
        <w:t>N4511</w:t>
      </w:r>
      <w:r>
        <w:rPr>
          <w:b/>
          <w:spacing w:val="-2"/>
        </w:rPr>
        <w:t xml:space="preserve"> </w:t>
      </w:r>
      <w:r>
        <w:rPr>
          <w:b/>
        </w:rPr>
        <w:t>and</w:t>
      </w:r>
      <w:r>
        <w:rPr>
          <w:b/>
          <w:spacing w:val="-3"/>
        </w:rPr>
        <w:t xml:space="preserve"> </w:t>
      </w:r>
      <w:r>
        <w:rPr>
          <w:b/>
        </w:rPr>
        <w:t>N4412</w:t>
      </w:r>
      <w:r>
        <w:rPr>
          <w:b/>
          <w:spacing w:val="-2"/>
        </w:rPr>
        <w:t xml:space="preserve"> </w:t>
      </w:r>
      <w:r>
        <w:rPr>
          <w:b/>
        </w:rPr>
        <w:t>practicum</w:t>
      </w:r>
      <w:r>
        <w:rPr>
          <w:b/>
          <w:spacing w:val="-3"/>
        </w:rPr>
        <w:t xml:space="preserve"> </w:t>
      </w:r>
      <w:r>
        <w:rPr>
          <w:b/>
        </w:rPr>
        <w:t>courses</w:t>
      </w:r>
      <w:r>
        <w:rPr>
          <w:b/>
          <w:spacing w:val="-4"/>
        </w:rPr>
        <w:t xml:space="preserve"> </w:t>
      </w:r>
      <w:r>
        <w:rPr>
          <w:b/>
        </w:rPr>
        <w:t>follow</w:t>
      </w:r>
      <w:r>
        <w:rPr>
          <w:b/>
          <w:spacing w:val="-4"/>
        </w:rPr>
        <w:t xml:space="preserve"> </w:t>
      </w:r>
      <w:r>
        <w:rPr>
          <w:b/>
        </w:rPr>
        <w:t>the</w:t>
      </w:r>
      <w:r>
        <w:rPr>
          <w:b/>
          <w:spacing w:val="-2"/>
        </w:rPr>
        <w:t xml:space="preserve"> </w:t>
      </w:r>
      <w:r>
        <w:rPr>
          <w:b/>
        </w:rPr>
        <w:t>Clinical</w:t>
      </w:r>
      <w:r>
        <w:rPr>
          <w:b/>
          <w:spacing w:val="-4"/>
        </w:rPr>
        <w:t xml:space="preserve"> </w:t>
      </w:r>
      <w:r>
        <w:rPr>
          <w:b/>
        </w:rPr>
        <w:t>Practicum</w:t>
      </w:r>
      <w:r>
        <w:rPr>
          <w:b/>
          <w:spacing w:val="-4"/>
        </w:rPr>
        <w:t xml:space="preserve"> </w:t>
      </w:r>
      <w:r>
        <w:rPr>
          <w:b/>
        </w:rPr>
        <w:t>Policy</w:t>
      </w:r>
      <w:r>
        <w:rPr>
          <w:b/>
          <w:spacing w:val="-2"/>
        </w:rPr>
        <w:t xml:space="preserve"> </w:t>
      </w:r>
      <w:r>
        <w:rPr>
          <w:b/>
        </w:rPr>
        <w:t>in</w:t>
      </w:r>
      <w:r>
        <w:rPr>
          <w:b/>
          <w:spacing w:val="-2"/>
        </w:rPr>
        <w:t xml:space="preserve"> </w:t>
      </w:r>
      <w:r>
        <w:rPr>
          <w:b/>
        </w:rPr>
        <w:t>addition</w:t>
      </w:r>
      <w:r>
        <w:rPr>
          <w:b/>
          <w:spacing w:val="-2"/>
        </w:rPr>
        <w:t xml:space="preserve"> </w:t>
      </w:r>
      <w:r>
        <w:rPr>
          <w:b/>
        </w:rPr>
        <w:t>to</w:t>
      </w:r>
      <w:r>
        <w:rPr>
          <w:b/>
          <w:spacing w:val="-4"/>
        </w:rPr>
        <w:t xml:space="preserve"> </w:t>
      </w:r>
      <w:r>
        <w:rPr>
          <w:b/>
        </w:rPr>
        <w:t xml:space="preserve">the </w:t>
      </w:r>
      <w:r>
        <w:rPr>
          <w:b/>
          <w:spacing w:val="-2"/>
        </w:rPr>
        <w:t>following:</w:t>
      </w:r>
    </w:p>
    <w:p w14:paraId="32C74EBF" w14:textId="77777777" w:rsidR="00547D82" w:rsidRDefault="004C038B">
      <w:pPr>
        <w:pStyle w:val="ListParagraph"/>
        <w:numPr>
          <w:ilvl w:val="1"/>
          <w:numId w:val="11"/>
        </w:numPr>
        <w:tabs>
          <w:tab w:val="left" w:pos="1848"/>
        </w:tabs>
        <w:ind w:right="871"/>
        <w:rPr>
          <w:rFonts w:ascii="Symbol" w:hAnsi="Symbol"/>
        </w:rPr>
      </w:pPr>
      <w:r>
        <w:t>Facility</w:t>
      </w:r>
      <w:r>
        <w:rPr>
          <w:spacing w:val="-6"/>
        </w:rPr>
        <w:t xml:space="preserve"> </w:t>
      </w:r>
      <w:r>
        <w:t>placement</w:t>
      </w:r>
      <w:r>
        <w:rPr>
          <w:spacing w:val="-3"/>
        </w:rPr>
        <w:t xml:space="preserve"> </w:t>
      </w:r>
      <w:r>
        <w:t>requires</w:t>
      </w:r>
      <w:r>
        <w:rPr>
          <w:spacing w:val="-6"/>
        </w:rPr>
        <w:t xml:space="preserve"> </w:t>
      </w:r>
      <w:r>
        <w:t>completion</w:t>
      </w:r>
      <w:r>
        <w:rPr>
          <w:spacing w:val="-4"/>
        </w:rPr>
        <w:t xml:space="preserve"> </w:t>
      </w:r>
      <w:r>
        <w:t>of</w:t>
      </w:r>
      <w:r>
        <w:rPr>
          <w:spacing w:val="-6"/>
        </w:rPr>
        <w:t xml:space="preserve"> </w:t>
      </w:r>
      <w:r>
        <w:t>facility</w:t>
      </w:r>
      <w:r>
        <w:rPr>
          <w:spacing w:val="-6"/>
        </w:rPr>
        <w:t xml:space="preserve"> </w:t>
      </w:r>
      <w:r>
        <w:t>paperwork.</w:t>
      </w:r>
      <w:r>
        <w:rPr>
          <w:spacing w:val="-4"/>
        </w:rPr>
        <w:t xml:space="preserve"> </w:t>
      </w:r>
      <w:r>
        <w:t>Some</w:t>
      </w:r>
      <w:r>
        <w:rPr>
          <w:spacing w:val="-4"/>
        </w:rPr>
        <w:t xml:space="preserve"> </w:t>
      </w:r>
      <w:r>
        <w:t>facilities</w:t>
      </w:r>
      <w:r>
        <w:rPr>
          <w:spacing w:val="-6"/>
        </w:rPr>
        <w:t xml:space="preserve"> </w:t>
      </w:r>
      <w:r>
        <w:t>require</w:t>
      </w:r>
      <w:r>
        <w:rPr>
          <w:spacing w:val="-4"/>
        </w:rPr>
        <w:t xml:space="preserve"> </w:t>
      </w:r>
      <w:r>
        <w:t>additional items to be completed.</w:t>
      </w:r>
      <w:r>
        <w:rPr>
          <w:spacing w:val="-2"/>
        </w:rPr>
        <w:t xml:space="preserve"> </w:t>
      </w:r>
      <w:r>
        <w:t>This</w:t>
      </w:r>
      <w:r>
        <w:rPr>
          <w:spacing w:val="-2"/>
        </w:rPr>
        <w:t xml:space="preserve"> </w:t>
      </w:r>
      <w:r>
        <w:t>includes, but is not</w:t>
      </w:r>
      <w:r>
        <w:rPr>
          <w:spacing w:val="-1"/>
        </w:rPr>
        <w:t xml:space="preserve"> </w:t>
      </w:r>
      <w:r>
        <w:t>limited</w:t>
      </w:r>
      <w:r>
        <w:rPr>
          <w:spacing w:val="-2"/>
        </w:rPr>
        <w:t xml:space="preserve"> </w:t>
      </w:r>
      <w:r>
        <w:t>to, submission of additional</w:t>
      </w:r>
      <w:r>
        <w:rPr>
          <w:spacing w:val="-2"/>
        </w:rPr>
        <w:t xml:space="preserve"> </w:t>
      </w:r>
      <w:r>
        <w:t xml:space="preserve">documents and paperwork, required fingerprints, additional background checks, educational training/modules, orientations, and badge pick-ups. If a student does not fulfill the requirements for their assigned site by the stated date, they will not be placed for clinicals, nor will they receive a 2nd site for their clinical rotation, and they will receive a </w:t>
      </w:r>
      <w:r>
        <w:rPr>
          <w:b/>
        </w:rPr>
        <w:t xml:space="preserve">clinical </w:t>
      </w:r>
      <w:r>
        <w:rPr>
          <w:b/>
          <w:spacing w:val="-2"/>
        </w:rPr>
        <w:t>incomplete.</w:t>
      </w:r>
    </w:p>
    <w:p w14:paraId="2324D140" w14:textId="77777777" w:rsidR="00547D82" w:rsidRDefault="004C038B">
      <w:pPr>
        <w:pStyle w:val="ListParagraph"/>
        <w:numPr>
          <w:ilvl w:val="1"/>
          <w:numId w:val="11"/>
        </w:numPr>
        <w:tabs>
          <w:tab w:val="left" w:pos="1848"/>
        </w:tabs>
        <w:ind w:right="1062"/>
        <w:rPr>
          <w:rFonts w:ascii="Symbol" w:hAnsi="Symbol"/>
        </w:rPr>
      </w:pPr>
      <w:r>
        <w:t>Attendance</w:t>
      </w:r>
      <w:r>
        <w:rPr>
          <w:spacing w:val="-2"/>
        </w:rPr>
        <w:t xml:space="preserve"> </w:t>
      </w:r>
      <w:r>
        <w:t>(No-Call,</w:t>
      </w:r>
      <w:r>
        <w:rPr>
          <w:spacing w:val="-2"/>
        </w:rPr>
        <w:t xml:space="preserve"> </w:t>
      </w:r>
      <w:r>
        <w:t>No-Show</w:t>
      </w:r>
      <w:r>
        <w:rPr>
          <w:spacing w:val="-3"/>
        </w:rPr>
        <w:t xml:space="preserve"> </w:t>
      </w:r>
      <w:r>
        <w:t>policy):</w:t>
      </w:r>
      <w:r>
        <w:rPr>
          <w:spacing w:val="-1"/>
        </w:rPr>
        <w:t xml:space="preserve"> </w:t>
      </w:r>
      <w:r>
        <w:t>A</w:t>
      </w:r>
      <w:r>
        <w:rPr>
          <w:spacing w:val="-3"/>
        </w:rPr>
        <w:t xml:space="preserve"> </w:t>
      </w:r>
      <w:r>
        <w:t>student</w:t>
      </w:r>
      <w:r>
        <w:rPr>
          <w:spacing w:val="-1"/>
        </w:rPr>
        <w:t xml:space="preserve"> </w:t>
      </w:r>
      <w:r>
        <w:t>who</w:t>
      </w:r>
      <w:r>
        <w:rPr>
          <w:spacing w:val="-2"/>
        </w:rPr>
        <w:t xml:space="preserve"> </w:t>
      </w:r>
      <w:r>
        <w:t>is</w:t>
      </w:r>
      <w:r>
        <w:rPr>
          <w:spacing w:val="-2"/>
        </w:rPr>
        <w:t xml:space="preserve"> </w:t>
      </w:r>
      <w:r>
        <w:t>a</w:t>
      </w:r>
      <w:r>
        <w:rPr>
          <w:spacing w:val="-4"/>
        </w:rPr>
        <w:t xml:space="preserve"> </w:t>
      </w:r>
      <w:r>
        <w:t>no-call,</w:t>
      </w:r>
      <w:r>
        <w:rPr>
          <w:spacing w:val="-2"/>
        </w:rPr>
        <w:t xml:space="preserve"> </w:t>
      </w:r>
      <w:r>
        <w:t>no-show</w:t>
      </w:r>
      <w:r>
        <w:rPr>
          <w:spacing w:val="-2"/>
        </w:rPr>
        <w:t xml:space="preserve"> </w:t>
      </w:r>
      <w:r>
        <w:t>will</w:t>
      </w:r>
      <w:r>
        <w:rPr>
          <w:spacing w:val="-4"/>
        </w:rPr>
        <w:t xml:space="preserve"> </w:t>
      </w:r>
      <w:r>
        <w:t>result</w:t>
      </w:r>
      <w:r>
        <w:rPr>
          <w:spacing w:val="-4"/>
        </w:rPr>
        <w:t xml:space="preserve"> </w:t>
      </w:r>
      <w:r>
        <w:t>in</w:t>
      </w:r>
      <w:r>
        <w:rPr>
          <w:spacing w:val="-2"/>
        </w:rPr>
        <w:t xml:space="preserve"> </w:t>
      </w:r>
      <w:r>
        <w:t xml:space="preserve">an automatic </w:t>
      </w:r>
      <w:r>
        <w:rPr>
          <w:b/>
        </w:rPr>
        <w:t>clinical failure</w:t>
      </w:r>
      <w:r>
        <w:t>.</w:t>
      </w:r>
    </w:p>
    <w:p w14:paraId="567C5240" w14:textId="77777777" w:rsidR="00547D82" w:rsidRDefault="004C038B">
      <w:pPr>
        <w:pStyle w:val="ListParagraph"/>
        <w:numPr>
          <w:ilvl w:val="1"/>
          <w:numId w:val="11"/>
        </w:numPr>
        <w:tabs>
          <w:tab w:val="left" w:pos="1848"/>
        </w:tabs>
        <w:ind w:right="1058"/>
        <w:rPr>
          <w:rFonts w:ascii="Symbol" w:hAnsi="Symbol"/>
        </w:rPr>
      </w:pPr>
      <w:r>
        <w:t>HOPE</w:t>
      </w:r>
      <w:r>
        <w:rPr>
          <w:spacing w:val="-5"/>
        </w:rPr>
        <w:t xml:space="preserve"> </w:t>
      </w:r>
      <w:r>
        <w:t>Health</w:t>
      </w:r>
      <w:r>
        <w:rPr>
          <w:spacing w:val="-4"/>
        </w:rPr>
        <w:t xml:space="preserve"> </w:t>
      </w:r>
      <w:r>
        <w:t>Fair</w:t>
      </w:r>
      <w:r>
        <w:rPr>
          <w:spacing w:val="-4"/>
        </w:rPr>
        <w:t xml:space="preserve"> </w:t>
      </w:r>
      <w:r>
        <w:t>participation</w:t>
      </w:r>
      <w:r>
        <w:rPr>
          <w:spacing w:val="-7"/>
        </w:rPr>
        <w:t xml:space="preserve"> </w:t>
      </w:r>
      <w:r>
        <w:t>and/or</w:t>
      </w:r>
      <w:r>
        <w:rPr>
          <w:spacing w:val="-4"/>
        </w:rPr>
        <w:t xml:space="preserve"> </w:t>
      </w:r>
      <w:r>
        <w:t>Interprofessional</w:t>
      </w:r>
      <w:r>
        <w:rPr>
          <w:spacing w:val="-3"/>
        </w:rPr>
        <w:t xml:space="preserve"> </w:t>
      </w:r>
      <w:r>
        <w:t>Education</w:t>
      </w:r>
      <w:r>
        <w:rPr>
          <w:spacing w:val="-4"/>
        </w:rPr>
        <w:t xml:space="preserve"> </w:t>
      </w:r>
      <w:r>
        <w:t>Event</w:t>
      </w:r>
      <w:r>
        <w:rPr>
          <w:spacing w:val="-6"/>
        </w:rPr>
        <w:t xml:space="preserve"> </w:t>
      </w:r>
      <w:r>
        <w:t>(IPE)</w:t>
      </w:r>
      <w:r>
        <w:rPr>
          <w:spacing w:val="-4"/>
        </w:rPr>
        <w:t xml:space="preserve"> </w:t>
      </w:r>
      <w:r>
        <w:t>is</w:t>
      </w:r>
      <w:r>
        <w:rPr>
          <w:spacing w:val="-6"/>
        </w:rPr>
        <w:t xml:space="preserve"> </w:t>
      </w:r>
      <w:r>
        <w:t>mandatory (if</w:t>
      </w:r>
      <w:r>
        <w:rPr>
          <w:spacing w:val="-5"/>
        </w:rPr>
        <w:t xml:space="preserve"> </w:t>
      </w:r>
      <w:r>
        <w:t>one</w:t>
      </w:r>
      <w:r>
        <w:rPr>
          <w:spacing w:val="-6"/>
        </w:rPr>
        <w:t xml:space="preserve"> </w:t>
      </w:r>
      <w:r>
        <w:t>is</w:t>
      </w:r>
      <w:r>
        <w:rPr>
          <w:spacing w:val="-4"/>
        </w:rPr>
        <w:t xml:space="preserve"> </w:t>
      </w:r>
      <w:r>
        <w:t>assigned) and counts</w:t>
      </w:r>
      <w:r>
        <w:rPr>
          <w:spacing w:val="-3"/>
        </w:rPr>
        <w:t xml:space="preserve"> </w:t>
      </w:r>
      <w:r>
        <w:t>toward</w:t>
      </w:r>
      <w:r>
        <w:rPr>
          <w:spacing w:val="-4"/>
        </w:rPr>
        <w:t xml:space="preserve"> </w:t>
      </w:r>
      <w:r>
        <w:t>clinical</w:t>
      </w:r>
      <w:r>
        <w:rPr>
          <w:spacing w:val="-2"/>
        </w:rPr>
        <w:t xml:space="preserve"> </w:t>
      </w:r>
      <w:r>
        <w:t>hours. Failure</w:t>
      </w:r>
      <w:r>
        <w:rPr>
          <w:spacing w:val="-1"/>
        </w:rPr>
        <w:t xml:space="preserve"> </w:t>
      </w:r>
      <w:r>
        <w:t xml:space="preserve">to attend without prior approval from the course manager will be considered as a no-call, no-show, resulting in an automatic </w:t>
      </w:r>
      <w:r>
        <w:rPr>
          <w:b/>
        </w:rPr>
        <w:t>clinical failure</w:t>
      </w:r>
      <w:r>
        <w:rPr>
          <w:i/>
        </w:rPr>
        <w:t>.</w:t>
      </w:r>
    </w:p>
    <w:p w14:paraId="7A6C3E75" w14:textId="77777777" w:rsidR="00547D82" w:rsidRDefault="004C038B">
      <w:pPr>
        <w:pStyle w:val="ListParagraph"/>
        <w:numPr>
          <w:ilvl w:val="1"/>
          <w:numId w:val="11"/>
        </w:numPr>
        <w:tabs>
          <w:tab w:val="left" w:pos="1848"/>
        </w:tabs>
        <w:ind w:right="966"/>
        <w:rPr>
          <w:rFonts w:ascii="Symbol" w:hAnsi="Symbol"/>
        </w:rPr>
      </w:pPr>
      <w:r>
        <w:t>Students</w:t>
      </w:r>
      <w:r>
        <w:rPr>
          <w:spacing w:val="-3"/>
        </w:rPr>
        <w:t xml:space="preserve"> </w:t>
      </w:r>
      <w:r>
        <w:t>must</w:t>
      </w:r>
      <w:r>
        <w:rPr>
          <w:spacing w:val="-2"/>
        </w:rPr>
        <w:t xml:space="preserve"> </w:t>
      </w:r>
      <w:r>
        <w:t>ensure</w:t>
      </w:r>
      <w:r>
        <w:rPr>
          <w:spacing w:val="-3"/>
        </w:rPr>
        <w:t xml:space="preserve"> </w:t>
      </w:r>
      <w:r>
        <w:t>their</w:t>
      </w:r>
      <w:r>
        <w:rPr>
          <w:spacing w:val="-4"/>
        </w:rPr>
        <w:t xml:space="preserve"> </w:t>
      </w:r>
      <w:r>
        <w:t>clinical</w:t>
      </w:r>
      <w:r>
        <w:rPr>
          <w:spacing w:val="-4"/>
        </w:rPr>
        <w:t xml:space="preserve"> </w:t>
      </w:r>
      <w:r>
        <w:t>instructor</w:t>
      </w:r>
      <w:r>
        <w:rPr>
          <w:spacing w:val="-4"/>
        </w:rPr>
        <w:t xml:space="preserve"> </w:t>
      </w:r>
      <w:proofErr w:type="gramStart"/>
      <w:r>
        <w:t>is</w:t>
      </w:r>
      <w:r>
        <w:rPr>
          <w:spacing w:val="-3"/>
        </w:rPr>
        <w:t xml:space="preserve"> </w:t>
      </w:r>
      <w:r>
        <w:t>aware</w:t>
      </w:r>
      <w:r>
        <w:rPr>
          <w:spacing w:val="-4"/>
        </w:rPr>
        <w:t xml:space="preserve"> </w:t>
      </w:r>
      <w:r>
        <w:t>of</w:t>
      </w:r>
      <w:r>
        <w:rPr>
          <w:spacing w:val="-3"/>
        </w:rPr>
        <w:t xml:space="preserve"> </w:t>
      </w:r>
      <w:r>
        <w:t>their</w:t>
      </w:r>
      <w:r>
        <w:rPr>
          <w:spacing w:val="-3"/>
        </w:rPr>
        <w:t xml:space="preserve"> </w:t>
      </w:r>
      <w:r>
        <w:t>location</w:t>
      </w:r>
      <w:r>
        <w:rPr>
          <w:spacing w:val="-3"/>
        </w:rPr>
        <w:t xml:space="preserve"> </w:t>
      </w:r>
      <w:r>
        <w:t>at</w:t>
      </w:r>
      <w:r>
        <w:rPr>
          <w:spacing w:val="-4"/>
        </w:rPr>
        <w:t xml:space="preserve"> </w:t>
      </w:r>
      <w:r>
        <w:t>all</w:t>
      </w:r>
      <w:r>
        <w:rPr>
          <w:spacing w:val="-2"/>
        </w:rPr>
        <w:t xml:space="preserve"> </w:t>
      </w:r>
      <w:r>
        <w:t>times</w:t>
      </w:r>
      <w:proofErr w:type="gramEnd"/>
      <w:r>
        <w:t>.</w:t>
      </w:r>
      <w:r>
        <w:rPr>
          <w:spacing w:val="-3"/>
        </w:rPr>
        <w:t xml:space="preserve"> </w:t>
      </w:r>
      <w:r>
        <w:t>If</w:t>
      </w:r>
      <w:r>
        <w:rPr>
          <w:spacing w:val="-3"/>
        </w:rPr>
        <w:t xml:space="preserve"> </w:t>
      </w:r>
      <w:r>
        <w:t>a</w:t>
      </w:r>
      <w:r>
        <w:rPr>
          <w:spacing w:val="-3"/>
        </w:rPr>
        <w:t xml:space="preserve"> </w:t>
      </w:r>
      <w:r>
        <w:t>student is</w:t>
      </w:r>
      <w:r>
        <w:rPr>
          <w:spacing w:val="-2"/>
        </w:rPr>
        <w:t xml:space="preserve"> </w:t>
      </w:r>
      <w:r>
        <w:t>flexed</w:t>
      </w:r>
      <w:r>
        <w:rPr>
          <w:spacing w:val="-2"/>
        </w:rPr>
        <w:t xml:space="preserve"> </w:t>
      </w:r>
      <w:r>
        <w:t>from</w:t>
      </w:r>
      <w:r>
        <w:rPr>
          <w:spacing w:val="-6"/>
        </w:rPr>
        <w:t xml:space="preserve"> </w:t>
      </w:r>
      <w:r>
        <w:t>their</w:t>
      </w:r>
      <w:r>
        <w:rPr>
          <w:spacing w:val="-2"/>
        </w:rPr>
        <w:t xml:space="preserve"> </w:t>
      </w:r>
      <w:r>
        <w:t>clinical</w:t>
      </w:r>
      <w:r>
        <w:rPr>
          <w:spacing w:val="-4"/>
        </w:rPr>
        <w:t xml:space="preserve"> </w:t>
      </w:r>
      <w:r>
        <w:t>site,</w:t>
      </w:r>
      <w:r>
        <w:rPr>
          <w:spacing w:val="-2"/>
        </w:rPr>
        <w:t xml:space="preserve"> </w:t>
      </w:r>
      <w:r>
        <w:t>becomes</w:t>
      </w:r>
      <w:r>
        <w:rPr>
          <w:spacing w:val="-2"/>
        </w:rPr>
        <w:t xml:space="preserve"> </w:t>
      </w:r>
      <w:r>
        <w:t>ill</w:t>
      </w:r>
      <w:r>
        <w:rPr>
          <w:spacing w:val="-1"/>
        </w:rPr>
        <w:t xml:space="preserve"> </w:t>
      </w:r>
      <w:r>
        <w:t>and</w:t>
      </w:r>
      <w:r>
        <w:rPr>
          <w:spacing w:val="-2"/>
        </w:rPr>
        <w:t xml:space="preserve"> </w:t>
      </w:r>
      <w:r>
        <w:t>is</w:t>
      </w:r>
      <w:r>
        <w:rPr>
          <w:spacing w:val="-4"/>
        </w:rPr>
        <w:t xml:space="preserve"> </w:t>
      </w:r>
      <w:r>
        <w:t>sent</w:t>
      </w:r>
      <w:r>
        <w:rPr>
          <w:spacing w:val="-4"/>
        </w:rPr>
        <w:t xml:space="preserve"> </w:t>
      </w:r>
      <w:r>
        <w:t>home,</w:t>
      </w:r>
      <w:r>
        <w:rPr>
          <w:spacing w:val="-2"/>
        </w:rPr>
        <w:t xml:space="preserve"> </w:t>
      </w:r>
      <w:r>
        <w:t>or</w:t>
      </w:r>
      <w:r>
        <w:rPr>
          <w:spacing w:val="-1"/>
        </w:rPr>
        <w:t xml:space="preserve"> </w:t>
      </w:r>
      <w:r>
        <w:t>is</w:t>
      </w:r>
      <w:r>
        <w:rPr>
          <w:spacing w:val="-4"/>
        </w:rPr>
        <w:t xml:space="preserve"> </w:t>
      </w:r>
      <w:r>
        <w:t>at</w:t>
      </w:r>
      <w:r>
        <w:rPr>
          <w:spacing w:val="-1"/>
        </w:rPr>
        <w:t xml:space="preserve"> </w:t>
      </w:r>
      <w:r>
        <w:t>a</w:t>
      </w:r>
      <w:r>
        <w:rPr>
          <w:spacing w:val="-4"/>
        </w:rPr>
        <w:t xml:space="preserve"> </w:t>
      </w:r>
      <w:r>
        <w:t>different location</w:t>
      </w:r>
      <w:r>
        <w:rPr>
          <w:spacing w:val="-2"/>
        </w:rPr>
        <w:t xml:space="preserve"> </w:t>
      </w:r>
      <w:r>
        <w:t>with their preceptor,</w:t>
      </w:r>
      <w:r>
        <w:rPr>
          <w:spacing w:val="-2"/>
        </w:rPr>
        <w:t xml:space="preserve"> </w:t>
      </w:r>
      <w:r>
        <w:t>they</w:t>
      </w:r>
      <w:r>
        <w:rPr>
          <w:spacing w:val="-1"/>
        </w:rPr>
        <w:t xml:space="preserve"> </w:t>
      </w:r>
      <w:r>
        <w:t>must notify</w:t>
      </w:r>
      <w:r>
        <w:rPr>
          <w:spacing w:val="-2"/>
        </w:rPr>
        <w:t xml:space="preserve"> </w:t>
      </w:r>
      <w:r>
        <w:t>their clinical</w:t>
      </w:r>
      <w:r>
        <w:rPr>
          <w:spacing w:val="-1"/>
        </w:rPr>
        <w:t xml:space="preserve"> </w:t>
      </w:r>
      <w:r>
        <w:t xml:space="preserve">instructor immediately. If the clinical instructor shows up to the site and the student is not at the site, the </w:t>
      </w:r>
      <w:r>
        <w:rPr>
          <w:b/>
        </w:rPr>
        <w:t>student will receive a clinical absence and SOS</w:t>
      </w:r>
      <w:r>
        <w:t>.</w:t>
      </w:r>
      <w:r>
        <w:rPr>
          <w:spacing w:val="40"/>
        </w:rPr>
        <w:t xml:space="preserve"> </w:t>
      </w:r>
      <w:r>
        <w:rPr>
          <w:i/>
        </w:rPr>
        <w:t>Please note: A second clinical SOS will result in a clinical failure.</w:t>
      </w:r>
    </w:p>
    <w:p w14:paraId="25A50D36" w14:textId="77777777" w:rsidR="00547D82" w:rsidRDefault="004C038B">
      <w:pPr>
        <w:pStyle w:val="ListParagraph"/>
        <w:numPr>
          <w:ilvl w:val="1"/>
          <w:numId w:val="11"/>
        </w:numPr>
        <w:tabs>
          <w:tab w:val="left" w:pos="1848"/>
        </w:tabs>
        <w:ind w:right="1193"/>
        <w:rPr>
          <w:rFonts w:ascii="Symbol" w:hAnsi="Symbol"/>
        </w:rPr>
      </w:pPr>
      <w:r>
        <w:t>If</w:t>
      </w:r>
      <w:r>
        <w:rPr>
          <w:spacing w:val="-2"/>
        </w:rPr>
        <w:t xml:space="preserve"> </w:t>
      </w:r>
      <w:r>
        <w:t>a</w:t>
      </w:r>
      <w:r>
        <w:rPr>
          <w:spacing w:val="-2"/>
        </w:rPr>
        <w:t xml:space="preserve"> </w:t>
      </w:r>
      <w:r>
        <w:t>student</w:t>
      </w:r>
      <w:r>
        <w:rPr>
          <w:spacing w:val="-1"/>
        </w:rPr>
        <w:t xml:space="preserve"> </w:t>
      </w:r>
      <w:r>
        <w:t>is</w:t>
      </w:r>
      <w:r>
        <w:rPr>
          <w:spacing w:val="-2"/>
        </w:rPr>
        <w:t xml:space="preserve"> </w:t>
      </w:r>
      <w:r>
        <w:t>sent</w:t>
      </w:r>
      <w:r>
        <w:rPr>
          <w:spacing w:val="-1"/>
        </w:rPr>
        <w:t xml:space="preserve"> </w:t>
      </w:r>
      <w:r>
        <w:t>home</w:t>
      </w:r>
      <w:r>
        <w:rPr>
          <w:spacing w:val="-2"/>
        </w:rPr>
        <w:t xml:space="preserve"> </w:t>
      </w:r>
      <w:r>
        <w:t>or</w:t>
      </w:r>
      <w:r>
        <w:rPr>
          <w:spacing w:val="-4"/>
        </w:rPr>
        <w:t xml:space="preserve"> </w:t>
      </w:r>
      <w:r>
        <w:t>removed</w:t>
      </w:r>
      <w:r>
        <w:rPr>
          <w:spacing w:val="-2"/>
        </w:rPr>
        <w:t xml:space="preserve"> </w:t>
      </w:r>
      <w:r>
        <w:t>from</w:t>
      </w:r>
      <w:r>
        <w:rPr>
          <w:spacing w:val="-6"/>
        </w:rPr>
        <w:t xml:space="preserve"> </w:t>
      </w:r>
      <w:r>
        <w:t>the</w:t>
      </w:r>
      <w:r>
        <w:rPr>
          <w:spacing w:val="-2"/>
        </w:rPr>
        <w:t xml:space="preserve"> </w:t>
      </w:r>
      <w:r>
        <w:t>clinical</w:t>
      </w:r>
      <w:r>
        <w:rPr>
          <w:spacing w:val="-1"/>
        </w:rPr>
        <w:t xml:space="preserve"> </w:t>
      </w:r>
      <w:r>
        <w:t>site</w:t>
      </w:r>
      <w:r>
        <w:rPr>
          <w:spacing w:val="-4"/>
        </w:rPr>
        <w:t xml:space="preserve"> </w:t>
      </w:r>
      <w:r>
        <w:t>by</w:t>
      </w:r>
      <w:r>
        <w:rPr>
          <w:spacing w:val="-5"/>
        </w:rPr>
        <w:t xml:space="preserve"> </w:t>
      </w:r>
      <w:r>
        <w:t>their</w:t>
      </w:r>
      <w:r>
        <w:rPr>
          <w:spacing w:val="-2"/>
        </w:rPr>
        <w:t xml:space="preserve"> </w:t>
      </w:r>
      <w:r>
        <w:t>preceptor/facility</w:t>
      </w:r>
      <w:r>
        <w:rPr>
          <w:spacing w:val="-5"/>
        </w:rPr>
        <w:t xml:space="preserve"> </w:t>
      </w:r>
      <w:r>
        <w:t>for</w:t>
      </w:r>
      <w:r>
        <w:rPr>
          <w:spacing w:val="-2"/>
        </w:rPr>
        <w:t xml:space="preserve"> </w:t>
      </w:r>
      <w:r>
        <w:t xml:space="preserve">any sort of behavioral issue or gross misconduct, the student will </w:t>
      </w:r>
      <w:r>
        <w:rPr>
          <w:b/>
        </w:rPr>
        <w:t>receive a clinical failure.</w:t>
      </w:r>
    </w:p>
    <w:p w14:paraId="47F88A16" w14:textId="77777777" w:rsidR="00547D82" w:rsidRDefault="004C038B">
      <w:pPr>
        <w:pStyle w:val="ListParagraph"/>
        <w:numPr>
          <w:ilvl w:val="1"/>
          <w:numId w:val="11"/>
        </w:numPr>
        <w:tabs>
          <w:tab w:val="left" w:pos="1848"/>
        </w:tabs>
        <w:ind w:right="933"/>
        <w:rPr>
          <w:rFonts w:ascii="Symbol" w:hAnsi="Symbol"/>
        </w:rPr>
      </w:pPr>
      <w:r>
        <w:t>If a student is caught sleeping or giving the appearance of sleeping during their clinical rotation,</w:t>
      </w:r>
      <w:r>
        <w:rPr>
          <w:spacing w:val="-4"/>
        </w:rPr>
        <w:t xml:space="preserve"> </w:t>
      </w:r>
      <w:r>
        <w:t>and</w:t>
      </w:r>
      <w:r>
        <w:rPr>
          <w:spacing w:val="-4"/>
        </w:rPr>
        <w:t xml:space="preserve"> </w:t>
      </w:r>
      <w:r>
        <w:t>the</w:t>
      </w:r>
      <w:r>
        <w:rPr>
          <w:spacing w:val="-4"/>
        </w:rPr>
        <w:t xml:space="preserve"> </w:t>
      </w:r>
      <w:r>
        <w:t>preceptor/facility</w:t>
      </w:r>
      <w:r>
        <w:rPr>
          <w:spacing w:val="-7"/>
        </w:rPr>
        <w:t xml:space="preserve"> </w:t>
      </w:r>
      <w:r>
        <w:t>notifies</w:t>
      </w:r>
      <w:r>
        <w:rPr>
          <w:spacing w:val="-6"/>
        </w:rPr>
        <w:t xml:space="preserve"> </w:t>
      </w:r>
      <w:r>
        <w:t>the</w:t>
      </w:r>
      <w:r>
        <w:rPr>
          <w:spacing w:val="-4"/>
        </w:rPr>
        <w:t xml:space="preserve"> </w:t>
      </w:r>
      <w:r>
        <w:t>clinical</w:t>
      </w:r>
      <w:r>
        <w:rPr>
          <w:spacing w:val="-6"/>
        </w:rPr>
        <w:t xml:space="preserve"> </w:t>
      </w:r>
      <w:r>
        <w:t>faculty/course</w:t>
      </w:r>
      <w:r>
        <w:rPr>
          <w:spacing w:val="-4"/>
        </w:rPr>
        <w:t xml:space="preserve"> </w:t>
      </w:r>
      <w:r>
        <w:t>manager,</w:t>
      </w:r>
      <w:r>
        <w:rPr>
          <w:spacing w:val="-4"/>
        </w:rPr>
        <w:t xml:space="preserve"> </w:t>
      </w:r>
      <w:r>
        <w:t>the</w:t>
      </w:r>
      <w:r>
        <w:rPr>
          <w:spacing w:val="-6"/>
        </w:rPr>
        <w:t xml:space="preserve"> </w:t>
      </w:r>
      <w:r>
        <w:t>student</w:t>
      </w:r>
      <w:r>
        <w:rPr>
          <w:spacing w:val="-3"/>
        </w:rPr>
        <w:t xml:space="preserve"> </w:t>
      </w:r>
      <w:r>
        <w:t xml:space="preserve">will </w:t>
      </w:r>
      <w:r>
        <w:rPr>
          <w:b/>
        </w:rPr>
        <w:t>receive a clinical failure</w:t>
      </w:r>
      <w:r>
        <w:t>.</w:t>
      </w:r>
    </w:p>
    <w:p w14:paraId="24D6540C" w14:textId="77777777" w:rsidR="00547D82" w:rsidRDefault="004C038B">
      <w:pPr>
        <w:pStyle w:val="ListParagraph"/>
        <w:numPr>
          <w:ilvl w:val="1"/>
          <w:numId w:val="11"/>
        </w:numPr>
        <w:tabs>
          <w:tab w:val="left" w:pos="1848"/>
        </w:tabs>
        <w:ind w:right="1033"/>
        <w:rPr>
          <w:rFonts w:ascii="Symbol" w:hAnsi="Symbol"/>
        </w:rPr>
      </w:pPr>
      <w:r>
        <w:t>If</w:t>
      </w:r>
      <w:r>
        <w:rPr>
          <w:spacing w:val="-2"/>
        </w:rPr>
        <w:t xml:space="preserve"> </w:t>
      </w:r>
      <w:r>
        <w:t>a</w:t>
      </w:r>
      <w:r>
        <w:rPr>
          <w:spacing w:val="-2"/>
        </w:rPr>
        <w:t xml:space="preserve"> </w:t>
      </w:r>
      <w:r>
        <w:t>student</w:t>
      </w:r>
      <w:r>
        <w:rPr>
          <w:spacing w:val="-1"/>
        </w:rPr>
        <w:t xml:space="preserve"> </w:t>
      </w:r>
      <w:r>
        <w:t>is</w:t>
      </w:r>
      <w:r>
        <w:rPr>
          <w:spacing w:val="-2"/>
        </w:rPr>
        <w:t xml:space="preserve"> </w:t>
      </w:r>
      <w:r>
        <w:t>not</w:t>
      </w:r>
      <w:r>
        <w:rPr>
          <w:spacing w:val="-3"/>
        </w:rPr>
        <w:t xml:space="preserve"> </w:t>
      </w:r>
      <w:r>
        <w:t>following</w:t>
      </w:r>
      <w:r>
        <w:rPr>
          <w:spacing w:val="-5"/>
        </w:rPr>
        <w:t xml:space="preserve"> </w:t>
      </w:r>
      <w:r>
        <w:t>facility</w:t>
      </w:r>
      <w:r>
        <w:rPr>
          <w:spacing w:val="-5"/>
        </w:rPr>
        <w:t xml:space="preserve"> </w:t>
      </w:r>
      <w:r>
        <w:t>policies</w:t>
      </w:r>
      <w:r>
        <w:rPr>
          <w:spacing w:val="-4"/>
        </w:rPr>
        <w:t xml:space="preserve"> </w:t>
      </w:r>
      <w:r>
        <w:t>(e.g.,</w:t>
      </w:r>
      <w:r>
        <w:rPr>
          <w:spacing w:val="-2"/>
        </w:rPr>
        <w:t xml:space="preserve"> </w:t>
      </w:r>
      <w:r>
        <w:t>parking,</w:t>
      </w:r>
      <w:r>
        <w:rPr>
          <w:spacing w:val="-2"/>
        </w:rPr>
        <w:t xml:space="preserve"> </w:t>
      </w:r>
      <w:r>
        <w:t>cell</w:t>
      </w:r>
      <w:r>
        <w:rPr>
          <w:spacing w:val="-1"/>
        </w:rPr>
        <w:t xml:space="preserve"> </w:t>
      </w:r>
      <w:r>
        <w:t>phones</w:t>
      </w:r>
      <w:r>
        <w:rPr>
          <w:spacing w:val="-2"/>
        </w:rPr>
        <w:t xml:space="preserve"> </w:t>
      </w:r>
      <w:r>
        <w:t>in</w:t>
      </w:r>
      <w:r>
        <w:rPr>
          <w:spacing w:val="-5"/>
        </w:rPr>
        <w:t xml:space="preserve"> </w:t>
      </w:r>
      <w:r>
        <w:t>the</w:t>
      </w:r>
      <w:r>
        <w:rPr>
          <w:spacing w:val="-4"/>
        </w:rPr>
        <w:t xml:space="preserve"> </w:t>
      </w:r>
      <w:r>
        <w:t>prison,</w:t>
      </w:r>
      <w:r>
        <w:rPr>
          <w:spacing w:val="-2"/>
        </w:rPr>
        <w:t xml:space="preserve"> </w:t>
      </w:r>
      <w:r>
        <w:t>etc.),</w:t>
      </w:r>
      <w:r>
        <w:rPr>
          <w:spacing w:val="-5"/>
        </w:rPr>
        <w:t xml:space="preserve"> </w:t>
      </w:r>
      <w:r>
        <w:t>the student will be removed from the clinical site and receive a clinical failure.</w:t>
      </w:r>
    </w:p>
    <w:p w14:paraId="4D6312F8" w14:textId="77777777" w:rsidR="00547D82" w:rsidRDefault="004C038B">
      <w:pPr>
        <w:pStyle w:val="ListParagraph"/>
        <w:numPr>
          <w:ilvl w:val="1"/>
          <w:numId w:val="11"/>
        </w:numPr>
        <w:tabs>
          <w:tab w:val="left" w:pos="1848"/>
        </w:tabs>
        <w:ind w:right="899"/>
        <w:rPr>
          <w:rFonts w:ascii="Symbol" w:hAnsi="Symbol"/>
        </w:rPr>
      </w:pPr>
      <w:r>
        <w:t>Students are expected to respond to their instructor in a timely manner regarding any communication,</w:t>
      </w:r>
      <w:r>
        <w:rPr>
          <w:spacing w:val="-2"/>
        </w:rPr>
        <w:t xml:space="preserve"> </w:t>
      </w:r>
      <w:r>
        <w:t>assignments,</w:t>
      </w:r>
      <w:r>
        <w:rPr>
          <w:spacing w:val="-4"/>
        </w:rPr>
        <w:t xml:space="preserve"> </w:t>
      </w:r>
      <w:r>
        <w:t>instructions,</w:t>
      </w:r>
      <w:r>
        <w:rPr>
          <w:spacing w:val="-4"/>
        </w:rPr>
        <w:t xml:space="preserve"> </w:t>
      </w:r>
      <w:r>
        <w:t>or</w:t>
      </w:r>
      <w:r>
        <w:rPr>
          <w:spacing w:val="-4"/>
        </w:rPr>
        <w:t xml:space="preserve"> </w:t>
      </w:r>
      <w:r>
        <w:t>inquiries.</w:t>
      </w:r>
      <w:r>
        <w:rPr>
          <w:spacing w:val="-2"/>
        </w:rPr>
        <w:t xml:space="preserve"> </w:t>
      </w:r>
      <w:r>
        <w:t>Failure</w:t>
      </w:r>
      <w:r>
        <w:rPr>
          <w:spacing w:val="-4"/>
        </w:rPr>
        <w:t xml:space="preserve"> </w:t>
      </w:r>
      <w:r>
        <w:t>to</w:t>
      </w:r>
      <w:r>
        <w:rPr>
          <w:spacing w:val="-5"/>
        </w:rPr>
        <w:t xml:space="preserve"> </w:t>
      </w:r>
      <w:r>
        <w:t>respond</w:t>
      </w:r>
      <w:r>
        <w:rPr>
          <w:spacing w:val="-2"/>
        </w:rPr>
        <w:t xml:space="preserve"> </w:t>
      </w:r>
      <w:r>
        <w:t>within</w:t>
      </w:r>
      <w:r>
        <w:rPr>
          <w:spacing w:val="-5"/>
        </w:rPr>
        <w:t xml:space="preserve"> </w:t>
      </w:r>
      <w:r>
        <w:t>24</w:t>
      </w:r>
      <w:r>
        <w:rPr>
          <w:spacing w:val="-2"/>
        </w:rPr>
        <w:t xml:space="preserve"> </w:t>
      </w:r>
      <w:r>
        <w:t>hours</w:t>
      </w:r>
      <w:r>
        <w:rPr>
          <w:spacing w:val="-2"/>
        </w:rPr>
        <w:t xml:space="preserve"> </w:t>
      </w:r>
      <w:r>
        <w:t xml:space="preserve">will result in a clinical SOS. </w:t>
      </w:r>
      <w:r>
        <w:rPr>
          <w:i/>
        </w:rPr>
        <w:t>Please note: a second clinical SOS will result in a clinical failure.</w:t>
      </w:r>
    </w:p>
    <w:p w14:paraId="6CDBA04A" w14:textId="77777777" w:rsidR="00547D82" w:rsidRDefault="004C038B">
      <w:pPr>
        <w:pStyle w:val="ListParagraph"/>
        <w:numPr>
          <w:ilvl w:val="1"/>
          <w:numId w:val="11"/>
        </w:numPr>
        <w:tabs>
          <w:tab w:val="left" w:pos="1848"/>
        </w:tabs>
        <w:spacing w:line="237" w:lineRule="auto"/>
        <w:ind w:right="1244"/>
        <w:rPr>
          <w:rFonts w:ascii="Symbol" w:hAnsi="Symbol"/>
        </w:rPr>
      </w:pPr>
      <w:r>
        <w:t>Any</w:t>
      </w:r>
      <w:r>
        <w:rPr>
          <w:spacing w:val="-5"/>
        </w:rPr>
        <w:t xml:space="preserve"> </w:t>
      </w:r>
      <w:r>
        <w:t>students</w:t>
      </w:r>
      <w:r>
        <w:rPr>
          <w:spacing w:val="-2"/>
        </w:rPr>
        <w:t xml:space="preserve"> </w:t>
      </w:r>
      <w:r>
        <w:t>in</w:t>
      </w:r>
      <w:r>
        <w:rPr>
          <w:spacing w:val="-5"/>
        </w:rPr>
        <w:t xml:space="preserve"> </w:t>
      </w:r>
      <w:r>
        <w:t>violation</w:t>
      </w:r>
      <w:r>
        <w:rPr>
          <w:spacing w:val="-2"/>
        </w:rPr>
        <w:t xml:space="preserve"> </w:t>
      </w:r>
      <w:r>
        <w:t>of</w:t>
      </w:r>
      <w:r>
        <w:rPr>
          <w:spacing w:val="-2"/>
        </w:rPr>
        <w:t xml:space="preserve"> </w:t>
      </w:r>
      <w:r>
        <w:t>the</w:t>
      </w:r>
      <w:r>
        <w:rPr>
          <w:spacing w:val="-2"/>
        </w:rPr>
        <w:t xml:space="preserve"> </w:t>
      </w:r>
      <w:r>
        <w:t>clinical</w:t>
      </w:r>
      <w:r>
        <w:rPr>
          <w:spacing w:val="-1"/>
        </w:rPr>
        <w:t xml:space="preserve"> </w:t>
      </w:r>
      <w:r>
        <w:t>practicum</w:t>
      </w:r>
      <w:r>
        <w:rPr>
          <w:spacing w:val="-6"/>
        </w:rPr>
        <w:t xml:space="preserve"> </w:t>
      </w:r>
      <w:r>
        <w:t>policy</w:t>
      </w:r>
      <w:r>
        <w:rPr>
          <w:spacing w:val="-4"/>
        </w:rPr>
        <w:t xml:space="preserve"> </w:t>
      </w:r>
      <w:r>
        <w:t>will</w:t>
      </w:r>
      <w:r>
        <w:rPr>
          <w:spacing w:val="-1"/>
        </w:rPr>
        <w:t xml:space="preserve"> </w:t>
      </w:r>
      <w:r>
        <w:t>be</w:t>
      </w:r>
      <w:r>
        <w:rPr>
          <w:spacing w:val="-4"/>
        </w:rPr>
        <w:t xml:space="preserve"> </w:t>
      </w:r>
      <w:r>
        <w:t>removed</w:t>
      </w:r>
      <w:r>
        <w:rPr>
          <w:spacing w:val="-2"/>
        </w:rPr>
        <w:t xml:space="preserve"> </w:t>
      </w:r>
      <w:r>
        <w:t>from</w:t>
      </w:r>
      <w:r>
        <w:rPr>
          <w:spacing w:val="-6"/>
        </w:rPr>
        <w:t xml:space="preserve"> </w:t>
      </w:r>
      <w:r>
        <w:t>the</w:t>
      </w:r>
      <w:r>
        <w:rPr>
          <w:spacing w:val="-2"/>
        </w:rPr>
        <w:t xml:space="preserve"> </w:t>
      </w:r>
      <w:r>
        <w:t>clinical setting to meet with faculty to determine outcome.</w:t>
      </w:r>
    </w:p>
    <w:p w14:paraId="40A11BD0" w14:textId="77777777" w:rsidR="00547D82" w:rsidRDefault="004C038B">
      <w:pPr>
        <w:pStyle w:val="ListParagraph"/>
        <w:numPr>
          <w:ilvl w:val="1"/>
          <w:numId w:val="11"/>
        </w:numPr>
        <w:tabs>
          <w:tab w:val="left" w:pos="1848"/>
        </w:tabs>
        <w:ind w:right="862"/>
        <w:rPr>
          <w:rFonts w:ascii="Symbol" w:hAnsi="Symbol"/>
        </w:rPr>
      </w:pPr>
      <w:r>
        <w:t>Students enrolled in N4511 or N4412 clinical practicums who experience a failure will be granted</w:t>
      </w:r>
      <w:r>
        <w:rPr>
          <w:spacing w:val="-2"/>
        </w:rPr>
        <w:t xml:space="preserve"> </w:t>
      </w:r>
      <w:r>
        <w:t>one</w:t>
      </w:r>
      <w:r>
        <w:rPr>
          <w:spacing w:val="-3"/>
        </w:rPr>
        <w:t xml:space="preserve"> </w:t>
      </w:r>
      <w:r>
        <w:t>additional</w:t>
      </w:r>
      <w:r>
        <w:rPr>
          <w:spacing w:val="-3"/>
        </w:rPr>
        <w:t xml:space="preserve"> </w:t>
      </w:r>
      <w:r>
        <w:t>attempt,</w:t>
      </w:r>
      <w:r>
        <w:rPr>
          <w:spacing w:val="-3"/>
        </w:rPr>
        <w:t xml:space="preserve"> </w:t>
      </w:r>
      <w:r>
        <w:t>regardless</w:t>
      </w:r>
      <w:r>
        <w:rPr>
          <w:spacing w:val="-1"/>
        </w:rPr>
        <w:t xml:space="preserve"> </w:t>
      </w:r>
      <w:r>
        <w:t>of</w:t>
      </w:r>
      <w:r>
        <w:rPr>
          <w:spacing w:val="-2"/>
        </w:rPr>
        <w:t xml:space="preserve"> </w:t>
      </w:r>
      <w:r>
        <w:t>any</w:t>
      </w:r>
      <w:r>
        <w:rPr>
          <w:spacing w:val="-5"/>
        </w:rPr>
        <w:t xml:space="preserve"> </w:t>
      </w:r>
      <w:r>
        <w:t>previous</w:t>
      </w:r>
      <w:r>
        <w:rPr>
          <w:spacing w:val="-5"/>
        </w:rPr>
        <w:t xml:space="preserve"> </w:t>
      </w:r>
      <w:r>
        <w:t>failures</w:t>
      </w:r>
      <w:r>
        <w:rPr>
          <w:spacing w:val="-4"/>
        </w:rPr>
        <w:t xml:space="preserve"> </w:t>
      </w:r>
      <w:r>
        <w:t>in</w:t>
      </w:r>
      <w:r>
        <w:rPr>
          <w:spacing w:val="-3"/>
        </w:rPr>
        <w:t xml:space="preserve"> </w:t>
      </w:r>
      <w:r>
        <w:t>previous</w:t>
      </w:r>
      <w:r>
        <w:rPr>
          <w:spacing w:val="-2"/>
        </w:rPr>
        <w:t xml:space="preserve"> </w:t>
      </w:r>
      <w:r>
        <w:t>semesters.</w:t>
      </w:r>
      <w:r>
        <w:rPr>
          <w:spacing w:val="-5"/>
        </w:rPr>
        <w:t xml:space="preserve"> </w:t>
      </w:r>
      <w:r>
        <w:t>To</w:t>
      </w:r>
      <w:r>
        <w:rPr>
          <w:spacing w:val="-6"/>
        </w:rPr>
        <w:t xml:space="preserve"> </w:t>
      </w:r>
      <w:r>
        <w:t xml:space="preserve">be considered for reinstatement a remediation plan will be developed based on individual student issues. Reinstatement is contingent upon the successful completion of the remediation plan. </w:t>
      </w:r>
      <w:proofErr w:type="gramStart"/>
      <w:r>
        <w:t>In the event that</w:t>
      </w:r>
      <w:proofErr w:type="gramEnd"/>
      <w:r>
        <w:t xml:space="preserve"> the student fails both clinical practicums (N4511 and N4412) in the same semester, the student will be dismissed from the program.</w:t>
      </w:r>
    </w:p>
    <w:p w14:paraId="7FB4C7CF" w14:textId="77777777" w:rsidR="00547D82" w:rsidRDefault="00547D82">
      <w:pPr>
        <w:pStyle w:val="BodyText"/>
        <w:rPr>
          <w:sz w:val="22"/>
        </w:rPr>
      </w:pPr>
    </w:p>
    <w:p w14:paraId="55625AD1" w14:textId="77777777" w:rsidR="00547D82" w:rsidRDefault="00547D82">
      <w:pPr>
        <w:pStyle w:val="BodyText"/>
        <w:spacing w:before="8"/>
        <w:rPr>
          <w:sz w:val="22"/>
        </w:rPr>
      </w:pPr>
    </w:p>
    <w:p w14:paraId="3942DF1D" w14:textId="77777777" w:rsidR="00547D82" w:rsidRDefault="004C038B">
      <w:pPr>
        <w:spacing w:before="1" w:line="251" w:lineRule="exact"/>
        <w:ind w:left="1015"/>
        <w:rPr>
          <w:b/>
        </w:rPr>
      </w:pPr>
      <w:r>
        <w:rPr>
          <w:b/>
        </w:rPr>
        <w:t>Safe</w:t>
      </w:r>
      <w:r>
        <w:rPr>
          <w:b/>
          <w:spacing w:val="-4"/>
        </w:rPr>
        <w:t xml:space="preserve"> </w:t>
      </w:r>
      <w:r>
        <w:rPr>
          <w:b/>
          <w:spacing w:val="-2"/>
        </w:rPr>
        <w:t>Practice</w:t>
      </w:r>
    </w:p>
    <w:p w14:paraId="5576378C" w14:textId="77777777" w:rsidR="00547D82" w:rsidRDefault="004C038B">
      <w:pPr>
        <w:pStyle w:val="ListParagraph"/>
        <w:numPr>
          <w:ilvl w:val="0"/>
          <w:numId w:val="10"/>
        </w:numPr>
        <w:tabs>
          <w:tab w:val="left" w:pos="1735"/>
        </w:tabs>
        <w:ind w:right="845"/>
        <w:rPr>
          <w:rFonts w:ascii="Symbol" w:hAnsi="Symbol"/>
        </w:rPr>
      </w:pPr>
      <w:r>
        <w:t>Any</w:t>
      </w:r>
      <w:r>
        <w:rPr>
          <w:spacing w:val="-5"/>
        </w:rPr>
        <w:t xml:space="preserve"> </w:t>
      </w:r>
      <w:r>
        <w:t>student</w:t>
      </w:r>
      <w:r>
        <w:rPr>
          <w:spacing w:val="-1"/>
        </w:rPr>
        <w:t xml:space="preserve"> </w:t>
      </w:r>
      <w:r>
        <w:t>who</w:t>
      </w:r>
      <w:r>
        <w:rPr>
          <w:spacing w:val="-2"/>
        </w:rPr>
        <w:t xml:space="preserve"> </w:t>
      </w:r>
      <w:r>
        <w:t>is</w:t>
      </w:r>
      <w:r>
        <w:rPr>
          <w:spacing w:val="-2"/>
        </w:rPr>
        <w:t xml:space="preserve"> </w:t>
      </w:r>
      <w:r>
        <w:t>not</w:t>
      </w:r>
      <w:r>
        <w:rPr>
          <w:spacing w:val="-3"/>
        </w:rPr>
        <w:t xml:space="preserve"> </w:t>
      </w:r>
      <w:r>
        <w:t>adequately</w:t>
      </w:r>
      <w:r>
        <w:rPr>
          <w:spacing w:val="-5"/>
        </w:rPr>
        <w:t xml:space="preserve"> </w:t>
      </w:r>
      <w:r>
        <w:t>prepared</w:t>
      </w:r>
      <w:r>
        <w:rPr>
          <w:spacing w:val="-2"/>
        </w:rPr>
        <w:t xml:space="preserve"> </w:t>
      </w:r>
      <w:r>
        <w:t>for clinical</w:t>
      </w:r>
      <w:r>
        <w:rPr>
          <w:spacing w:val="-1"/>
        </w:rPr>
        <w:t xml:space="preserve"> </w:t>
      </w:r>
      <w:r>
        <w:t>will</w:t>
      </w:r>
      <w:r>
        <w:rPr>
          <w:spacing w:val="-1"/>
        </w:rPr>
        <w:t xml:space="preserve"> </w:t>
      </w:r>
      <w:r>
        <w:t>not</w:t>
      </w:r>
      <w:r>
        <w:rPr>
          <w:spacing w:val="-1"/>
        </w:rPr>
        <w:t xml:space="preserve"> </w:t>
      </w:r>
      <w:r>
        <w:t>be</w:t>
      </w:r>
      <w:r>
        <w:rPr>
          <w:spacing w:val="-4"/>
        </w:rPr>
        <w:t xml:space="preserve"> </w:t>
      </w:r>
      <w:r>
        <w:t>allowed</w:t>
      </w:r>
      <w:r>
        <w:rPr>
          <w:spacing w:val="-4"/>
        </w:rPr>
        <w:t xml:space="preserve"> </w:t>
      </w:r>
      <w:r>
        <w:t>to</w:t>
      </w:r>
      <w:r>
        <w:rPr>
          <w:spacing w:val="-5"/>
        </w:rPr>
        <w:t xml:space="preserve"> </w:t>
      </w:r>
      <w:r>
        <w:t>care</w:t>
      </w:r>
      <w:r>
        <w:rPr>
          <w:spacing w:val="-4"/>
        </w:rPr>
        <w:t xml:space="preserve"> </w:t>
      </w:r>
      <w:r>
        <w:t>for</w:t>
      </w:r>
      <w:r>
        <w:rPr>
          <w:spacing w:val="-2"/>
        </w:rPr>
        <w:t xml:space="preserve"> </w:t>
      </w:r>
      <w:r>
        <w:t>patients</w:t>
      </w:r>
      <w:r>
        <w:rPr>
          <w:spacing w:val="-4"/>
        </w:rPr>
        <w:t xml:space="preserve"> </w:t>
      </w:r>
      <w:r>
        <w:t>if doing so would violate the CON Safe &amp; Effective Nursing Practice Policy (see CON Handbook for the Safe and Effective Nursing Practice Policy).</w:t>
      </w:r>
      <w:r>
        <w:rPr>
          <w:spacing w:val="40"/>
        </w:rPr>
        <w:t xml:space="preserve"> </w:t>
      </w:r>
      <w:r>
        <w:t>Daily preparation is a major component on the clinical evaluation.</w:t>
      </w:r>
    </w:p>
    <w:p w14:paraId="333DD1CC" w14:textId="77777777" w:rsidR="00547D82" w:rsidRDefault="00547D82">
      <w:pPr>
        <w:pStyle w:val="ListParagraph"/>
        <w:rPr>
          <w:rFonts w:ascii="Symbol" w:hAnsi="Symbol"/>
        </w:rPr>
        <w:sectPr w:rsidR="00547D82">
          <w:pgSz w:w="12240" w:h="15840"/>
          <w:pgMar w:top="1180" w:right="710" w:bottom="1160" w:left="425" w:header="744" w:footer="966" w:gutter="0"/>
          <w:cols w:space="720"/>
        </w:sectPr>
      </w:pPr>
    </w:p>
    <w:p w14:paraId="65A65413" w14:textId="77777777" w:rsidR="00547D82" w:rsidRDefault="004C038B">
      <w:pPr>
        <w:pStyle w:val="ListParagraph"/>
        <w:numPr>
          <w:ilvl w:val="0"/>
          <w:numId w:val="10"/>
        </w:numPr>
        <w:tabs>
          <w:tab w:val="left" w:pos="1735"/>
        </w:tabs>
        <w:spacing w:before="235"/>
        <w:ind w:right="724"/>
        <w:rPr>
          <w:rFonts w:ascii="Symbol" w:hAnsi="Symbol"/>
        </w:rPr>
      </w:pPr>
      <w:r>
        <w:lastRenderedPageBreak/>
        <w:t>HIPAA (Health Insurance Portability</w:t>
      </w:r>
      <w:r>
        <w:rPr>
          <w:spacing w:val="-1"/>
        </w:rPr>
        <w:t xml:space="preserve"> </w:t>
      </w:r>
      <w:r>
        <w:t>and Accountability</w:t>
      </w:r>
      <w:r>
        <w:rPr>
          <w:spacing w:val="-1"/>
        </w:rPr>
        <w:t xml:space="preserve"> </w:t>
      </w:r>
      <w:r>
        <w:t>Act of 1996) is a mandatory</w:t>
      </w:r>
      <w:r>
        <w:rPr>
          <w:spacing w:val="-1"/>
        </w:rPr>
        <w:t xml:space="preserve"> </w:t>
      </w:r>
      <w:r>
        <w:t>federal law that</w:t>
      </w:r>
      <w:r>
        <w:rPr>
          <w:spacing w:val="-2"/>
        </w:rPr>
        <w:t xml:space="preserve"> </w:t>
      </w:r>
      <w:r>
        <w:t>protects</w:t>
      </w:r>
      <w:r>
        <w:rPr>
          <w:spacing w:val="-5"/>
        </w:rPr>
        <w:t xml:space="preserve"> </w:t>
      </w:r>
      <w:r>
        <w:t>patient</w:t>
      </w:r>
      <w:r>
        <w:rPr>
          <w:spacing w:val="-2"/>
        </w:rPr>
        <w:t xml:space="preserve"> </w:t>
      </w:r>
      <w:r>
        <w:t>health</w:t>
      </w:r>
      <w:r>
        <w:rPr>
          <w:spacing w:val="-6"/>
        </w:rPr>
        <w:t xml:space="preserve"> </w:t>
      </w:r>
      <w:r>
        <w:t>information.</w:t>
      </w:r>
      <w:r>
        <w:rPr>
          <w:spacing w:val="-3"/>
        </w:rPr>
        <w:t xml:space="preserve"> </w:t>
      </w:r>
      <w:r>
        <w:t>In</w:t>
      </w:r>
      <w:r>
        <w:rPr>
          <w:spacing w:val="-3"/>
        </w:rPr>
        <w:t xml:space="preserve"> </w:t>
      </w:r>
      <w:r>
        <w:t>keeping</w:t>
      </w:r>
      <w:r>
        <w:rPr>
          <w:spacing w:val="-6"/>
        </w:rPr>
        <w:t xml:space="preserve"> </w:t>
      </w:r>
      <w:r>
        <w:t>with</w:t>
      </w:r>
      <w:r>
        <w:rPr>
          <w:spacing w:val="-3"/>
        </w:rPr>
        <w:t xml:space="preserve"> </w:t>
      </w:r>
      <w:r>
        <w:t>HIPAA</w:t>
      </w:r>
      <w:r>
        <w:rPr>
          <w:spacing w:val="-2"/>
        </w:rPr>
        <w:t xml:space="preserve"> </w:t>
      </w:r>
      <w:r>
        <w:t>guidelines,</w:t>
      </w:r>
      <w:r>
        <w:rPr>
          <w:spacing w:val="-6"/>
        </w:rPr>
        <w:t xml:space="preserve"> </w:t>
      </w:r>
      <w:r>
        <w:t>nursing</w:t>
      </w:r>
      <w:r>
        <w:rPr>
          <w:spacing w:val="-6"/>
        </w:rPr>
        <w:t xml:space="preserve"> </w:t>
      </w:r>
      <w:r>
        <w:t xml:space="preserve">students </w:t>
      </w:r>
      <w:r>
        <w:rPr>
          <w:b/>
        </w:rPr>
        <w:t>shall not</w:t>
      </w:r>
      <w:r>
        <w:t>, under any circumstance; photocopy, fax, video, photo/scanning with any electronic device,</w:t>
      </w:r>
      <w:r>
        <w:rPr>
          <w:spacing w:val="40"/>
        </w:rPr>
        <w:t xml:space="preserve"> </w:t>
      </w:r>
      <w:r>
        <w:t>or remove from the agency premises, any component of the patient, the patient's medical record, and/or environment.</w:t>
      </w:r>
      <w:r>
        <w:rPr>
          <w:spacing w:val="40"/>
        </w:rPr>
        <w:t xml:space="preserve"> </w:t>
      </w:r>
      <w:r>
        <w:t>Failure to comply</w:t>
      </w:r>
      <w:r>
        <w:rPr>
          <w:spacing w:val="-3"/>
        </w:rPr>
        <w:t xml:space="preserve"> </w:t>
      </w:r>
      <w:r>
        <w:t>with HIPAA</w:t>
      </w:r>
      <w:r>
        <w:rPr>
          <w:spacing w:val="-1"/>
        </w:rPr>
        <w:t xml:space="preserve"> </w:t>
      </w:r>
      <w:r>
        <w:t xml:space="preserve">policies </w:t>
      </w:r>
      <w:r>
        <w:rPr>
          <w:b/>
        </w:rPr>
        <w:t>will</w:t>
      </w:r>
      <w:r>
        <w:rPr>
          <w:b/>
          <w:spacing w:val="-1"/>
        </w:rPr>
        <w:t xml:space="preserve"> </w:t>
      </w:r>
      <w:r>
        <w:t>result in</w:t>
      </w:r>
      <w:r>
        <w:rPr>
          <w:spacing w:val="-3"/>
        </w:rPr>
        <w:t xml:space="preserve"> </w:t>
      </w:r>
      <w:r>
        <w:t>disciplinary</w:t>
      </w:r>
      <w:r>
        <w:rPr>
          <w:spacing w:val="-3"/>
        </w:rPr>
        <w:t xml:space="preserve"> </w:t>
      </w:r>
      <w:r>
        <w:t>action</w:t>
      </w:r>
      <w:r>
        <w:rPr>
          <w:spacing w:val="-3"/>
        </w:rPr>
        <w:t xml:space="preserve"> </w:t>
      </w:r>
      <w:r>
        <w:t>that may include course failure and/or dismissal from the nursing program.</w:t>
      </w:r>
      <w:r>
        <w:rPr>
          <w:spacing w:val="40"/>
        </w:rPr>
        <w:t xml:space="preserve"> </w:t>
      </w:r>
      <w:r>
        <w:t>In addition, legal action may be taken against the student.</w:t>
      </w:r>
    </w:p>
    <w:p w14:paraId="38F45C5B" w14:textId="77777777" w:rsidR="00547D82" w:rsidRDefault="004C038B">
      <w:pPr>
        <w:pStyle w:val="ListParagraph"/>
        <w:numPr>
          <w:ilvl w:val="0"/>
          <w:numId w:val="10"/>
        </w:numPr>
        <w:tabs>
          <w:tab w:val="left" w:pos="1735"/>
        </w:tabs>
        <w:ind w:right="806"/>
        <w:rPr>
          <w:rFonts w:ascii="Symbol" w:hAnsi="Symbol"/>
        </w:rPr>
      </w:pPr>
      <w:r>
        <w:t>Violations</w:t>
      </w:r>
      <w:r>
        <w:rPr>
          <w:spacing w:val="-5"/>
        </w:rPr>
        <w:t xml:space="preserve"> </w:t>
      </w:r>
      <w:r>
        <w:t>involving</w:t>
      </w:r>
      <w:r>
        <w:rPr>
          <w:spacing w:val="-6"/>
        </w:rPr>
        <w:t xml:space="preserve"> </w:t>
      </w:r>
      <w:r>
        <w:t>unprofessional</w:t>
      </w:r>
      <w:r>
        <w:rPr>
          <w:spacing w:val="-2"/>
        </w:rPr>
        <w:t xml:space="preserve"> </w:t>
      </w:r>
      <w:r>
        <w:t>behavior</w:t>
      </w:r>
      <w:r>
        <w:rPr>
          <w:spacing w:val="-5"/>
        </w:rPr>
        <w:t xml:space="preserve"> </w:t>
      </w:r>
      <w:r>
        <w:t>or</w:t>
      </w:r>
      <w:r>
        <w:rPr>
          <w:spacing w:val="-3"/>
        </w:rPr>
        <w:t xml:space="preserve"> </w:t>
      </w:r>
      <w:r>
        <w:t>gross</w:t>
      </w:r>
      <w:r>
        <w:rPr>
          <w:spacing w:val="-5"/>
        </w:rPr>
        <w:t xml:space="preserve"> </w:t>
      </w:r>
      <w:r>
        <w:t>misconduct</w:t>
      </w:r>
      <w:r>
        <w:rPr>
          <w:spacing w:val="-2"/>
        </w:rPr>
        <w:t xml:space="preserve"> </w:t>
      </w:r>
      <w:r>
        <w:t>will</w:t>
      </w:r>
      <w:r>
        <w:rPr>
          <w:spacing w:val="-2"/>
        </w:rPr>
        <w:t xml:space="preserve"> </w:t>
      </w:r>
      <w:r>
        <w:t>result</w:t>
      </w:r>
      <w:r>
        <w:rPr>
          <w:spacing w:val="-5"/>
        </w:rPr>
        <w:t xml:space="preserve"> </w:t>
      </w:r>
      <w:r>
        <w:t>in</w:t>
      </w:r>
      <w:r>
        <w:rPr>
          <w:spacing w:val="-6"/>
        </w:rPr>
        <w:t xml:space="preserve"> </w:t>
      </w:r>
      <w:r>
        <w:t>removal</w:t>
      </w:r>
      <w:r>
        <w:rPr>
          <w:spacing w:val="-2"/>
        </w:rPr>
        <w:t xml:space="preserve"> </w:t>
      </w:r>
      <w:r>
        <w:t>from</w:t>
      </w:r>
      <w:r>
        <w:rPr>
          <w:spacing w:val="-7"/>
        </w:rPr>
        <w:t xml:space="preserve"> </w:t>
      </w:r>
      <w:r>
        <w:t>the Simulation Lab and/or Clinical setting and the student will receive a course failure.</w:t>
      </w:r>
    </w:p>
    <w:p w14:paraId="1187E7C7" w14:textId="77777777" w:rsidR="00547D82" w:rsidRDefault="004C038B">
      <w:pPr>
        <w:spacing w:before="161" w:line="252" w:lineRule="exact"/>
        <w:ind w:left="1015"/>
        <w:rPr>
          <w:b/>
        </w:rPr>
      </w:pPr>
      <w:r>
        <w:rPr>
          <w:b/>
        </w:rPr>
        <w:t>Clinical</w:t>
      </w:r>
      <w:r>
        <w:rPr>
          <w:b/>
          <w:spacing w:val="-6"/>
        </w:rPr>
        <w:t xml:space="preserve"> </w:t>
      </w:r>
      <w:r>
        <w:rPr>
          <w:b/>
          <w:spacing w:val="-2"/>
        </w:rPr>
        <w:t>Preparation</w:t>
      </w:r>
    </w:p>
    <w:p w14:paraId="25D3732B" w14:textId="77777777" w:rsidR="00547D82" w:rsidRDefault="004C038B">
      <w:pPr>
        <w:pStyle w:val="ListParagraph"/>
        <w:numPr>
          <w:ilvl w:val="0"/>
          <w:numId w:val="10"/>
        </w:numPr>
        <w:tabs>
          <w:tab w:val="left" w:pos="1735"/>
        </w:tabs>
        <w:ind w:right="924"/>
        <w:rPr>
          <w:rFonts w:ascii="Symbol" w:hAnsi="Symbol"/>
        </w:rPr>
      </w:pPr>
      <w:r>
        <w:t>Students who come unprepared for simulation/clinical will be removed from simulation area/patient</w:t>
      </w:r>
      <w:r>
        <w:rPr>
          <w:spacing w:val="-3"/>
        </w:rPr>
        <w:t xml:space="preserve"> </w:t>
      </w:r>
      <w:r>
        <w:t>care</w:t>
      </w:r>
      <w:r>
        <w:rPr>
          <w:spacing w:val="-2"/>
        </w:rPr>
        <w:t xml:space="preserve"> </w:t>
      </w:r>
      <w:r>
        <w:t>areas</w:t>
      </w:r>
      <w:r>
        <w:rPr>
          <w:spacing w:val="-2"/>
        </w:rPr>
        <w:t xml:space="preserve"> </w:t>
      </w:r>
      <w:r>
        <w:t>and</w:t>
      </w:r>
      <w:r>
        <w:rPr>
          <w:spacing w:val="-7"/>
        </w:rPr>
        <w:t xml:space="preserve"> </w:t>
      </w:r>
      <w:r>
        <w:t>will</w:t>
      </w:r>
      <w:r>
        <w:rPr>
          <w:spacing w:val="-4"/>
        </w:rPr>
        <w:t xml:space="preserve"> </w:t>
      </w:r>
      <w:r>
        <w:t>be</w:t>
      </w:r>
      <w:r>
        <w:rPr>
          <w:spacing w:val="-2"/>
        </w:rPr>
        <w:t xml:space="preserve"> </w:t>
      </w:r>
      <w:r>
        <w:t>required</w:t>
      </w:r>
      <w:r>
        <w:rPr>
          <w:spacing w:val="-2"/>
        </w:rPr>
        <w:t xml:space="preserve"> </w:t>
      </w:r>
      <w:r>
        <w:t>to</w:t>
      </w:r>
      <w:r>
        <w:rPr>
          <w:spacing w:val="-5"/>
        </w:rPr>
        <w:t xml:space="preserve"> </w:t>
      </w:r>
      <w:r>
        <w:t>complete</w:t>
      </w:r>
      <w:r>
        <w:rPr>
          <w:spacing w:val="-2"/>
        </w:rPr>
        <w:t xml:space="preserve"> </w:t>
      </w:r>
      <w:r>
        <w:t>their</w:t>
      </w:r>
      <w:r>
        <w:rPr>
          <w:spacing w:val="-4"/>
        </w:rPr>
        <w:t xml:space="preserve"> </w:t>
      </w:r>
      <w:r>
        <w:t>simulation/clinical</w:t>
      </w:r>
      <w:r>
        <w:rPr>
          <w:spacing w:val="-1"/>
        </w:rPr>
        <w:t xml:space="preserve"> </w:t>
      </w:r>
      <w:r>
        <w:t>preparation</w:t>
      </w:r>
      <w:r>
        <w:rPr>
          <w:spacing w:val="-5"/>
        </w:rPr>
        <w:t xml:space="preserve"> </w:t>
      </w:r>
      <w:r>
        <w:t>in</w:t>
      </w:r>
      <w:r>
        <w:rPr>
          <w:spacing w:val="-5"/>
        </w:rPr>
        <w:t xml:space="preserve"> </w:t>
      </w:r>
      <w:r>
        <w:t>a non-patient care area of the facility.</w:t>
      </w:r>
    </w:p>
    <w:p w14:paraId="3BF6031A" w14:textId="77777777" w:rsidR="00547D82" w:rsidRDefault="004C038B">
      <w:pPr>
        <w:pStyle w:val="ListParagraph"/>
        <w:numPr>
          <w:ilvl w:val="1"/>
          <w:numId w:val="10"/>
        </w:numPr>
        <w:tabs>
          <w:tab w:val="left" w:pos="2455"/>
        </w:tabs>
        <w:spacing w:before="11" w:line="223" w:lineRule="auto"/>
        <w:ind w:right="1635"/>
      </w:pPr>
      <w:r>
        <w:t>Students</w:t>
      </w:r>
      <w:r>
        <w:rPr>
          <w:spacing w:val="-3"/>
        </w:rPr>
        <w:t xml:space="preserve"> </w:t>
      </w:r>
      <w:r>
        <w:t>will</w:t>
      </w:r>
      <w:r>
        <w:rPr>
          <w:spacing w:val="-2"/>
        </w:rPr>
        <w:t xml:space="preserve"> </w:t>
      </w:r>
      <w:r>
        <w:t>be</w:t>
      </w:r>
      <w:r>
        <w:rPr>
          <w:spacing w:val="-3"/>
        </w:rPr>
        <w:t xml:space="preserve"> </w:t>
      </w:r>
      <w:r>
        <w:t>given</w:t>
      </w:r>
      <w:r>
        <w:rPr>
          <w:spacing w:val="-3"/>
        </w:rPr>
        <w:t xml:space="preserve"> </w:t>
      </w:r>
      <w:r>
        <w:t>up</w:t>
      </w:r>
      <w:r>
        <w:rPr>
          <w:spacing w:val="-5"/>
        </w:rPr>
        <w:t xml:space="preserve"> </w:t>
      </w:r>
      <w:r>
        <w:t>to</w:t>
      </w:r>
      <w:r>
        <w:rPr>
          <w:spacing w:val="-3"/>
        </w:rPr>
        <w:t xml:space="preserve"> </w:t>
      </w:r>
      <w:r>
        <w:t>2</w:t>
      </w:r>
      <w:r>
        <w:rPr>
          <w:spacing w:val="-3"/>
        </w:rPr>
        <w:t xml:space="preserve"> </w:t>
      </w:r>
      <w:r>
        <w:t>hours</w:t>
      </w:r>
      <w:r>
        <w:rPr>
          <w:spacing w:val="-3"/>
        </w:rPr>
        <w:t xml:space="preserve"> </w:t>
      </w:r>
      <w:r>
        <w:t>to</w:t>
      </w:r>
      <w:r>
        <w:rPr>
          <w:spacing w:val="-3"/>
        </w:rPr>
        <w:t xml:space="preserve"> </w:t>
      </w:r>
      <w:r>
        <w:t>complete</w:t>
      </w:r>
      <w:r>
        <w:rPr>
          <w:spacing w:val="-3"/>
        </w:rPr>
        <w:t xml:space="preserve"> </w:t>
      </w:r>
      <w:r>
        <w:t>their</w:t>
      </w:r>
      <w:r>
        <w:rPr>
          <w:spacing w:val="-5"/>
        </w:rPr>
        <w:t xml:space="preserve"> </w:t>
      </w:r>
      <w:r>
        <w:t>clinical</w:t>
      </w:r>
      <w:r>
        <w:rPr>
          <w:spacing w:val="-2"/>
        </w:rPr>
        <w:t xml:space="preserve"> </w:t>
      </w:r>
      <w:r>
        <w:t>preparation</w:t>
      </w:r>
      <w:r>
        <w:rPr>
          <w:spacing w:val="-3"/>
        </w:rPr>
        <w:t xml:space="preserve"> </w:t>
      </w:r>
      <w:r>
        <w:t>at</w:t>
      </w:r>
      <w:r>
        <w:rPr>
          <w:spacing w:val="-2"/>
        </w:rPr>
        <w:t xml:space="preserve"> </w:t>
      </w:r>
      <w:r>
        <w:t>the simulation/clinical site.</w:t>
      </w:r>
    </w:p>
    <w:p w14:paraId="67E1C50C" w14:textId="77777777" w:rsidR="00547D82" w:rsidRDefault="004C038B">
      <w:pPr>
        <w:pStyle w:val="ListParagraph"/>
        <w:numPr>
          <w:ilvl w:val="0"/>
          <w:numId w:val="10"/>
        </w:numPr>
        <w:tabs>
          <w:tab w:val="left" w:pos="1735"/>
        </w:tabs>
        <w:spacing w:before="6"/>
        <w:ind w:right="896"/>
        <w:rPr>
          <w:rFonts w:ascii="Symbol" w:hAnsi="Symbol"/>
        </w:rPr>
      </w:pPr>
      <w:r>
        <w:t>There</w:t>
      </w:r>
      <w:r>
        <w:rPr>
          <w:spacing w:val="-2"/>
        </w:rPr>
        <w:t xml:space="preserve"> </w:t>
      </w:r>
      <w:r>
        <w:t>will</w:t>
      </w:r>
      <w:r>
        <w:rPr>
          <w:spacing w:val="-2"/>
        </w:rPr>
        <w:t xml:space="preserve"> </w:t>
      </w:r>
      <w:r>
        <w:t>be</w:t>
      </w:r>
      <w:r>
        <w:rPr>
          <w:spacing w:val="-4"/>
        </w:rPr>
        <w:t xml:space="preserve"> </w:t>
      </w:r>
      <w:r>
        <w:t>a</w:t>
      </w:r>
      <w:r>
        <w:rPr>
          <w:spacing w:val="-2"/>
        </w:rPr>
        <w:t xml:space="preserve"> </w:t>
      </w:r>
      <w:r>
        <w:t>20%</w:t>
      </w:r>
      <w:r>
        <w:rPr>
          <w:spacing w:val="-2"/>
        </w:rPr>
        <w:t xml:space="preserve"> </w:t>
      </w:r>
      <w:r>
        <w:t>grade</w:t>
      </w:r>
      <w:r>
        <w:rPr>
          <w:spacing w:val="-4"/>
        </w:rPr>
        <w:t xml:space="preserve"> </w:t>
      </w:r>
      <w:r>
        <w:t>deduction</w:t>
      </w:r>
      <w:r>
        <w:rPr>
          <w:spacing w:val="-5"/>
        </w:rPr>
        <w:t xml:space="preserve"> </w:t>
      </w:r>
      <w:r>
        <w:t>for</w:t>
      </w:r>
      <w:r>
        <w:rPr>
          <w:spacing w:val="-2"/>
        </w:rPr>
        <w:t xml:space="preserve"> </w:t>
      </w:r>
      <w:r>
        <w:t>the</w:t>
      </w:r>
      <w:r>
        <w:rPr>
          <w:spacing w:val="-2"/>
        </w:rPr>
        <w:t xml:space="preserve"> </w:t>
      </w:r>
      <w:r>
        <w:t>clinical</w:t>
      </w:r>
      <w:r>
        <w:rPr>
          <w:spacing w:val="-2"/>
        </w:rPr>
        <w:t xml:space="preserve"> </w:t>
      </w:r>
      <w:r>
        <w:t>preparation</w:t>
      </w:r>
      <w:r>
        <w:rPr>
          <w:spacing w:val="-2"/>
        </w:rPr>
        <w:t xml:space="preserve"> </w:t>
      </w:r>
      <w:r>
        <w:t>assignment</w:t>
      </w:r>
      <w:r>
        <w:rPr>
          <w:spacing w:val="-2"/>
        </w:rPr>
        <w:t xml:space="preserve"> </w:t>
      </w:r>
      <w:r>
        <w:t>that</w:t>
      </w:r>
      <w:r>
        <w:rPr>
          <w:spacing w:val="-4"/>
        </w:rPr>
        <w:t xml:space="preserve"> </w:t>
      </w:r>
      <w:r>
        <w:t>is</w:t>
      </w:r>
      <w:r>
        <w:rPr>
          <w:spacing w:val="-4"/>
        </w:rPr>
        <w:t xml:space="preserve"> </w:t>
      </w:r>
      <w:r>
        <w:t>completed</w:t>
      </w:r>
      <w:r>
        <w:rPr>
          <w:spacing w:val="-4"/>
        </w:rPr>
        <w:t xml:space="preserve"> </w:t>
      </w:r>
      <w:r>
        <w:t>in the simulation/clinical site.</w:t>
      </w:r>
      <w:r>
        <w:rPr>
          <w:spacing w:val="40"/>
        </w:rPr>
        <w:t xml:space="preserve"> </w:t>
      </w:r>
      <w:r>
        <w:t>In addition, the student will receive a Clinical SOS.</w:t>
      </w:r>
    </w:p>
    <w:p w14:paraId="5B515DEF" w14:textId="77777777" w:rsidR="00547D82" w:rsidRDefault="004C038B">
      <w:pPr>
        <w:pStyle w:val="ListParagraph"/>
        <w:numPr>
          <w:ilvl w:val="0"/>
          <w:numId w:val="10"/>
        </w:numPr>
        <w:tabs>
          <w:tab w:val="left" w:pos="1735"/>
        </w:tabs>
        <w:ind w:right="879"/>
        <w:rPr>
          <w:rFonts w:ascii="Symbol" w:hAnsi="Symbol"/>
        </w:rPr>
      </w:pPr>
      <w:proofErr w:type="gramStart"/>
      <w:r>
        <w:t>In</w:t>
      </w:r>
      <w:r>
        <w:rPr>
          <w:spacing w:val="-2"/>
        </w:rPr>
        <w:t xml:space="preserve"> </w:t>
      </w:r>
      <w:r>
        <w:t>the</w:t>
      </w:r>
      <w:r>
        <w:rPr>
          <w:spacing w:val="-2"/>
        </w:rPr>
        <w:t xml:space="preserve"> </w:t>
      </w:r>
      <w:r>
        <w:t>event</w:t>
      </w:r>
      <w:r>
        <w:rPr>
          <w:spacing w:val="-1"/>
        </w:rPr>
        <w:t xml:space="preserve"> </w:t>
      </w:r>
      <w:r>
        <w:t>that</w:t>
      </w:r>
      <w:proofErr w:type="gramEnd"/>
      <w:r>
        <w:rPr>
          <w:spacing w:val="-4"/>
        </w:rPr>
        <w:t xml:space="preserve"> </w:t>
      </w:r>
      <w:r>
        <w:t>the</w:t>
      </w:r>
      <w:r>
        <w:rPr>
          <w:spacing w:val="-2"/>
        </w:rPr>
        <w:t xml:space="preserve"> </w:t>
      </w:r>
      <w:r>
        <w:t>student</w:t>
      </w:r>
      <w:r>
        <w:rPr>
          <w:spacing w:val="-3"/>
        </w:rPr>
        <w:t xml:space="preserve"> </w:t>
      </w:r>
      <w:r>
        <w:t>has</w:t>
      </w:r>
      <w:r>
        <w:rPr>
          <w:spacing w:val="-2"/>
        </w:rPr>
        <w:t xml:space="preserve"> </w:t>
      </w:r>
      <w:r>
        <w:t>not</w:t>
      </w:r>
      <w:r>
        <w:rPr>
          <w:spacing w:val="-1"/>
        </w:rPr>
        <w:t xml:space="preserve"> </w:t>
      </w:r>
      <w:r>
        <w:t>completed</w:t>
      </w:r>
      <w:r>
        <w:rPr>
          <w:spacing w:val="-4"/>
        </w:rPr>
        <w:t xml:space="preserve"> </w:t>
      </w:r>
      <w:r>
        <w:t>their</w:t>
      </w:r>
      <w:r>
        <w:rPr>
          <w:spacing w:val="-4"/>
        </w:rPr>
        <w:t xml:space="preserve"> </w:t>
      </w:r>
      <w:r>
        <w:t>simulation/clinical</w:t>
      </w:r>
      <w:r>
        <w:rPr>
          <w:spacing w:val="-1"/>
        </w:rPr>
        <w:t xml:space="preserve"> </w:t>
      </w:r>
      <w:r>
        <w:t>preparation</w:t>
      </w:r>
      <w:r>
        <w:rPr>
          <w:spacing w:val="-2"/>
        </w:rPr>
        <w:t xml:space="preserve"> </w:t>
      </w:r>
      <w:r>
        <w:t>within</w:t>
      </w:r>
      <w:r>
        <w:rPr>
          <w:spacing w:val="-5"/>
        </w:rPr>
        <w:t xml:space="preserve"> </w:t>
      </w:r>
      <w:r>
        <w:t>the</w:t>
      </w:r>
      <w:r>
        <w:rPr>
          <w:spacing w:val="-2"/>
        </w:rPr>
        <w:t xml:space="preserve"> </w:t>
      </w:r>
      <w:r>
        <w:t>2-hour time frame, the student will be sent home with an unexcused clinical absence and will be required to meet with the course manager.</w:t>
      </w:r>
    </w:p>
    <w:p w14:paraId="5B8D8E56" w14:textId="77777777" w:rsidR="00547D82" w:rsidRDefault="004C038B">
      <w:pPr>
        <w:pStyle w:val="ListParagraph"/>
        <w:numPr>
          <w:ilvl w:val="0"/>
          <w:numId w:val="10"/>
        </w:numPr>
        <w:tabs>
          <w:tab w:val="left" w:pos="1735"/>
        </w:tabs>
        <w:spacing w:line="269" w:lineRule="exact"/>
        <w:rPr>
          <w:rFonts w:ascii="Symbol" w:hAnsi="Symbol"/>
        </w:rPr>
      </w:pPr>
      <w:r>
        <w:t>Any</w:t>
      </w:r>
      <w:r>
        <w:rPr>
          <w:spacing w:val="-9"/>
        </w:rPr>
        <w:t xml:space="preserve"> </w:t>
      </w:r>
      <w:r>
        <w:t>subsequent</w:t>
      </w:r>
      <w:r>
        <w:rPr>
          <w:spacing w:val="-3"/>
        </w:rPr>
        <w:t xml:space="preserve"> </w:t>
      </w:r>
      <w:r>
        <w:t>occurrence</w:t>
      </w:r>
      <w:r>
        <w:rPr>
          <w:spacing w:val="-6"/>
        </w:rPr>
        <w:t xml:space="preserve"> </w:t>
      </w:r>
      <w:r>
        <w:t>of</w:t>
      </w:r>
      <w:r>
        <w:rPr>
          <w:spacing w:val="-4"/>
        </w:rPr>
        <w:t xml:space="preserve"> </w:t>
      </w:r>
      <w:r>
        <w:t>simulation/clinical</w:t>
      </w:r>
      <w:r>
        <w:rPr>
          <w:spacing w:val="-6"/>
        </w:rPr>
        <w:t xml:space="preserve"> </w:t>
      </w:r>
      <w:r>
        <w:t>unpreparedness</w:t>
      </w:r>
      <w:r>
        <w:rPr>
          <w:spacing w:val="-3"/>
        </w:rPr>
        <w:t xml:space="preserve"> </w:t>
      </w:r>
      <w:r>
        <w:t>will</w:t>
      </w:r>
      <w:r>
        <w:rPr>
          <w:spacing w:val="-6"/>
        </w:rPr>
        <w:t xml:space="preserve"> </w:t>
      </w:r>
      <w:r>
        <w:t>result</w:t>
      </w:r>
      <w:r>
        <w:rPr>
          <w:spacing w:val="-3"/>
        </w:rPr>
        <w:t xml:space="preserve"> </w:t>
      </w:r>
      <w:r>
        <w:t>in</w:t>
      </w:r>
      <w:r>
        <w:rPr>
          <w:spacing w:val="-4"/>
        </w:rPr>
        <w:t xml:space="preserve"> </w:t>
      </w:r>
      <w:r>
        <w:t>a</w:t>
      </w:r>
      <w:r>
        <w:rPr>
          <w:spacing w:val="-3"/>
        </w:rPr>
        <w:t xml:space="preserve"> </w:t>
      </w:r>
      <w:r>
        <w:t>clinical</w:t>
      </w:r>
      <w:r>
        <w:rPr>
          <w:spacing w:val="-3"/>
        </w:rPr>
        <w:t xml:space="preserve"> </w:t>
      </w:r>
      <w:r>
        <w:rPr>
          <w:spacing w:val="-2"/>
        </w:rPr>
        <w:t>failure.</w:t>
      </w:r>
    </w:p>
    <w:p w14:paraId="609A6463" w14:textId="77777777" w:rsidR="00547D82" w:rsidRDefault="00547D82">
      <w:pPr>
        <w:pStyle w:val="BodyText"/>
        <w:spacing w:before="161"/>
        <w:rPr>
          <w:sz w:val="22"/>
        </w:rPr>
      </w:pPr>
    </w:p>
    <w:p w14:paraId="1E0A206E" w14:textId="77777777" w:rsidR="00547D82" w:rsidRDefault="004C038B">
      <w:pPr>
        <w:ind w:left="1015"/>
        <w:rPr>
          <w:b/>
        </w:rPr>
      </w:pPr>
      <w:r>
        <w:rPr>
          <w:b/>
        </w:rPr>
        <w:t>Missed</w:t>
      </w:r>
      <w:r>
        <w:rPr>
          <w:b/>
          <w:spacing w:val="-4"/>
        </w:rPr>
        <w:t xml:space="preserve"> </w:t>
      </w:r>
      <w:r>
        <w:rPr>
          <w:b/>
        </w:rPr>
        <w:t>Clinical</w:t>
      </w:r>
      <w:r>
        <w:rPr>
          <w:b/>
          <w:spacing w:val="-4"/>
        </w:rPr>
        <w:t xml:space="preserve"> </w:t>
      </w:r>
      <w:r>
        <w:rPr>
          <w:b/>
          <w:spacing w:val="-2"/>
        </w:rPr>
        <w:t>Day/Hours</w:t>
      </w:r>
    </w:p>
    <w:p w14:paraId="058AD61C" w14:textId="77777777" w:rsidR="00547D82" w:rsidRDefault="004C038B">
      <w:pPr>
        <w:pStyle w:val="ListParagraph"/>
        <w:numPr>
          <w:ilvl w:val="0"/>
          <w:numId w:val="10"/>
        </w:numPr>
        <w:tabs>
          <w:tab w:val="left" w:pos="1735"/>
        </w:tabs>
        <w:spacing w:before="2" w:line="237" w:lineRule="auto"/>
        <w:ind w:right="941"/>
        <w:rPr>
          <w:rFonts w:ascii="Symbol" w:hAnsi="Symbol"/>
        </w:rPr>
      </w:pPr>
      <w:r>
        <w:rPr>
          <w:b/>
        </w:rPr>
        <w:t>Punctual</w:t>
      </w:r>
      <w:r>
        <w:rPr>
          <w:b/>
          <w:spacing w:val="-3"/>
        </w:rPr>
        <w:t xml:space="preserve"> </w:t>
      </w:r>
      <w:r>
        <w:rPr>
          <w:b/>
        </w:rPr>
        <w:t>attendance</w:t>
      </w:r>
      <w:r>
        <w:rPr>
          <w:b/>
          <w:spacing w:val="-5"/>
        </w:rPr>
        <w:t xml:space="preserve"> </w:t>
      </w:r>
      <w:r>
        <w:rPr>
          <w:b/>
        </w:rPr>
        <w:t>for</w:t>
      </w:r>
      <w:r>
        <w:rPr>
          <w:b/>
          <w:spacing w:val="-4"/>
        </w:rPr>
        <w:t xml:space="preserve"> </w:t>
      </w:r>
      <w:r>
        <w:rPr>
          <w:b/>
        </w:rPr>
        <w:t>all</w:t>
      </w:r>
      <w:r>
        <w:rPr>
          <w:b/>
          <w:spacing w:val="-3"/>
        </w:rPr>
        <w:t xml:space="preserve"> </w:t>
      </w:r>
      <w:r>
        <w:rPr>
          <w:b/>
        </w:rPr>
        <w:t>clinical</w:t>
      </w:r>
      <w:r>
        <w:rPr>
          <w:b/>
          <w:spacing w:val="-3"/>
        </w:rPr>
        <w:t xml:space="preserve"> </w:t>
      </w:r>
      <w:r>
        <w:rPr>
          <w:b/>
        </w:rPr>
        <w:t>activities</w:t>
      </w:r>
      <w:r>
        <w:rPr>
          <w:b/>
          <w:spacing w:val="-5"/>
        </w:rPr>
        <w:t xml:space="preserve"> </w:t>
      </w:r>
      <w:r>
        <w:rPr>
          <w:b/>
        </w:rPr>
        <w:t>is</w:t>
      </w:r>
      <w:r>
        <w:rPr>
          <w:b/>
          <w:spacing w:val="-4"/>
        </w:rPr>
        <w:t xml:space="preserve"> </w:t>
      </w:r>
      <w:proofErr w:type="gramStart"/>
      <w:r>
        <w:rPr>
          <w:b/>
        </w:rPr>
        <w:t>required</w:t>
      </w:r>
      <w:proofErr w:type="gramEnd"/>
      <w:r>
        <w:rPr>
          <w:b/>
          <w:spacing w:val="-4"/>
        </w:rPr>
        <w:t xml:space="preserve"> </w:t>
      </w:r>
      <w:r>
        <w:rPr>
          <w:b/>
        </w:rPr>
        <w:t>and</w:t>
      </w:r>
      <w:r>
        <w:rPr>
          <w:b/>
          <w:spacing w:val="-6"/>
        </w:rPr>
        <w:t xml:space="preserve"> </w:t>
      </w:r>
      <w:r>
        <w:rPr>
          <w:b/>
        </w:rPr>
        <w:t>tardiness</w:t>
      </w:r>
      <w:r>
        <w:rPr>
          <w:b/>
          <w:spacing w:val="-3"/>
        </w:rPr>
        <w:t xml:space="preserve"> </w:t>
      </w:r>
      <w:r>
        <w:rPr>
          <w:b/>
        </w:rPr>
        <w:t>and/or</w:t>
      </w:r>
      <w:r>
        <w:rPr>
          <w:b/>
          <w:spacing w:val="-5"/>
        </w:rPr>
        <w:t xml:space="preserve"> </w:t>
      </w:r>
      <w:r>
        <w:rPr>
          <w:b/>
        </w:rPr>
        <w:t>absenteeism will not be tolerated. Tardiness is defined as past the scheduled start time of clinical.</w:t>
      </w:r>
      <w:r>
        <w:rPr>
          <w:b/>
          <w:spacing w:val="40"/>
        </w:rPr>
        <w:t xml:space="preserve"> </w:t>
      </w:r>
      <w:r>
        <w:t>The days and times for clinical experiences are clearly posted on the class/clinical schedule and students are expected to be where assigned and to be on time.</w:t>
      </w:r>
    </w:p>
    <w:p w14:paraId="3A44A1DA" w14:textId="77777777" w:rsidR="00547D82" w:rsidRDefault="004C038B">
      <w:pPr>
        <w:pStyle w:val="ListParagraph"/>
        <w:numPr>
          <w:ilvl w:val="0"/>
          <w:numId w:val="10"/>
        </w:numPr>
        <w:tabs>
          <w:tab w:val="left" w:pos="1735"/>
        </w:tabs>
        <w:spacing w:before="2"/>
        <w:ind w:right="897"/>
        <w:rPr>
          <w:rFonts w:ascii="Symbol" w:hAnsi="Symbol"/>
        </w:rPr>
      </w:pPr>
      <w:r>
        <w:t xml:space="preserve">A clinical absence </w:t>
      </w:r>
      <w:r>
        <w:rPr>
          <w:b/>
          <w:u w:val="single"/>
        </w:rPr>
        <w:t>will be made up with alternative assignment</w:t>
      </w:r>
      <w:r>
        <w:rPr>
          <w:b/>
        </w:rPr>
        <w:t xml:space="preserve"> </w:t>
      </w:r>
      <w:r>
        <w:t>per Course Manager Discretion.</w:t>
      </w:r>
      <w:r>
        <w:rPr>
          <w:spacing w:val="40"/>
        </w:rPr>
        <w:t xml:space="preserve"> </w:t>
      </w:r>
      <w:r>
        <w:t>The</w:t>
      </w:r>
      <w:r>
        <w:rPr>
          <w:spacing w:val="-3"/>
        </w:rPr>
        <w:t xml:space="preserve"> </w:t>
      </w:r>
      <w:r>
        <w:t>Course</w:t>
      </w:r>
      <w:r>
        <w:rPr>
          <w:spacing w:val="-4"/>
        </w:rPr>
        <w:t xml:space="preserve"> </w:t>
      </w:r>
      <w:r>
        <w:t>Manager</w:t>
      </w:r>
      <w:r>
        <w:rPr>
          <w:spacing w:val="-2"/>
        </w:rPr>
        <w:t xml:space="preserve"> </w:t>
      </w:r>
      <w:r>
        <w:t>must</w:t>
      </w:r>
      <w:r>
        <w:rPr>
          <w:spacing w:val="-2"/>
        </w:rPr>
        <w:t xml:space="preserve"> </w:t>
      </w:r>
      <w:r>
        <w:t>document</w:t>
      </w:r>
      <w:r>
        <w:rPr>
          <w:spacing w:val="-2"/>
        </w:rPr>
        <w:t xml:space="preserve"> </w:t>
      </w:r>
      <w:r>
        <w:t>through</w:t>
      </w:r>
      <w:r>
        <w:rPr>
          <w:spacing w:val="-3"/>
        </w:rPr>
        <w:t xml:space="preserve"> </w:t>
      </w:r>
      <w:r>
        <w:t>the</w:t>
      </w:r>
      <w:r>
        <w:rPr>
          <w:spacing w:val="-3"/>
        </w:rPr>
        <w:t xml:space="preserve"> </w:t>
      </w:r>
      <w:r>
        <w:t>UGSC</w:t>
      </w:r>
      <w:r>
        <w:rPr>
          <w:spacing w:val="-4"/>
        </w:rPr>
        <w:t xml:space="preserve"> </w:t>
      </w:r>
      <w:r>
        <w:t>prior</w:t>
      </w:r>
      <w:r>
        <w:rPr>
          <w:spacing w:val="-3"/>
        </w:rPr>
        <w:t xml:space="preserve"> </w:t>
      </w:r>
      <w:r>
        <w:t>to</w:t>
      </w:r>
      <w:r>
        <w:rPr>
          <w:spacing w:val="-3"/>
        </w:rPr>
        <w:t xml:space="preserve"> </w:t>
      </w:r>
      <w:r>
        <w:t>the</w:t>
      </w:r>
      <w:r>
        <w:rPr>
          <w:spacing w:val="-3"/>
        </w:rPr>
        <w:t xml:space="preserve"> </w:t>
      </w:r>
      <w:r>
        <w:t>semester</w:t>
      </w:r>
      <w:r>
        <w:rPr>
          <w:spacing w:val="-4"/>
        </w:rPr>
        <w:t xml:space="preserve"> </w:t>
      </w:r>
      <w:r>
        <w:t>that</w:t>
      </w:r>
      <w:r>
        <w:rPr>
          <w:spacing w:val="-2"/>
        </w:rPr>
        <w:t xml:space="preserve"> </w:t>
      </w:r>
      <w:r>
        <w:t>it will be utilized.</w:t>
      </w:r>
    </w:p>
    <w:p w14:paraId="7601EC14" w14:textId="77777777" w:rsidR="00547D82" w:rsidRDefault="004C038B">
      <w:pPr>
        <w:pStyle w:val="ListParagraph"/>
        <w:numPr>
          <w:ilvl w:val="0"/>
          <w:numId w:val="10"/>
        </w:numPr>
        <w:tabs>
          <w:tab w:val="left" w:pos="1735"/>
        </w:tabs>
        <w:ind w:right="862"/>
        <w:rPr>
          <w:rFonts w:ascii="Symbol" w:hAnsi="Symbol"/>
        </w:rPr>
      </w:pPr>
      <w:r>
        <w:t>A</w:t>
      </w:r>
      <w:r>
        <w:rPr>
          <w:spacing w:val="-4"/>
        </w:rPr>
        <w:t xml:space="preserve"> </w:t>
      </w:r>
      <w:r>
        <w:t>clinical</w:t>
      </w:r>
      <w:r>
        <w:rPr>
          <w:spacing w:val="-2"/>
        </w:rPr>
        <w:t xml:space="preserve"> </w:t>
      </w:r>
      <w:r>
        <w:t>absence</w:t>
      </w:r>
      <w:r>
        <w:rPr>
          <w:spacing w:val="-5"/>
        </w:rPr>
        <w:t xml:space="preserve"> </w:t>
      </w:r>
      <w:r>
        <w:t>in</w:t>
      </w:r>
      <w:r>
        <w:rPr>
          <w:spacing w:val="-3"/>
        </w:rPr>
        <w:t xml:space="preserve"> </w:t>
      </w:r>
      <w:r>
        <w:t>any</w:t>
      </w:r>
      <w:r>
        <w:rPr>
          <w:spacing w:val="-8"/>
        </w:rPr>
        <w:t xml:space="preserve"> </w:t>
      </w:r>
      <w:r>
        <w:t>Traditional</w:t>
      </w:r>
      <w:r>
        <w:rPr>
          <w:spacing w:val="-2"/>
        </w:rPr>
        <w:t xml:space="preserve"> </w:t>
      </w:r>
      <w:r>
        <w:t>Pre-Licensure</w:t>
      </w:r>
      <w:r>
        <w:rPr>
          <w:spacing w:val="-3"/>
        </w:rPr>
        <w:t xml:space="preserve"> </w:t>
      </w:r>
      <w:r>
        <w:t>course--</w:t>
      </w:r>
      <w:r>
        <w:rPr>
          <w:spacing w:val="-5"/>
        </w:rPr>
        <w:t xml:space="preserve"> </w:t>
      </w:r>
      <w:r>
        <w:t>make-up</w:t>
      </w:r>
      <w:r>
        <w:rPr>
          <w:spacing w:val="-3"/>
        </w:rPr>
        <w:t xml:space="preserve"> </w:t>
      </w:r>
      <w:r>
        <w:t>will</w:t>
      </w:r>
      <w:r>
        <w:rPr>
          <w:spacing w:val="-2"/>
        </w:rPr>
        <w:t xml:space="preserve"> </w:t>
      </w:r>
      <w:r>
        <w:t>be</w:t>
      </w:r>
      <w:r>
        <w:rPr>
          <w:spacing w:val="-3"/>
        </w:rPr>
        <w:t xml:space="preserve"> </w:t>
      </w:r>
      <w:r>
        <w:t>accomplished</w:t>
      </w:r>
      <w:r>
        <w:rPr>
          <w:spacing w:val="-3"/>
        </w:rPr>
        <w:t xml:space="preserve"> </w:t>
      </w:r>
      <w:r>
        <w:t>with clinical hours commensurate with the missed hours by course completion date (will need approval from the facility).</w:t>
      </w:r>
    </w:p>
    <w:p w14:paraId="42CAAAD6" w14:textId="77777777" w:rsidR="00547D82" w:rsidRDefault="004C038B">
      <w:pPr>
        <w:pStyle w:val="ListParagraph"/>
        <w:numPr>
          <w:ilvl w:val="0"/>
          <w:numId w:val="10"/>
        </w:numPr>
        <w:tabs>
          <w:tab w:val="left" w:pos="1735"/>
        </w:tabs>
        <w:ind w:right="830"/>
        <w:rPr>
          <w:rFonts w:ascii="Symbol" w:hAnsi="Symbol"/>
        </w:rPr>
      </w:pPr>
      <w:r>
        <w:t xml:space="preserve">If a student anticipates absence or tardiness for </w:t>
      </w:r>
      <w:r>
        <w:rPr>
          <w:u w:val="single"/>
        </w:rPr>
        <w:t>any</w:t>
      </w:r>
      <w:r>
        <w:t xml:space="preserve"> clinical experience, the clinical instructor or Course</w:t>
      </w:r>
      <w:r>
        <w:rPr>
          <w:spacing w:val="-4"/>
        </w:rPr>
        <w:t xml:space="preserve"> </w:t>
      </w:r>
      <w:r>
        <w:t>Manager</w:t>
      </w:r>
      <w:r>
        <w:rPr>
          <w:spacing w:val="-1"/>
        </w:rPr>
        <w:t xml:space="preserve"> </w:t>
      </w:r>
      <w:r>
        <w:t>must</w:t>
      </w:r>
      <w:r>
        <w:rPr>
          <w:spacing w:val="-1"/>
        </w:rPr>
        <w:t xml:space="preserve"> </w:t>
      </w:r>
      <w:r>
        <w:t>be</w:t>
      </w:r>
      <w:r>
        <w:rPr>
          <w:spacing w:val="-2"/>
        </w:rPr>
        <w:t xml:space="preserve"> </w:t>
      </w:r>
      <w:r>
        <w:t xml:space="preserve">notified </w:t>
      </w:r>
      <w:r>
        <w:rPr>
          <w:u w:val="single"/>
        </w:rPr>
        <w:t>prior</w:t>
      </w:r>
      <w:r>
        <w:rPr>
          <w:spacing w:val="-1"/>
        </w:rPr>
        <w:t xml:space="preserve"> </w:t>
      </w:r>
      <w:r>
        <w:t>to</w:t>
      </w:r>
      <w:r>
        <w:rPr>
          <w:spacing w:val="-5"/>
        </w:rPr>
        <w:t xml:space="preserve"> </w:t>
      </w:r>
      <w:r>
        <w:t>the</w:t>
      </w:r>
      <w:r>
        <w:rPr>
          <w:spacing w:val="-4"/>
        </w:rPr>
        <w:t xml:space="preserve"> </w:t>
      </w:r>
      <w:r>
        <w:t>absence</w:t>
      </w:r>
      <w:r>
        <w:rPr>
          <w:spacing w:val="-4"/>
        </w:rPr>
        <w:t xml:space="preserve"> </w:t>
      </w:r>
      <w:r>
        <w:t>or</w:t>
      </w:r>
      <w:r>
        <w:rPr>
          <w:spacing w:val="-2"/>
        </w:rPr>
        <w:t xml:space="preserve"> </w:t>
      </w:r>
      <w:r>
        <w:t>tardiness,</w:t>
      </w:r>
      <w:r>
        <w:rPr>
          <w:spacing w:val="-2"/>
        </w:rPr>
        <w:t xml:space="preserve"> </w:t>
      </w:r>
      <w:r>
        <w:t>and</w:t>
      </w:r>
      <w:r>
        <w:rPr>
          <w:spacing w:val="-2"/>
        </w:rPr>
        <w:t xml:space="preserve"> </w:t>
      </w:r>
      <w:r>
        <w:t>this</w:t>
      </w:r>
      <w:r>
        <w:rPr>
          <w:spacing w:val="-2"/>
        </w:rPr>
        <w:t xml:space="preserve"> </w:t>
      </w:r>
      <w:r>
        <w:t>will</w:t>
      </w:r>
      <w:r>
        <w:rPr>
          <w:spacing w:val="-1"/>
        </w:rPr>
        <w:t xml:space="preserve"> </w:t>
      </w:r>
      <w:r>
        <w:t>only</w:t>
      </w:r>
      <w:r>
        <w:rPr>
          <w:spacing w:val="-5"/>
        </w:rPr>
        <w:t xml:space="preserve"> </w:t>
      </w:r>
      <w:r>
        <w:t>be</w:t>
      </w:r>
      <w:r>
        <w:rPr>
          <w:spacing w:val="-2"/>
        </w:rPr>
        <w:t xml:space="preserve"> </w:t>
      </w:r>
      <w:r>
        <w:t>tolerated for a single occurrence.</w:t>
      </w:r>
    </w:p>
    <w:p w14:paraId="7408990C" w14:textId="77777777" w:rsidR="00547D82" w:rsidRDefault="004C038B">
      <w:pPr>
        <w:pStyle w:val="ListParagraph"/>
        <w:numPr>
          <w:ilvl w:val="1"/>
          <w:numId w:val="10"/>
        </w:numPr>
        <w:tabs>
          <w:tab w:val="left" w:pos="2454"/>
        </w:tabs>
        <w:spacing w:before="3" w:line="260" w:lineRule="exact"/>
        <w:ind w:left="2454" w:hanging="359"/>
        <w:rPr>
          <w:b/>
        </w:rPr>
      </w:pPr>
      <w:r>
        <w:rPr>
          <w:b/>
          <w:spacing w:val="-2"/>
        </w:rPr>
        <w:t>Illness</w:t>
      </w:r>
    </w:p>
    <w:p w14:paraId="08E4623D" w14:textId="77777777" w:rsidR="00547D82" w:rsidRDefault="004C038B">
      <w:pPr>
        <w:pStyle w:val="ListParagraph"/>
        <w:numPr>
          <w:ilvl w:val="2"/>
          <w:numId w:val="10"/>
        </w:numPr>
        <w:tabs>
          <w:tab w:val="left" w:pos="3176"/>
        </w:tabs>
        <w:spacing w:line="242" w:lineRule="auto"/>
        <w:ind w:right="1026"/>
      </w:pPr>
      <w:r>
        <w:t>A</w:t>
      </w:r>
      <w:r>
        <w:rPr>
          <w:spacing w:val="-4"/>
        </w:rPr>
        <w:t xml:space="preserve"> </w:t>
      </w:r>
      <w:r>
        <w:t>release</w:t>
      </w:r>
      <w:r>
        <w:rPr>
          <w:spacing w:val="-5"/>
        </w:rPr>
        <w:t xml:space="preserve"> </w:t>
      </w:r>
      <w:r>
        <w:t>from</w:t>
      </w:r>
      <w:r>
        <w:rPr>
          <w:spacing w:val="-6"/>
        </w:rPr>
        <w:t xml:space="preserve"> </w:t>
      </w:r>
      <w:r>
        <w:t>a</w:t>
      </w:r>
      <w:r>
        <w:rPr>
          <w:spacing w:val="-3"/>
        </w:rPr>
        <w:t xml:space="preserve"> </w:t>
      </w:r>
      <w:r>
        <w:t>health</w:t>
      </w:r>
      <w:r>
        <w:rPr>
          <w:spacing w:val="-3"/>
        </w:rPr>
        <w:t xml:space="preserve"> </w:t>
      </w:r>
      <w:r>
        <w:t>care</w:t>
      </w:r>
      <w:r>
        <w:rPr>
          <w:spacing w:val="-3"/>
        </w:rPr>
        <w:t xml:space="preserve"> </w:t>
      </w:r>
      <w:r>
        <w:t>provider</w:t>
      </w:r>
      <w:r>
        <w:rPr>
          <w:spacing w:val="-3"/>
        </w:rPr>
        <w:t xml:space="preserve"> </w:t>
      </w:r>
      <w:r>
        <w:t>will</w:t>
      </w:r>
      <w:r>
        <w:rPr>
          <w:spacing w:val="-5"/>
        </w:rPr>
        <w:t xml:space="preserve"> </w:t>
      </w:r>
      <w:r>
        <w:t>be</w:t>
      </w:r>
      <w:r>
        <w:rPr>
          <w:spacing w:val="-3"/>
        </w:rPr>
        <w:t xml:space="preserve"> </w:t>
      </w:r>
      <w:r>
        <w:t>required</w:t>
      </w:r>
      <w:r>
        <w:rPr>
          <w:spacing w:val="-5"/>
        </w:rPr>
        <w:t xml:space="preserve"> </w:t>
      </w:r>
      <w:r>
        <w:t>to</w:t>
      </w:r>
      <w:r>
        <w:rPr>
          <w:spacing w:val="-3"/>
        </w:rPr>
        <w:t xml:space="preserve"> </w:t>
      </w:r>
      <w:r>
        <w:t>return</w:t>
      </w:r>
      <w:r>
        <w:rPr>
          <w:spacing w:val="-3"/>
        </w:rPr>
        <w:t xml:space="preserve"> </w:t>
      </w:r>
      <w:r>
        <w:t>to</w:t>
      </w:r>
      <w:r>
        <w:rPr>
          <w:spacing w:val="-3"/>
        </w:rPr>
        <w:t xml:space="preserve"> </w:t>
      </w:r>
      <w:r>
        <w:t>clinical</w:t>
      </w:r>
      <w:r>
        <w:rPr>
          <w:spacing w:val="-2"/>
        </w:rPr>
        <w:t xml:space="preserve"> </w:t>
      </w:r>
      <w:r>
        <w:t>with documentation that is signed and on an official letterhead.</w:t>
      </w:r>
    </w:p>
    <w:p w14:paraId="3C9981D2" w14:textId="77777777" w:rsidR="00547D82" w:rsidRDefault="004C038B">
      <w:pPr>
        <w:pStyle w:val="ListParagraph"/>
        <w:numPr>
          <w:ilvl w:val="1"/>
          <w:numId w:val="10"/>
        </w:numPr>
        <w:tabs>
          <w:tab w:val="left" w:pos="2455"/>
        </w:tabs>
        <w:spacing w:before="2" w:line="223" w:lineRule="auto"/>
        <w:ind w:right="1068"/>
        <w:rPr>
          <w:b/>
        </w:rPr>
      </w:pPr>
      <w:r>
        <w:rPr>
          <w:b/>
        </w:rPr>
        <w:t>Death</w:t>
      </w:r>
      <w:r>
        <w:rPr>
          <w:b/>
          <w:spacing w:val="-2"/>
        </w:rPr>
        <w:t xml:space="preserve"> </w:t>
      </w:r>
      <w:r>
        <w:rPr>
          <w:b/>
        </w:rPr>
        <w:t>in</w:t>
      </w:r>
      <w:r>
        <w:rPr>
          <w:b/>
          <w:spacing w:val="-4"/>
        </w:rPr>
        <w:t xml:space="preserve"> </w:t>
      </w:r>
      <w:r>
        <w:rPr>
          <w:b/>
        </w:rPr>
        <w:t>Family</w:t>
      </w:r>
      <w:r>
        <w:rPr>
          <w:b/>
          <w:spacing w:val="-5"/>
        </w:rPr>
        <w:t xml:space="preserve"> </w:t>
      </w:r>
      <w:r>
        <w:rPr>
          <w:b/>
        </w:rPr>
        <w:t>(defined</w:t>
      </w:r>
      <w:r>
        <w:rPr>
          <w:b/>
          <w:spacing w:val="-5"/>
        </w:rPr>
        <w:t xml:space="preserve"> </w:t>
      </w:r>
      <w:r>
        <w:rPr>
          <w:b/>
        </w:rPr>
        <w:t>as</w:t>
      </w:r>
      <w:r>
        <w:rPr>
          <w:b/>
          <w:spacing w:val="-2"/>
        </w:rPr>
        <w:t xml:space="preserve"> </w:t>
      </w:r>
      <w:r>
        <w:rPr>
          <w:b/>
        </w:rPr>
        <w:t>husband,</w:t>
      </w:r>
      <w:r>
        <w:rPr>
          <w:b/>
          <w:spacing w:val="-5"/>
        </w:rPr>
        <w:t xml:space="preserve"> </w:t>
      </w:r>
      <w:r>
        <w:rPr>
          <w:b/>
        </w:rPr>
        <w:t>wife,</w:t>
      </w:r>
      <w:r>
        <w:rPr>
          <w:b/>
          <w:spacing w:val="-4"/>
        </w:rPr>
        <w:t xml:space="preserve"> </w:t>
      </w:r>
      <w:r>
        <w:rPr>
          <w:b/>
        </w:rPr>
        <w:t>parent,</w:t>
      </w:r>
      <w:r>
        <w:rPr>
          <w:b/>
          <w:spacing w:val="-5"/>
        </w:rPr>
        <w:t xml:space="preserve"> </w:t>
      </w:r>
      <w:r>
        <w:rPr>
          <w:b/>
        </w:rPr>
        <w:t>brother,</w:t>
      </w:r>
      <w:r>
        <w:rPr>
          <w:b/>
          <w:spacing w:val="-2"/>
        </w:rPr>
        <w:t xml:space="preserve"> </w:t>
      </w:r>
      <w:r>
        <w:rPr>
          <w:b/>
        </w:rPr>
        <w:t>sister,</w:t>
      </w:r>
      <w:r>
        <w:rPr>
          <w:b/>
          <w:spacing w:val="-5"/>
        </w:rPr>
        <w:t xml:space="preserve"> </w:t>
      </w:r>
      <w:r>
        <w:rPr>
          <w:b/>
        </w:rPr>
        <w:t>son,</w:t>
      </w:r>
      <w:r>
        <w:rPr>
          <w:b/>
          <w:spacing w:val="-2"/>
        </w:rPr>
        <w:t xml:space="preserve"> </w:t>
      </w:r>
      <w:r>
        <w:rPr>
          <w:b/>
        </w:rPr>
        <w:t>daughter, legal guardian, or grandparent)</w:t>
      </w:r>
    </w:p>
    <w:p w14:paraId="68162FF3" w14:textId="77777777" w:rsidR="00547D82" w:rsidRDefault="004C038B">
      <w:pPr>
        <w:pStyle w:val="ListParagraph"/>
        <w:numPr>
          <w:ilvl w:val="2"/>
          <w:numId w:val="10"/>
        </w:numPr>
        <w:tabs>
          <w:tab w:val="left" w:pos="3176"/>
        </w:tabs>
        <w:ind w:right="738"/>
      </w:pPr>
      <w:r>
        <w:t>Verification</w:t>
      </w:r>
      <w:r>
        <w:rPr>
          <w:spacing w:val="-6"/>
        </w:rPr>
        <w:t xml:space="preserve"> </w:t>
      </w:r>
      <w:r>
        <w:t>from</w:t>
      </w:r>
      <w:r>
        <w:rPr>
          <w:spacing w:val="-7"/>
        </w:rPr>
        <w:t xml:space="preserve"> </w:t>
      </w:r>
      <w:r>
        <w:t>the</w:t>
      </w:r>
      <w:r>
        <w:rPr>
          <w:spacing w:val="-5"/>
        </w:rPr>
        <w:t xml:space="preserve"> </w:t>
      </w:r>
      <w:r>
        <w:t>funeral</w:t>
      </w:r>
      <w:r>
        <w:rPr>
          <w:spacing w:val="-2"/>
        </w:rPr>
        <w:t xml:space="preserve"> </w:t>
      </w:r>
      <w:r>
        <w:t>home</w:t>
      </w:r>
      <w:r>
        <w:rPr>
          <w:spacing w:val="-3"/>
        </w:rPr>
        <w:t xml:space="preserve"> </w:t>
      </w:r>
      <w:r>
        <w:t>or</w:t>
      </w:r>
      <w:r>
        <w:rPr>
          <w:spacing w:val="-2"/>
        </w:rPr>
        <w:t xml:space="preserve"> </w:t>
      </w:r>
      <w:r>
        <w:t>clergy</w:t>
      </w:r>
      <w:r>
        <w:rPr>
          <w:spacing w:val="-6"/>
        </w:rPr>
        <w:t xml:space="preserve"> </w:t>
      </w:r>
      <w:r>
        <w:t>will</w:t>
      </w:r>
      <w:r>
        <w:rPr>
          <w:spacing w:val="-2"/>
        </w:rPr>
        <w:t xml:space="preserve"> </w:t>
      </w:r>
      <w:r>
        <w:t>be</w:t>
      </w:r>
      <w:r>
        <w:rPr>
          <w:spacing w:val="-5"/>
        </w:rPr>
        <w:t xml:space="preserve"> </w:t>
      </w:r>
      <w:r>
        <w:t>required</w:t>
      </w:r>
      <w:r>
        <w:rPr>
          <w:spacing w:val="-3"/>
        </w:rPr>
        <w:t xml:space="preserve"> </w:t>
      </w:r>
      <w:r>
        <w:t>with</w:t>
      </w:r>
      <w:r>
        <w:rPr>
          <w:spacing w:val="-3"/>
        </w:rPr>
        <w:t xml:space="preserve"> </w:t>
      </w:r>
      <w:r>
        <w:t>documentation that is signed and on an official letterhead.</w:t>
      </w:r>
    </w:p>
    <w:p w14:paraId="363A753D" w14:textId="77777777" w:rsidR="00547D82" w:rsidRDefault="004C038B">
      <w:pPr>
        <w:pStyle w:val="ListParagraph"/>
        <w:numPr>
          <w:ilvl w:val="1"/>
          <w:numId w:val="10"/>
        </w:numPr>
        <w:tabs>
          <w:tab w:val="left" w:pos="2454"/>
        </w:tabs>
        <w:spacing w:before="5" w:line="259" w:lineRule="exact"/>
        <w:ind w:left="2454" w:hanging="359"/>
        <w:rPr>
          <w:b/>
        </w:rPr>
      </w:pPr>
      <w:r>
        <w:rPr>
          <w:b/>
        </w:rPr>
        <w:t>Court</w:t>
      </w:r>
      <w:r>
        <w:rPr>
          <w:b/>
          <w:spacing w:val="-2"/>
        </w:rPr>
        <w:t xml:space="preserve"> Appearances</w:t>
      </w:r>
    </w:p>
    <w:p w14:paraId="7BB07794" w14:textId="77777777" w:rsidR="00547D82" w:rsidRDefault="004C038B">
      <w:pPr>
        <w:pStyle w:val="ListParagraph"/>
        <w:numPr>
          <w:ilvl w:val="2"/>
          <w:numId w:val="10"/>
        </w:numPr>
        <w:tabs>
          <w:tab w:val="left" w:pos="3176"/>
        </w:tabs>
        <w:ind w:right="829"/>
      </w:pPr>
      <w:r>
        <w:t>Verification</w:t>
      </w:r>
      <w:r>
        <w:rPr>
          <w:spacing w:val="-6"/>
        </w:rPr>
        <w:t xml:space="preserve"> </w:t>
      </w:r>
      <w:r>
        <w:t>from</w:t>
      </w:r>
      <w:r>
        <w:rPr>
          <w:spacing w:val="-7"/>
        </w:rPr>
        <w:t xml:space="preserve"> </w:t>
      </w:r>
      <w:r>
        <w:t>the</w:t>
      </w:r>
      <w:r>
        <w:rPr>
          <w:spacing w:val="-3"/>
        </w:rPr>
        <w:t xml:space="preserve"> </w:t>
      </w:r>
      <w:r>
        <w:t>court</w:t>
      </w:r>
      <w:r>
        <w:rPr>
          <w:spacing w:val="-5"/>
        </w:rPr>
        <w:t xml:space="preserve"> </w:t>
      </w:r>
      <w:r>
        <w:t>(summons,</w:t>
      </w:r>
      <w:r>
        <w:rPr>
          <w:spacing w:val="-3"/>
        </w:rPr>
        <w:t xml:space="preserve"> </w:t>
      </w:r>
      <w:r>
        <w:t>etc.)</w:t>
      </w:r>
      <w:r>
        <w:rPr>
          <w:spacing w:val="-3"/>
        </w:rPr>
        <w:t xml:space="preserve"> </w:t>
      </w:r>
      <w:r>
        <w:t>will</w:t>
      </w:r>
      <w:r>
        <w:rPr>
          <w:spacing w:val="-5"/>
        </w:rPr>
        <w:t xml:space="preserve"> </w:t>
      </w:r>
      <w:r>
        <w:t>be</w:t>
      </w:r>
      <w:r>
        <w:rPr>
          <w:spacing w:val="-3"/>
        </w:rPr>
        <w:t xml:space="preserve"> </w:t>
      </w:r>
      <w:r>
        <w:t>required</w:t>
      </w:r>
      <w:r>
        <w:rPr>
          <w:spacing w:val="-3"/>
        </w:rPr>
        <w:t xml:space="preserve"> </w:t>
      </w:r>
      <w:r>
        <w:t>with</w:t>
      </w:r>
      <w:r>
        <w:rPr>
          <w:spacing w:val="-3"/>
        </w:rPr>
        <w:t xml:space="preserve"> </w:t>
      </w:r>
      <w:r>
        <w:t>documentation that is signed and on an official letterhead.</w:t>
      </w:r>
    </w:p>
    <w:p w14:paraId="3BE8617A" w14:textId="77777777" w:rsidR="00547D82" w:rsidRDefault="00547D82">
      <w:pPr>
        <w:pStyle w:val="ListParagraph"/>
        <w:sectPr w:rsidR="00547D82">
          <w:pgSz w:w="12240" w:h="15840"/>
          <w:pgMar w:top="1180" w:right="710" w:bottom="1160" w:left="425" w:header="744" w:footer="966" w:gutter="0"/>
          <w:cols w:space="720"/>
        </w:sectPr>
      </w:pPr>
    </w:p>
    <w:p w14:paraId="5CF050C6" w14:textId="77777777" w:rsidR="00547D82" w:rsidRDefault="004C038B">
      <w:pPr>
        <w:pStyle w:val="ListParagraph"/>
        <w:numPr>
          <w:ilvl w:val="1"/>
          <w:numId w:val="10"/>
        </w:numPr>
        <w:tabs>
          <w:tab w:val="left" w:pos="2454"/>
        </w:tabs>
        <w:spacing w:before="239" w:line="259" w:lineRule="exact"/>
        <w:ind w:left="2454" w:hanging="359"/>
        <w:rPr>
          <w:b/>
        </w:rPr>
      </w:pPr>
      <w:r>
        <w:rPr>
          <w:b/>
        </w:rPr>
        <w:lastRenderedPageBreak/>
        <w:t>Military</w:t>
      </w:r>
      <w:r>
        <w:rPr>
          <w:b/>
          <w:spacing w:val="-4"/>
        </w:rPr>
        <w:t xml:space="preserve"> </w:t>
      </w:r>
      <w:r>
        <w:rPr>
          <w:b/>
          <w:spacing w:val="-2"/>
        </w:rPr>
        <w:t>Service</w:t>
      </w:r>
    </w:p>
    <w:p w14:paraId="0A579267" w14:textId="77777777" w:rsidR="00547D82" w:rsidRDefault="004C038B">
      <w:pPr>
        <w:pStyle w:val="ListParagraph"/>
        <w:numPr>
          <w:ilvl w:val="2"/>
          <w:numId w:val="10"/>
        </w:numPr>
        <w:tabs>
          <w:tab w:val="left" w:pos="3176"/>
        </w:tabs>
        <w:ind w:right="818"/>
      </w:pPr>
      <w:r>
        <w:t>Verification in the form of official orders, or a letter from the supervisor or commander</w:t>
      </w:r>
      <w:r>
        <w:rPr>
          <w:spacing w:val="-3"/>
        </w:rPr>
        <w:t xml:space="preserve"> </w:t>
      </w:r>
      <w:r>
        <w:t>will</w:t>
      </w:r>
      <w:r>
        <w:rPr>
          <w:spacing w:val="-2"/>
        </w:rPr>
        <w:t xml:space="preserve"> </w:t>
      </w:r>
      <w:r>
        <w:t>be</w:t>
      </w:r>
      <w:r>
        <w:rPr>
          <w:spacing w:val="-5"/>
        </w:rPr>
        <w:t xml:space="preserve"> </w:t>
      </w:r>
      <w:r>
        <w:t>required</w:t>
      </w:r>
      <w:r>
        <w:rPr>
          <w:spacing w:val="-3"/>
        </w:rPr>
        <w:t xml:space="preserve"> </w:t>
      </w:r>
      <w:r>
        <w:t>with</w:t>
      </w:r>
      <w:r>
        <w:rPr>
          <w:spacing w:val="-6"/>
        </w:rPr>
        <w:t xml:space="preserve"> </w:t>
      </w:r>
      <w:r>
        <w:t>documentation</w:t>
      </w:r>
      <w:r>
        <w:rPr>
          <w:spacing w:val="-3"/>
        </w:rPr>
        <w:t xml:space="preserve"> </w:t>
      </w:r>
      <w:r>
        <w:t>that</w:t>
      </w:r>
      <w:r>
        <w:rPr>
          <w:spacing w:val="-5"/>
        </w:rPr>
        <w:t xml:space="preserve"> </w:t>
      </w:r>
      <w:r>
        <w:t>is</w:t>
      </w:r>
      <w:r>
        <w:rPr>
          <w:spacing w:val="-3"/>
        </w:rPr>
        <w:t xml:space="preserve"> </w:t>
      </w:r>
      <w:r>
        <w:t>signed</w:t>
      </w:r>
      <w:r>
        <w:rPr>
          <w:spacing w:val="-3"/>
        </w:rPr>
        <w:t xml:space="preserve"> </w:t>
      </w:r>
      <w:r>
        <w:t>and</w:t>
      </w:r>
      <w:r>
        <w:rPr>
          <w:spacing w:val="-3"/>
        </w:rPr>
        <w:t xml:space="preserve"> </w:t>
      </w:r>
      <w:r>
        <w:t>on</w:t>
      </w:r>
      <w:r>
        <w:rPr>
          <w:spacing w:val="-6"/>
        </w:rPr>
        <w:t xml:space="preserve"> </w:t>
      </w:r>
      <w:r>
        <w:t>an</w:t>
      </w:r>
      <w:r>
        <w:rPr>
          <w:spacing w:val="-3"/>
        </w:rPr>
        <w:t xml:space="preserve"> </w:t>
      </w:r>
      <w:r>
        <w:t xml:space="preserve">official </w:t>
      </w:r>
      <w:r>
        <w:rPr>
          <w:spacing w:val="-2"/>
        </w:rPr>
        <w:t>letterhead.</w:t>
      </w:r>
    </w:p>
    <w:p w14:paraId="5C981E0E" w14:textId="77777777" w:rsidR="00547D82" w:rsidRDefault="004C038B">
      <w:pPr>
        <w:pStyle w:val="ListParagraph"/>
        <w:numPr>
          <w:ilvl w:val="0"/>
          <w:numId w:val="10"/>
        </w:numPr>
        <w:tabs>
          <w:tab w:val="left" w:pos="1735"/>
        </w:tabs>
        <w:spacing w:before="154"/>
        <w:ind w:right="905"/>
        <w:rPr>
          <w:rFonts w:ascii="Symbol" w:hAnsi="Symbol"/>
        </w:rPr>
      </w:pPr>
      <w:r>
        <w:rPr>
          <w:b/>
        </w:rPr>
        <w:t>A</w:t>
      </w:r>
      <w:r>
        <w:rPr>
          <w:b/>
          <w:spacing w:val="-3"/>
        </w:rPr>
        <w:t xml:space="preserve"> </w:t>
      </w:r>
      <w:r>
        <w:rPr>
          <w:b/>
        </w:rPr>
        <w:t>second</w:t>
      </w:r>
      <w:r>
        <w:rPr>
          <w:b/>
          <w:spacing w:val="-2"/>
        </w:rPr>
        <w:t xml:space="preserve"> </w:t>
      </w:r>
      <w:r>
        <w:rPr>
          <w:b/>
        </w:rPr>
        <w:t>occurrence,</w:t>
      </w:r>
      <w:r>
        <w:rPr>
          <w:b/>
          <w:spacing w:val="-2"/>
        </w:rPr>
        <w:t xml:space="preserve"> </w:t>
      </w:r>
      <w:r>
        <w:rPr>
          <w:b/>
        </w:rPr>
        <w:t>clinical</w:t>
      </w:r>
      <w:r>
        <w:rPr>
          <w:b/>
          <w:spacing w:val="-4"/>
        </w:rPr>
        <w:t xml:space="preserve"> </w:t>
      </w:r>
      <w:r>
        <w:rPr>
          <w:b/>
        </w:rPr>
        <w:t>tardiness</w:t>
      </w:r>
      <w:r>
        <w:rPr>
          <w:b/>
          <w:spacing w:val="-2"/>
        </w:rPr>
        <w:t xml:space="preserve"> </w:t>
      </w:r>
      <w:r>
        <w:rPr>
          <w:b/>
        </w:rPr>
        <w:t>and/or</w:t>
      </w:r>
      <w:r>
        <w:rPr>
          <w:b/>
          <w:spacing w:val="-2"/>
        </w:rPr>
        <w:t xml:space="preserve"> </w:t>
      </w:r>
      <w:r>
        <w:rPr>
          <w:b/>
        </w:rPr>
        <w:t>absence</w:t>
      </w:r>
      <w:r>
        <w:rPr>
          <w:b/>
          <w:spacing w:val="-4"/>
        </w:rPr>
        <w:t xml:space="preserve"> </w:t>
      </w:r>
      <w:r>
        <w:rPr>
          <w:b/>
        </w:rPr>
        <w:t>from</w:t>
      </w:r>
      <w:r>
        <w:rPr>
          <w:b/>
          <w:spacing w:val="-4"/>
        </w:rPr>
        <w:t xml:space="preserve"> </w:t>
      </w:r>
      <w:r>
        <w:rPr>
          <w:b/>
        </w:rPr>
        <w:t>clinical</w:t>
      </w:r>
      <w:r>
        <w:rPr>
          <w:b/>
          <w:spacing w:val="-4"/>
        </w:rPr>
        <w:t xml:space="preserve"> </w:t>
      </w:r>
      <w:r>
        <w:rPr>
          <w:b/>
        </w:rPr>
        <w:t>activities</w:t>
      </w:r>
      <w:r>
        <w:rPr>
          <w:b/>
          <w:spacing w:val="-4"/>
        </w:rPr>
        <w:t xml:space="preserve"> </w:t>
      </w:r>
      <w:r>
        <w:rPr>
          <w:b/>
        </w:rPr>
        <w:t>will</w:t>
      </w:r>
      <w:r>
        <w:rPr>
          <w:b/>
          <w:spacing w:val="-4"/>
        </w:rPr>
        <w:t xml:space="preserve"> </w:t>
      </w:r>
      <w:r>
        <w:rPr>
          <w:b/>
        </w:rPr>
        <w:t>result</w:t>
      </w:r>
      <w:r>
        <w:rPr>
          <w:b/>
          <w:spacing w:val="-4"/>
        </w:rPr>
        <w:t xml:space="preserve"> </w:t>
      </w:r>
      <w:r>
        <w:rPr>
          <w:b/>
        </w:rPr>
        <w:t>in failure of clinical, and thus, failure of the course.</w:t>
      </w:r>
    </w:p>
    <w:p w14:paraId="52C5F878" w14:textId="77777777" w:rsidR="00547D82" w:rsidRDefault="004C038B">
      <w:pPr>
        <w:pStyle w:val="ListParagraph"/>
        <w:numPr>
          <w:ilvl w:val="0"/>
          <w:numId w:val="10"/>
        </w:numPr>
        <w:tabs>
          <w:tab w:val="left" w:pos="1735"/>
        </w:tabs>
        <w:ind w:right="878"/>
        <w:rPr>
          <w:rFonts w:ascii="Symbol" w:hAnsi="Symbol"/>
        </w:rPr>
      </w:pPr>
      <w:r>
        <w:rPr>
          <w:b/>
        </w:rPr>
        <w:t>If the</w:t>
      </w:r>
      <w:r>
        <w:rPr>
          <w:b/>
          <w:spacing w:val="-4"/>
        </w:rPr>
        <w:t xml:space="preserve"> </w:t>
      </w:r>
      <w:r>
        <w:rPr>
          <w:b/>
        </w:rPr>
        <w:t>facility</w:t>
      </w:r>
      <w:r>
        <w:rPr>
          <w:b/>
          <w:spacing w:val="-2"/>
        </w:rPr>
        <w:t xml:space="preserve"> </w:t>
      </w:r>
      <w:r>
        <w:rPr>
          <w:b/>
        </w:rPr>
        <w:t>notifies</w:t>
      </w:r>
      <w:r>
        <w:rPr>
          <w:b/>
          <w:spacing w:val="-2"/>
        </w:rPr>
        <w:t xml:space="preserve"> </w:t>
      </w:r>
      <w:r>
        <w:rPr>
          <w:b/>
        </w:rPr>
        <w:t>the</w:t>
      </w:r>
      <w:r>
        <w:rPr>
          <w:b/>
          <w:spacing w:val="-2"/>
        </w:rPr>
        <w:t xml:space="preserve"> </w:t>
      </w:r>
      <w:r>
        <w:rPr>
          <w:b/>
        </w:rPr>
        <w:t>College</w:t>
      </w:r>
      <w:r>
        <w:rPr>
          <w:b/>
          <w:spacing w:val="-2"/>
        </w:rPr>
        <w:t xml:space="preserve"> </w:t>
      </w:r>
      <w:r>
        <w:rPr>
          <w:b/>
        </w:rPr>
        <w:t>of</w:t>
      </w:r>
      <w:r>
        <w:rPr>
          <w:b/>
          <w:spacing w:val="-2"/>
        </w:rPr>
        <w:t xml:space="preserve"> </w:t>
      </w:r>
      <w:r>
        <w:rPr>
          <w:b/>
        </w:rPr>
        <w:t>Nursing</w:t>
      </w:r>
      <w:r>
        <w:rPr>
          <w:b/>
          <w:spacing w:val="-2"/>
        </w:rPr>
        <w:t xml:space="preserve"> </w:t>
      </w:r>
      <w:r>
        <w:rPr>
          <w:b/>
        </w:rPr>
        <w:t>that</w:t>
      </w:r>
      <w:r>
        <w:rPr>
          <w:b/>
          <w:spacing w:val="-2"/>
        </w:rPr>
        <w:t xml:space="preserve"> </w:t>
      </w:r>
      <w:r>
        <w:rPr>
          <w:b/>
        </w:rPr>
        <w:t>a</w:t>
      </w:r>
      <w:r>
        <w:rPr>
          <w:b/>
          <w:spacing w:val="-5"/>
        </w:rPr>
        <w:t xml:space="preserve"> </w:t>
      </w:r>
      <w:r>
        <w:rPr>
          <w:b/>
        </w:rPr>
        <w:t>student</w:t>
      </w:r>
      <w:r>
        <w:rPr>
          <w:b/>
          <w:spacing w:val="-2"/>
        </w:rPr>
        <w:t xml:space="preserve"> </w:t>
      </w:r>
      <w:r>
        <w:rPr>
          <w:b/>
        </w:rPr>
        <w:t>is</w:t>
      </w:r>
      <w:r>
        <w:rPr>
          <w:b/>
          <w:spacing w:val="-2"/>
        </w:rPr>
        <w:t xml:space="preserve"> </w:t>
      </w:r>
      <w:r>
        <w:rPr>
          <w:b/>
        </w:rPr>
        <w:t>not</w:t>
      </w:r>
      <w:r>
        <w:rPr>
          <w:b/>
          <w:spacing w:val="-1"/>
        </w:rPr>
        <w:t xml:space="preserve"> </w:t>
      </w:r>
      <w:r>
        <w:rPr>
          <w:b/>
        </w:rPr>
        <w:t>permitted</w:t>
      </w:r>
      <w:r>
        <w:rPr>
          <w:b/>
          <w:spacing w:val="-5"/>
        </w:rPr>
        <w:t xml:space="preserve"> </w:t>
      </w:r>
      <w:r>
        <w:rPr>
          <w:b/>
        </w:rPr>
        <w:t>to</w:t>
      </w:r>
      <w:r>
        <w:rPr>
          <w:b/>
          <w:spacing w:val="-2"/>
        </w:rPr>
        <w:t xml:space="preserve"> </w:t>
      </w:r>
      <w:r>
        <w:rPr>
          <w:b/>
        </w:rPr>
        <w:t>return</w:t>
      </w:r>
      <w:r>
        <w:rPr>
          <w:b/>
          <w:spacing w:val="-2"/>
        </w:rPr>
        <w:t xml:space="preserve"> </w:t>
      </w:r>
      <w:r>
        <w:rPr>
          <w:b/>
        </w:rPr>
        <w:t>to</w:t>
      </w:r>
      <w:r>
        <w:rPr>
          <w:b/>
          <w:spacing w:val="-5"/>
        </w:rPr>
        <w:t xml:space="preserve"> </w:t>
      </w:r>
      <w:r>
        <w:rPr>
          <w:b/>
        </w:rPr>
        <w:t xml:space="preserve">the facility indefinitely, this </w:t>
      </w:r>
      <w:proofErr w:type="gramStart"/>
      <w:r>
        <w:rPr>
          <w:b/>
        </w:rPr>
        <w:t>would</w:t>
      </w:r>
      <w:proofErr w:type="gramEnd"/>
      <w:r>
        <w:rPr>
          <w:b/>
        </w:rPr>
        <w:t xml:space="preserve"> result in failure of clinical, and thus, failure of the course.</w:t>
      </w:r>
    </w:p>
    <w:p w14:paraId="0FD9F754" w14:textId="77777777" w:rsidR="00547D82" w:rsidRDefault="004C038B">
      <w:pPr>
        <w:pStyle w:val="ListParagraph"/>
        <w:numPr>
          <w:ilvl w:val="0"/>
          <w:numId w:val="10"/>
        </w:numPr>
        <w:tabs>
          <w:tab w:val="left" w:pos="1735"/>
        </w:tabs>
        <w:ind w:right="766"/>
        <w:rPr>
          <w:rFonts w:ascii="Symbol" w:hAnsi="Symbol"/>
        </w:rPr>
      </w:pPr>
      <w:r>
        <w:rPr>
          <w:b/>
        </w:rPr>
        <w:t xml:space="preserve">Students must </w:t>
      </w:r>
      <w:proofErr w:type="gramStart"/>
      <w:r>
        <w:rPr>
          <w:b/>
        </w:rPr>
        <w:t>remain in their assigned area at all times</w:t>
      </w:r>
      <w:proofErr w:type="gramEnd"/>
      <w:r>
        <w:rPr>
          <w:b/>
        </w:rPr>
        <w:t>, unless approved by the clinical instructor.</w:t>
      </w:r>
      <w:r>
        <w:rPr>
          <w:b/>
          <w:spacing w:val="40"/>
        </w:rPr>
        <w:t xml:space="preserve"> </w:t>
      </w:r>
      <w:r>
        <w:rPr>
          <w:b/>
        </w:rPr>
        <w:t>Failure</w:t>
      </w:r>
      <w:r>
        <w:rPr>
          <w:b/>
          <w:spacing w:val="-4"/>
        </w:rPr>
        <w:t xml:space="preserve"> </w:t>
      </w:r>
      <w:r>
        <w:rPr>
          <w:b/>
        </w:rPr>
        <w:t>to</w:t>
      </w:r>
      <w:r>
        <w:rPr>
          <w:b/>
          <w:spacing w:val="-2"/>
        </w:rPr>
        <w:t xml:space="preserve"> </w:t>
      </w:r>
      <w:r>
        <w:rPr>
          <w:b/>
        </w:rPr>
        <w:t>comply</w:t>
      </w:r>
      <w:r>
        <w:rPr>
          <w:b/>
          <w:spacing w:val="-4"/>
        </w:rPr>
        <w:t xml:space="preserve"> </w:t>
      </w:r>
      <w:r>
        <w:rPr>
          <w:b/>
        </w:rPr>
        <w:t>will</w:t>
      </w:r>
      <w:r>
        <w:rPr>
          <w:b/>
          <w:spacing w:val="-1"/>
        </w:rPr>
        <w:t xml:space="preserve"> </w:t>
      </w:r>
      <w:r>
        <w:rPr>
          <w:b/>
        </w:rPr>
        <w:t>result</w:t>
      </w:r>
      <w:r>
        <w:rPr>
          <w:b/>
          <w:spacing w:val="-2"/>
        </w:rPr>
        <w:t xml:space="preserve"> </w:t>
      </w:r>
      <w:r>
        <w:rPr>
          <w:b/>
        </w:rPr>
        <w:t>in</w:t>
      </w:r>
      <w:r>
        <w:rPr>
          <w:b/>
          <w:spacing w:val="-8"/>
        </w:rPr>
        <w:t xml:space="preserve"> </w:t>
      </w:r>
      <w:r>
        <w:rPr>
          <w:b/>
        </w:rPr>
        <w:t>failure</w:t>
      </w:r>
      <w:r>
        <w:rPr>
          <w:b/>
          <w:spacing w:val="-4"/>
        </w:rPr>
        <w:t xml:space="preserve"> </w:t>
      </w:r>
      <w:r>
        <w:rPr>
          <w:b/>
        </w:rPr>
        <w:t>of clinical,</w:t>
      </w:r>
      <w:r>
        <w:rPr>
          <w:b/>
          <w:spacing w:val="-2"/>
        </w:rPr>
        <w:t xml:space="preserve"> </w:t>
      </w:r>
      <w:r>
        <w:rPr>
          <w:b/>
        </w:rPr>
        <w:t>and</w:t>
      </w:r>
      <w:r>
        <w:rPr>
          <w:b/>
          <w:spacing w:val="-5"/>
        </w:rPr>
        <w:t xml:space="preserve"> </w:t>
      </w:r>
      <w:r>
        <w:rPr>
          <w:b/>
        </w:rPr>
        <w:t>thus,</w:t>
      </w:r>
      <w:r>
        <w:rPr>
          <w:b/>
          <w:spacing w:val="-4"/>
        </w:rPr>
        <w:t xml:space="preserve"> </w:t>
      </w:r>
      <w:r>
        <w:rPr>
          <w:b/>
        </w:rPr>
        <w:t>failure</w:t>
      </w:r>
      <w:r>
        <w:rPr>
          <w:b/>
          <w:spacing w:val="-2"/>
        </w:rPr>
        <w:t xml:space="preserve"> </w:t>
      </w:r>
      <w:r>
        <w:rPr>
          <w:b/>
        </w:rPr>
        <w:t>of</w:t>
      </w:r>
      <w:r>
        <w:rPr>
          <w:b/>
          <w:spacing w:val="-2"/>
        </w:rPr>
        <w:t xml:space="preserve"> </w:t>
      </w:r>
      <w:r>
        <w:rPr>
          <w:b/>
        </w:rPr>
        <w:t>the</w:t>
      </w:r>
      <w:r>
        <w:rPr>
          <w:b/>
          <w:spacing w:val="-5"/>
        </w:rPr>
        <w:t xml:space="preserve"> </w:t>
      </w:r>
      <w:r>
        <w:rPr>
          <w:b/>
        </w:rPr>
        <w:t>course.</w:t>
      </w:r>
    </w:p>
    <w:p w14:paraId="37F1FBED" w14:textId="77777777" w:rsidR="00547D82" w:rsidRDefault="004C038B">
      <w:pPr>
        <w:pStyle w:val="ListParagraph"/>
        <w:numPr>
          <w:ilvl w:val="0"/>
          <w:numId w:val="10"/>
        </w:numPr>
        <w:tabs>
          <w:tab w:val="left" w:pos="1735"/>
        </w:tabs>
        <w:ind w:right="960"/>
        <w:rPr>
          <w:rFonts w:ascii="Symbol" w:hAnsi="Symbol"/>
        </w:rPr>
      </w:pPr>
      <w:r>
        <w:t>Required clinical experiences include hospital orientation, clinical orientation, and computer orientation</w:t>
      </w:r>
      <w:r>
        <w:rPr>
          <w:spacing w:val="-4"/>
        </w:rPr>
        <w:t xml:space="preserve"> </w:t>
      </w:r>
      <w:r>
        <w:t>as</w:t>
      </w:r>
      <w:r>
        <w:rPr>
          <w:spacing w:val="-4"/>
        </w:rPr>
        <w:t xml:space="preserve"> </w:t>
      </w:r>
      <w:r>
        <w:t>required</w:t>
      </w:r>
      <w:r>
        <w:rPr>
          <w:spacing w:val="-4"/>
        </w:rPr>
        <w:t xml:space="preserve"> </w:t>
      </w:r>
      <w:r>
        <w:t>by</w:t>
      </w:r>
      <w:r>
        <w:rPr>
          <w:spacing w:val="-5"/>
        </w:rPr>
        <w:t xml:space="preserve"> </w:t>
      </w:r>
      <w:r>
        <w:t>the</w:t>
      </w:r>
      <w:r>
        <w:rPr>
          <w:spacing w:val="-4"/>
        </w:rPr>
        <w:t xml:space="preserve"> </w:t>
      </w:r>
      <w:r>
        <w:t>agency,</w:t>
      </w:r>
      <w:r>
        <w:rPr>
          <w:spacing w:val="-4"/>
        </w:rPr>
        <w:t xml:space="preserve"> </w:t>
      </w:r>
      <w:r>
        <w:t>lab</w:t>
      </w:r>
      <w:r>
        <w:rPr>
          <w:spacing w:val="-4"/>
        </w:rPr>
        <w:t xml:space="preserve"> </w:t>
      </w:r>
      <w:r>
        <w:t>demonstrations,</w:t>
      </w:r>
      <w:r>
        <w:rPr>
          <w:spacing w:val="-4"/>
        </w:rPr>
        <w:t xml:space="preserve"> </w:t>
      </w:r>
      <w:r>
        <w:t>practice</w:t>
      </w:r>
      <w:r>
        <w:rPr>
          <w:spacing w:val="-4"/>
        </w:rPr>
        <w:t xml:space="preserve"> </w:t>
      </w:r>
      <w:r>
        <w:t>sessions,</w:t>
      </w:r>
      <w:r>
        <w:rPr>
          <w:spacing w:val="-5"/>
        </w:rPr>
        <w:t xml:space="preserve"> </w:t>
      </w:r>
      <w:r>
        <w:t>simulation</w:t>
      </w:r>
      <w:r>
        <w:rPr>
          <w:spacing w:val="-4"/>
        </w:rPr>
        <w:t xml:space="preserve"> </w:t>
      </w:r>
      <w:r>
        <w:t>hospital days, pre/post conferences and direct patient care.</w:t>
      </w:r>
    </w:p>
    <w:p w14:paraId="595A8598" w14:textId="77777777" w:rsidR="00547D82" w:rsidRDefault="00547D82">
      <w:pPr>
        <w:pStyle w:val="BodyText"/>
        <w:spacing w:before="20"/>
        <w:rPr>
          <w:sz w:val="22"/>
        </w:rPr>
      </w:pPr>
    </w:p>
    <w:p w14:paraId="00C3F18A" w14:textId="77777777" w:rsidR="00547D82" w:rsidRDefault="004C038B">
      <w:pPr>
        <w:ind w:left="1015"/>
        <w:rPr>
          <w:b/>
          <w:sz w:val="24"/>
        </w:rPr>
      </w:pPr>
      <w:r>
        <w:rPr>
          <w:b/>
          <w:sz w:val="24"/>
        </w:rPr>
        <w:t>Clinical</w:t>
      </w:r>
      <w:r>
        <w:rPr>
          <w:b/>
          <w:spacing w:val="-1"/>
          <w:sz w:val="24"/>
        </w:rPr>
        <w:t xml:space="preserve"> </w:t>
      </w:r>
      <w:r>
        <w:rPr>
          <w:b/>
          <w:sz w:val="24"/>
        </w:rPr>
        <w:t>Days that coincide</w:t>
      </w:r>
      <w:r>
        <w:rPr>
          <w:b/>
          <w:spacing w:val="-1"/>
          <w:sz w:val="24"/>
        </w:rPr>
        <w:t xml:space="preserve"> </w:t>
      </w:r>
      <w:r>
        <w:rPr>
          <w:b/>
          <w:sz w:val="24"/>
        </w:rPr>
        <w:t>on a UTEP</w:t>
      </w:r>
      <w:r>
        <w:rPr>
          <w:b/>
          <w:spacing w:val="-3"/>
          <w:sz w:val="24"/>
        </w:rPr>
        <w:t xml:space="preserve"> </w:t>
      </w:r>
      <w:r>
        <w:rPr>
          <w:b/>
          <w:sz w:val="24"/>
        </w:rPr>
        <w:t xml:space="preserve">Approved </w:t>
      </w:r>
      <w:r>
        <w:rPr>
          <w:b/>
          <w:spacing w:val="-2"/>
          <w:sz w:val="24"/>
        </w:rPr>
        <w:t>Holiday</w:t>
      </w:r>
    </w:p>
    <w:p w14:paraId="7815DC06" w14:textId="77777777" w:rsidR="00547D82" w:rsidRDefault="004C038B">
      <w:pPr>
        <w:pStyle w:val="ListParagraph"/>
        <w:numPr>
          <w:ilvl w:val="0"/>
          <w:numId w:val="10"/>
        </w:numPr>
        <w:tabs>
          <w:tab w:val="left" w:pos="1735"/>
        </w:tabs>
        <w:spacing w:before="271"/>
        <w:ind w:right="866"/>
        <w:rPr>
          <w:rFonts w:ascii="Symbol" w:hAnsi="Symbol"/>
          <w:sz w:val="24"/>
        </w:rPr>
      </w:pPr>
      <w:r>
        <w:rPr>
          <w:sz w:val="24"/>
        </w:rPr>
        <w:t>If</w:t>
      </w:r>
      <w:r>
        <w:rPr>
          <w:spacing w:val="-2"/>
          <w:sz w:val="24"/>
        </w:rPr>
        <w:t xml:space="preserve"> </w:t>
      </w:r>
      <w:r>
        <w:rPr>
          <w:sz w:val="24"/>
        </w:rPr>
        <w:t>a</w:t>
      </w:r>
      <w:r>
        <w:rPr>
          <w:spacing w:val="-4"/>
          <w:sz w:val="24"/>
        </w:rPr>
        <w:t xml:space="preserve"> </w:t>
      </w:r>
      <w:r>
        <w:rPr>
          <w:sz w:val="24"/>
        </w:rPr>
        <w:t>clinical</w:t>
      </w:r>
      <w:r>
        <w:rPr>
          <w:spacing w:val="-3"/>
          <w:sz w:val="24"/>
        </w:rPr>
        <w:t xml:space="preserve"> </w:t>
      </w:r>
      <w:r>
        <w:rPr>
          <w:sz w:val="24"/>
        </w:rPr>
        <w:t>day</w:t>
      </w:r>
      <w:r>
        <w:rPr>
          <w:spacing w:val="-8"/>
          <w:sz w:val="24"/>
        </w:rPr>
        <w:t xml:space="preserve"> </w:t>
      </w:r>
      <w:r>
        <w:rPr>
          <w:sz w:val="24"/>
        </w:rPr>
        <w:t>falls</w:t>
      </w:r>
      <w:r>
        <w:rPr>
          <w:spacing w:val="-3"/>
          <w:sz w:val="24"/>
        </w:rPr>
        <w:t xml:space="preserve"> </w:t>
      </w:r>
      <w:r>
        <w:rPr>
          <w:sz w:val="24"/>
        </w:rPr>
        <w:t>on</w:t>
      </w:r>
      <w:r>
        <w:rPr>
          <w:spacing w:val="-3"/>
          <w:sz w:val="24"/>
        </w:rPr>
        <w:t xml:space="preserve"> </w:t>
      </w:r>
      <w:r>
        <w:rPr>
          <w:sz w:val="24"/>
        </w:rPr>
        <w:t>a</w:t>
      </w:r>
      <w:r>
        <w:rPr>
          <w:spacing w:val="-2"/>
          <w:sz w:val="24"/>
        </w:rPr>
        <w:t xml:space="preserve"> </w:t>
      </w:r>
      <w:r>
        <w:rPr>
          <w:sz w:val="24"/>
        </w:rPr>
        <w:t>UTEP</w:t>
      </w:r>
      <w:r>
        <w:rPr>
          <w:spacing w:val="-3"/>
          <w:sz w:val="24"/>
        </w:rPr>
        <w:t xml:space="preserve"> </w:t>
      </w:r>
      <w:r>
        <w:rPr>
          <w:sz w:val="24"/>
        </w:rPr>
        <w:t>Approved</w:t>
      </w:r>
      <w:r>
        <w:rPr>
          <w:spacing w:val="-3"/>
          <w:sz w:val="24"/>
        </w:rPr>
        <w:t xml:space="preserve"> </w:t>
      </w:r>
      <w:r>
        <w:rPr>
          <w:sz w:val="24"/>
        </w:rPr>
        <w:t>Holiday,</w:t>
      </w:r>
      <w:r>
        <w:rPr>
          <w:spacing w:val="-1"/>
          <w:sz w:val="24"/>
        </w:rPr>
        <w:t xml:space="preserve"> </w:t>
      </w:r>
      <w:r>
        <w:rPr>
          <w:sz w:val="24"/>
        </w:rPr>
        <w:t>redistribution</w:t>
      </w:r>
      <w:r>
        <w:rPr>
          <w:spacing w:val="-3"/>
          <w:sz w:val="24"/>
        </w:rPr>
        <w:t xml:space="preserve"> </w:t>
      </w:r>
      <w:r>
        <w:rPr>
          <w:sz w:val="24"/>
        </w:rPr>
        <w:t>of</w:t>
      </w:r>
      <w:r>
        <w:rPr>
          <w:spacing w:val="-4"/>
          <w:sz w:val="24"/>
        </w:rPr>
        <w:t xml:space="preserve"> </w:t>
      </w:r>
      <w:r>
        <w:rPr>
          <w:sz w:val="24"/>
        </w:rPr>
        <w:t>those</w:t>
      </w:r>
      <w:r>
        <w:rPr>
          <w:spacing w:val="-3"/>
          <w:sz w:val="24"/>
        </w:rPr>
        <w:t xml:space="preserve"> </w:t>
      </w:r>
      <w:r>
        <w:rPr>
          <w:sz w:val="24"/>
        </w:rPr>
        <w:t>hours</w:t>
      </w:r>
      <w:r>
        <w:rPr>
          <w:spacing w:val="-3"/>
          <w:sz w:val="24"/>
        </w:rPr>
        <w:t xml:space="preserve"> </w:t>
      </w:r>
      <w:r>
        <w:rPr>
          <w:sz w:val="24"/>
        </w:rPr>
        <w:t>will</w:t>
      </w:r>
      <w:r>
        <w:rPr>
          <w:spacing w:val="-3"/>
          <w:sz w:val="24"/>
        </w:rPr>
        <w:t xml:space="preserve"> </w:t>
      </w:r>
      <w:r>
        <w:rPr>
          <w:sz w:val="24"/>
        </w:rPr>
        <w:t>be determined by the course manager as required by our accrediting agencies.</w:t>
      </w:r>
    </w:p>
    <w:p w14:paraId="79A6C86A" w14:textId="77777777" w:rsidR="00547D82" w:rsidRDefault="00547D82">
      <w:pPr>
        <w:pStyle w:val="BodyText"/>
      </w:pPr>
    </w:p>
    <w:p w14:paraId="0E638804" w14:textId="77777777" w:rsidR="00547D82" w:rsidRDefault="00547D82">
      <w:pPr>
        <w:pStyle w:val="BodyText"/>
        <w:spacing w:before="4"/>
      </w:pPr>
    </w:p>
    <w:p w14:paraId="1B65BE86" w14:textId="77777777" w:rsidR="00547D82" w:rsidRDefault="004C038B">
      <w:pPr>
        <w:spacing w:line="276" w:lineRule="exact"/>
        <w:ind w:left="1015"/>
        <w:rPr>
          <w:b/>
          <w:sz w:val="24"/>
        </w:rPr>
      </w:pPr>
      <w:r>
        <w:rPr>
          <w:b/>
          <w:sz w:val="24"/>
        </w:rPr>
        <w:t>Clinical</w:t>
      </w:r>
      <w:r>
        <w:rPr>
          <w:b/>
          <w:spacing w:val="-1"/>
          <w:sz w:val="24"/>
        </w:rPr>
        <w:t xml:space="preserve"> </w:t>
      </w:r>
      <w:r>
        <w:rPr>
          <w:b/>
          <w:sz w:val="24"/>
        </w:rPr>
        <w:t>Days</w:t>
      </w:r>
      <w:r>
        <w:rPr>
          <w:b/>
          <w:spacing w:val="-1"/>
          <w:sz w:val="24"/>
        </w:rPr>
        <w:t xml:space="preserve"> </w:t>
      </w:r>
      <w:r>
        <w:rPr>
          <w:b/>
          <w:sz w:val="24"/>
        </w:rPr>
        <w:t>that coincide</w:t>
      </w:r>
      <w:r>
        <w:rPr>
          <w:b/>
          <w:spacing w:val="-2"/>
          <w:sz w:val="24"/>
        </w:rPr>
        <w:t xml:space="preserve"> </w:t>
      </w:r>
      <w:r>
        <w:rPr>
          <w:b/>
          <w:sz w:val="24"/>
        </w:rPr>
        <w:t>with</w:t>
      </w:r>
      <w:r>
        <w:rPr>
          <w:b/>
          <w:spacing w:val="-1"/>
          <w:sz w:val="24"/>
        </w:rPr>
        <w:t xml:space="preserve"> </w:t>
      </w:r>
      <w:r>
        <w:rPr>
          <w:b/>
          <w:sz w:val="24"/>
        </w:rPr>
        <w:t>Religious</w:t>
      </w:r>
      <w:r>
        <w:rPr>
          <w:b/>
          <w:spacing w:val="2"/>
          <w:sz w:val="24"/>
        </w:rPr>
        <w:t xml:space="preserve"> </w:t>
      </w:r>
      <w:r>
        <w:rPr>
          <w:b/>
          <w:spacing w:val="-2"/>
          <w:sz w:val="24"/>
        </w:rPr>
        <w:t>Observance</w:t>
      </w:r>
    </w:p>
    <w:p w14:paraId="294ACF95" w14:textId="77777777" w:rsidR="00547D82" w:rsidRDefault="004C038B">
      <w:pPr>
        <w:pStyle w:val="ListParagraph"/>
        <w:numPr>
          <w:ilvl w:val="0"/>
          <w:numId w:val="10"/>
        </w:numPr>
        <w:tabs>
          <w:tab w:val="left" w:pos="1735"/>
        </w:tabs>
        <w:ind w:right="732"/>
        <w:rPr>
          <w:rFonts w:ascii="Symbol" w:hAnsi="Symbol"/>
          <w:sz w:val="24"/>
        </w:rPr>
      </w:pPr>
      <w:r>
        <w:rPr>
          <w:b/>
          <w:sz w:val="24"/>
        </w:rPr>
        <w:t>UTEP Handbook of Operating Procedures 1.3.1.2- Students should refer to the undergraduate</w:t>
      </w:r>
      <w:r>
        <w:rPr>
          <w:b/>
          <w:spacing w:val="-6"/>
          <w:sz w:val="24"/>
        </w:rPr>
        <w:t xml:space="preserve"> </w:t>
      </w:r>
      <w:r>
        <w:rPr>
          <w:b/>
          <w:sz w:val="24"/>
        </w:rPr>
        <w:t>and/or</w:t>
      </w:r>
      <w:r>
        <w:rPr>
          <w:b/>
          <w:spacing w:val="-4"/>
          <w:sz w:val="24"/>
        </w:rPr>
        <w:t xml:space="preserve"> </w:t>
      </w:r>
      <w:r>
        <w:rPr>
          <w:b/>
          <w:sz w:val="24"/>
        </w:rPr>
        <w:t>graduate</w:t>
      </w:r>
      <w:r>
        <w:rPr>
          <w:b/>
          <w:spacing w:val="-6"/>
          <w:sz w:val="24"/>
        </w:rPr>
        <w:t xml:space="preserve"> </w:t>
      </w:r>
      <w:r>
        <w:rPr>
          <w:b/>
          <w:sz w:val="24"/>
        </w:rPr>
        <w:t>University</w:t>
      </w:r>
      <w:r>
        <w:rPr>
          <w:b/>
          <w:spacing w:val="-4"/>
          <w:sz w:val="24"/>
        </w:rPr>
        <w:t xml:space="preserve"> </w:t>
      </w:r>
      <w:r>
        <w:rPr>
          <w:b/>
          <w:sz w:val="24"/>
        </w:rPr>
        <w:t>Catalogue</w:t>
      </w:r>
      <w:r>
        <w:rPr>
          <w:b/>
          <w:spacing w:val="-5"/>
          <w:sz w:val="24"/>
        </w:rPr>
        <w:t xml:space="preserve"> </w:t>
      </w:r>
      <w:r>
        <w:rPr>
          <w:b/>
          <w:sz w:val="24"/>
        </w:rPr>
        <w:t>for</w:t>
      </w:r>
      <w:r>
        <w:rPr>
          <w:b/>
          <w:spacing w:val="-5"/>
          <w:sz w:val="24"/>
        </w:rPr>
        <w:t xml:space="preserve"> </w:t>
      </w:r>
      <w:r>
        <w:rPr>
          <w:b/>
          <w:sz w:val="24"/>
        </w:rPr>
        <w:t>the</w:t>
      </w:r>
      <w:r>
        <w:rPr>
          <w:b/>
          <w:spacing w:val="-4"/>
          <w:sz w:val="24"/>
        </w:rPr>
        <w:t xml:space="preserve"> </w:t>
      </w:r>
      <w:r>
        <w:rPr>
          <w:b/>
          <w:sz w:val="24"/>
        </w:rPr>
        <w:t>policy</w:t>
      </w:r>
      <w:r>
        <w:rPr>
          <w:b/>
          <w:spacing w:val="-4"/>
          <w:sz w:val="24"/>
        </w:rPr>
        <w:t xml:space="preserve"> </w:t>
      </w:r>
      <w:r>
        <w:rPr>
          <w:b/>
          <w:sz w:val="24"/>
        </w:rPr>
        <w:t>on</w:t>
      </w:r>
      <w:r>
        <w:rPr>
          <w:b/>
          <w:spacing w:val="-6"/>
          <w:sz w:val="24"/>
        </w:rPr>
        <w:t xml:space="preserve"> </w:t>
      </w:r>
      <w:r>
        <w:rPr>
          <w:b/>
          <w:sz w:val="24"/>
        </w:rPr>
        <w:t>absence</w:t>
      </w:r>
      <w:r>
        <w:rPr>
          <w:b/>
          <w:spacing w:val="-5"/>
          <w:sz w:val="24"/>
        </w:rPr>
        <w:t xml:space="preserve"> </w:t>
      </w:r>
      <w:r>
        <w:rPr>
          <w:b/>
          <w:sz w:val="24"/>
        </w:rPr>
        <w:t>from class on religious holidays.</w:t>
      </w:r>
    </w:p>
    <w:p w14:paraId="360A43BF" w14:textId="77777777" w:rsidR="00547D82" w:rsidRDefault="00547D82">
      <w:pPr>
        <w:pStyle w:val="BodyText"/>
        <w:rPr>
          <w:b/>
        </w:rPr>
      </w:pPr>
    </w:p>
    <w:p w14:paraId="42D5CE34" w14:textId="77777777" w:rsidR="00547D82" w:rsidRDefault="00547D82">
      <w:pPr>
        <w:pStyle w:val="BodyText"/>
        <w:spacing w:before="4"/>
        <w:rPr>
          <w:b/>
        </w:rPr>
      </w:pPr>
    </w:p>
    <w:p w14:paraId="1F54763C" w14:textId="77777777" w:rsidR="00547D82" w:rsidRDefault="004C038B">
      <w:pPr>
        <w:spacing w:line="237" w:lineRule="auto"/>
        <w:ind w:left="1015" w:right="8065"/>
        <w:rPr>
          <w:sz w:val="24"/>
        </w:rPr>
      </w:pPr>
      <w:r>
        <w:rPr>
          <w:b/>
          <w:sz w:val="24"/>
          <w:u w:val="single"/>
        </w:rPr>
        <w:t>Revision History</w:t>
      </w:r>
      <w:r>
        <w:rPr>
          <w:b/>
          <w:sz w:val="24"/>
        </w:rPr>
        <w:t xml:space="preserve"> </w:t>
      </w:r>
      <w:r>
        <w:rPr>
          <w:sz w:val="24"/>
        </w:rPr>
        <w:t>Original:</w:t>
      </w:r>
      <w:r>
        <w:rPr>
          <w:spacing w:val="-15"/>
          <w:sz w:val="24"/>
        </w:rPr>
        <w:t xml:space="preserve"> </w:t>
      </w:r>
      <w:r>
        <w:rPr>
          <w:sz w:val="24"/>
        </w:rPr>
        <w:t>09/25/2018 Revised:</w:t>
      </w:r>
      <w:r>
        <w:rPr>
          <w:spacing w:val="-13"/>
          <w:sz w:val="24"/>
        </w:rPr>
        <w:t xml:space="preserve"> </w:t>
      </w:r>
      <w:r>
        <w:rPr>
          <w:sz w:val="24"/>
        </w:rPr>
        <w:t>02/04/2019 Revised:</w:t>
      </w:r>
      <w:r>
        <w:rPr>
          <w:spacing w:val="-1"/>
          <w:sz w:val="24"/>
        </w:rPr>
        <w:t xml:space="preserve"> </w:t>
      </w:r>
      <w:r>
        <w:rPr>
          <w:spacing w:val="-2"/>
          <w:sz w:val="24"/>
        </w:rPr>
        <w:t>07/01/2019</w:t>
      </w:r>
    </w:p>
    <w:p w14:paraId="0648B15E" w14:textId="77777777" w:rsidR="00547D82" w:rsidRDefault="004C038B">
      <w:pPr>
        <w:pStyle w:val="BodyText"/>
        <w:tabs>
          <w:tab w:val="left" w:pos="3895"/>
        </w:tabs>
        <w:spacing w:before="2"/>
        <w:ind w:left="1015" w:right="4142"/>
      </w:pPr>
      <w:r>
        <w:t>Revised: 8/08/2019</w:t>
      </w:r>
      <w:r>
        <w:tab/>
        <w:t>Approved: 02/11/2019 SONFO Revised: 12/6/2021</w:t>
      </w:r>
      <w:r>
        <w:tab/>
        <w:t>Approved: 1/1/2022 SONFO Revised: 4/2/2022</w:t>
      </w:r>
      <w:r>
        <w:tab/>
        <w:t>Approved: 4/11/2022 SONFO Revised: 08/5/2024</w:t>
      </w:r>
      <w:r>
        <w:tab/>
      </w:r>
      <w:r>
        <w:rPr>
          <w:spacing w:val="-48"/>
        </w:rPr>
        <w:t xml:space="preserve"> </w:t>
      </w:r>
      <w:r>
        <w:t>Approved:</w:t>
      </w:r>
      <w:r>
        <w:rPr>
          <w:spacing w:val="-15"/>
        </w:rPr>
        <w:t xml:space="preserve"> </w:t>
      </w:r>
      <w:r>
        <w:t>08/12/2024</w:t>
      </w:r>
      <w:r>
        <w:rPr>
          <w:spacing w:val="-15"/>
        </w:rPr>
        <w:t xml:space="preserve"> </w:t>
      </w:r>
      <w:r>
        <w:t>CONFO Revised 5/5/2025</w:t>
      </w:r>
      <w:r>
        <w:tab/>
        <w:t>Approved:</w:t>
      </w:r>
      <w:r>
        <w:rPr>
          <w:spacing w:val="40"/>
        </w:rPr>
        <w:t xml:space="preserve"> </w:t>
      </w:r>
      <w:r>
        <w:t>5/12/2025 CONFO</w:t>
      </w:r>
    </w:p>
    <w:p w14:paraId="2DC92742" w14:textId="77777777" w:rsidR="00547D82" w:rsidRDefault="00547D82">
      <w:pPr>
        <w:pStyle w:val="BodyText"/>
        <w:sectPr w:rsidR="00547D82">
          <w:pgSz w:w="12240" w:h="15840"/>
          <w:pgMar w:top="1180" w:right="710" w:bottom="1160" w:left="425" w:header="744" w:footer="966" w:gutter="0"/>
          <w:cols w:space="720"/>
        </w:sectPr>
      </w:pPr>
    </w:p>
    <w:p w14:paraId="18F3ED17" w14:textId="77777777" w:rsidR="00547D82" w:rsidRDefault="004C038B">
      <w:pPr>
        <w:spacing w:before="244"/>
        <w:ind w:left="284"/>
        <w:jc w:val="center"/>
        <w:rPr>
          <w:b/>
          <w:sz w:val="24"/>
        </w:rPr>
      </w:pPr>
      <w:bookmarkStart w:id="89" w:name="_bookmark53"/>
      <w:bookmarkEnd w:id="89"/>
      <w:r>
        <w:rPr>
          <w:b/>
          <w:sz w:val="24"/>
        </w:rPr>
        <w:lastRenderedPageBreak/>
        <w:t>HSN</w:t>
      </w:r>
      <w:r>
        <w:rPr>
          <w:b/>
          <w:spacing w:val="-1"/>
          <w:sz w:val="24"/>
        </w:rPr>
        <w:t xml:space="preserve"> </w:t>
      </w:r>
      <w:r>
        <w:rPr>
          <w:b/>
          <w:sz w:val="24"/>
        </w:rPr>
        <w:t>Emergency</w:t>
      </w:r>
      <w:r>
        <w:rPr>
          <w:b/>
          <w:spacing w:val="-1"/>
          <w:sz w:val="24"/>
        </w:rPr>
        <w:t xml:space="preserve"> </w:t>
      </w:r>
      <w:r>
        <w:rPr>
          <w:b/>
          <w:sz w:val="24"/>
        </w:rPr>
        <w:t xml:space="preserve">Evacuation </w:t>
      </w:r>
      <w:r>
        <w:rPr>
          <w:b/>
          <w:spacing w:val="-4"/>
          <w:sz w:val="24"/>
        </w:rPr>
        <w:t>Plan</w:t>
      </w:r>
    </w:p>
    <w:p w14:paraId="60DB4439" w14:textId="77777777" w:rsidR="00547D82" w:rsidRDefault="00547D82">
      <w:pPr>
        <w:pStyle w:val="BodyText"/>
        <w:spacing w:before="31"/>
        <w:rPr>
          <w:b/>
        </w:rPr>
      </w:pPr>
    </w:p>
    <w:p w14:paraId="56D539BD" w14:textId="77777777" w:rsidR="00547D82" w:rsidRDefault="004C038B">
      <w:pPr>
        <w:pStyle w:val="BodyText"/>
        <w:ind w:left="1015"/>
      </w:pPr>
      <w:r>
        <w:rPr>
          <w:u w:val="single"/>
        </w:rPr>
        <w:t>Emergency</w:t>
      </w:r>
      <w:r>
        <w:rPr>
          <w:spacing w:val="-8"/>
          <w:u w:val="single"/>
        </w:rPr>
        <w:t xml:space="preserve"> </w:t>
      </w:r>
      <w:r>
        <w:rPr>
          <w:u w:val="single"/>
        </w:rPr>
        <w:t>Procedures:</w:t>
      </w:r>
      <w:r>
        <w:rPr>
          <w:spacing w:val="2"/>
        </w:rPr>
        <w:t xml:space="preserve"> </w:t>
      </w:r>
      <w:r>
        <w:t>As</w:t>
      </w:r>
      <w:r>
        <w:rPr>
          <w:spacing w:val="-1"/>
        </w:rPr>
        <w:t xml:space="preserve"> </w:t>
      </w:r>
      <w:r>
        <w:t>part of</w:t>
      </w:r>
      <w:r>
        <w:rPr>
          <w:spacing w:val="-2"/>
        </w:rPr>
        <w:t xml:space="preserve"> </w:t>
      </w:r>
      <w:r>
        <w:t>the UTEP</w:t>
      </w:r>
      <w:r>
        <w:rPr>
          <w:spacing w:val="-1"/>
        </w:rPr>
        <w:t xml:space="preserve"> </w:t>
      </w:r>
      <w:r>
        <w:t>Emergency</w:t>
      </w:r>
      <w:r>
        <w:rPr>
          <w:spacing w:val="-5"/>
        </w:rPr>
        <w:t xml:space="preserve"> </w:t>
      </w:r>
      <w:r>
        <w:t xml:space="preserve">Management </w:t>
      </w:r>
      <w:r>
        <w:rPr>
          <w:spacing w:val="-4"/>
        </w:rPr>
        <w:t>Plan</w:t>
      </w:r>
    </w:p>
    <w:p w14:paraId="4D14EB3D" w14:textId="77777777" w:rsidR="00547D82" w:rsidRDefault="004C038B">
      <w:pPr>
        <w:pStyle w:val="BodyText"/>
        <w:ind w:left="1015" w:right="736"/>
      </w:pPr>
      <w:r>
        <w:t>Every member of the Faculty, Staff, and Student Body should read and be familiar with the emergency</w:t>
      </w:r>
      <w:r>
        <w:rPr>
          <w:spacing w:val="-9"/>
        </w:rPr>
        <w:t xml:space="preserve"> </w:t>
      </w:r>
      <w:r>
        <w:t>plans</w:t>
      </w:r>
      <w:r>
        <w:rPr>
          <w:spacing w:val="-4"/>
        </w:rPr>
        <w:t xml:space="preserve"> </w:t>
      </w:r>
      <w:r>
        <w:t>and</w:t>
      </w:r>
      <w:r>
        <w:rPr>
          <w:spacing w:val="-4"/>
        </w:rPr>
        <w:t xml:space="preserve"> </w:t>
      </w:r>
      <w:r>
        <w:t>familiarize</w:t>
      </w:r>
      <w:r>
        <w:rPr>
          <w:spacing w:val="-5"/>
        </w:rPr>
        <w:t xml:space="preserve"> </w:t>
      </w:r>
      <w:r>
        <w:t>themselves</w:t>
      </w:r>
      <w:r>
        <w:rPr>
          <w:spacing w:val="-4"/>
        </w:rPr>
        <w:t xml:space="preserve"> </w:t>
      </w:r>
      <w:r>
        <w:t>with</w:t>
      </w:r>
      <w:r>
        <w:rPr>
          <w:spacing w:val="-4"/>
        </w:rPr>
        <w:t xml:space="preserve"> </w:t>
      </w:r>
      <w:r>
        <w:t>emergency</w:t>
      </w:r>
      <w:r>
        <w:rPr>
          <w:spacing w:val="-9"/>
        </w:rPr>
        <w:t xml:space="preserve"> </w:t>
      </w:r>
      <w:r>
        <w:t>procedures</w:t>
      </w:r>
      <w:r>
        <w:rPr>
          <w:spacing w:val="-2"/>
        </w:rPr>
        <w:t xml:space="preserve"> </w:t>
      </w:r>
      <w:r>
        <w:t>and</w:t>
      </w:r>
      <w:r>
        <w:rPr>
          <w:spacing w:val="-4"/>
        </w:rPr>
        <w:t xml:space="preserve"> </w:t>
      </w:r>
      <w:r>
        <w:t>evacuation</w:t>
      </w:r>
      <w:r>
        <w:rPr>
          <w:spacing w:val="-4"/>
        </w:rPr>
        <w:t xml:space="preserve"> </w:t>
      </w:r>
      <w:r>
        <w:t xml:space="preserve">routes. Faculty and Staff must be prepared to assess the situation quickly but </w:t>
      </w:r>
      <w:proofErr w:type="gramStart"/>
      <w:r>
        <w:t>thoroughly, and</w:t>
      </w:r>
      <w:proofErr w:type="gramEnd"/>
      <w:r>
        <w:t xml:space="preserve"> use commonsense in determining a course of action.</w:t>
      </w:r>
    </w:p>
    <w:p w14:paraId="36916C5C" w14:textId="77777777" w:rsidR="00547D82" w:rsidRDefault="00547D82">
      <w:pPr>
        <w:pStyle w:val="BodyText"/>
      </w:pPr>
    </w:p>
    <w:p w14:paraId="03F6E02A" w14:textId="77777777" w:rsidR="00547D82" w:rsidRDefault="004C038B">
      <w:pPr>
        <w:pStyle w:val="BodyText"/>
        <w:spacing w:before="1"/>
        <w:ind w:left="1015" w:right="736"/>
      </w:pPr>
      <w:r>
        <w:rPr>
          <w:u w:val="single"/>
        </w:rPr>
        <w:t>Role</w:t>
      </w:r>
      <w:r>
        <w:rPr>
          <w:spacing w:val="-2"/>
          <w:u w:val="single"/>
        </w:rPr>
        <w:t xml:space="preserve"> </w:t>
      </w:r>
      <w:r>
        <w:rPr>
          <w:u w:val="single"/>
        </w:rPr>
        <w:t>of</w:t>
      </w:r>
      <w:r>
        <w:rPr>
          <w:spacing w:val="-4"/>
          <w:u w:val="single"/>
        </w:rPr>
        <w:t xml:space="preserve"> </w:t>
      </w:r>
      <w:r>
        <w:rPr>
          <w:u w:val="single"/>
        </w:rPr>
        <w:t>Faculty</w:t>
      </w:r>
      <w:r>
        <w:rPr>
          <w:spacing w:val="-5"/>
          <w:u w:val="single"/>
        </w:rPr>
        <w:t xml:space="preserve"> </w:t>
      </w:r>
      <w:r>
        <w:rPr>
          <w:u w:val="single"/>
        </w:rPr>
        <w:t>and</w:t>
      </w:r>
      <w:r>
        <w:rPr>
          <w:spacing w:val="-2"/>
          <w:u w:val="single"/>
        </w:rPr>
        <w:t xml:space="preserve"> </w:t>
      </w:r>
      <w:r>
        <w:rPr>
          <w:u w:val="single"/>
        </w:rPr>
        <w:t>Staff:</w:t>
      </w:r>
      <w:r>
        <w:t xml:space="preserve"> Faculty</w:t>
      </w:r>
      <w:r>
        <w:rPr>
          <w:spacing w:val="-7"/>
        </w:rPr>
        <w:t xml:space="preserve"> </w:t>
      </w:r>
      <w:r>
        <w:t>members</w:t>
      </w:r>
      <w:r>
        <w:rPr>
          <w:spacing w:val="-1"/>
        </w:rPr>
        <w:t xml:space="preserve"> </w:t>
      </w:r>
      <w:r>
        <w:t>are</w:t>
      </w:r>
      <w:r>
        <w:rPr>
          <w:spacing w:val="-3"/>
        </w:rPr>
        <w:t xml:space="preserve"> </w:t>
      </w:r>
      <w:r>
        <w:t>seen</w:t>
      </w:r>
      <w:r>
        <w:rPr>
          <w:spacing w:val="-2"/>
        </w:rPr>
        <w:t xml:space="preserve"> </w:t>
      </w:r>
      <w:r>
        <w:t>as</w:t>
      </w:r>
      <w:r>
        <w:rPr>
          <w:spacing w:val="-2"/>
        </w:rPr>
        <w:t xml:space="preserve"> </w:t>
      </w:r>
      <w:r>
        <w:t>leaders</w:t>
      </w:r>
      <w:r>
        <w:rPr>
          <w:spacing w:val="-2"/>
        </w:rPr>
        <w:t xml:space="preserve"> </w:t>
      </w:r>
      <w:r>
        <w:t>by</w:t>
      </w:r>
      <w:r>
        <w:rPr>
          <w:spacing w:val="-7"/>
        </w:rPr>
        <w:t xml:space="preserve"> </w:t>
      </w:r>
      <w:r>
        <w:t>students and</w:t>
      </w:r>
      <w:r>
        <w:rPr>
          <w:spacing w:val="-2"/>
        </w:rPr>
        <w:t xml:space="preserve"> </w:t>
      </w:r>
      <w:r>
        <w:t>should</w:t>
      </w:r>
      <w:r>
        <w:rPr>
          <w:spacing w:val="-2"/>
        </w:rPr>
        <w:t xml:space="preserve"> </w:t>
      </w:r>
      <w:r>
        <w:t>be prepared to direct their students in the event of an emergency.</w:t>
      </w:r>
    </w:p>
    <w:p w14:paraId="31025D76" w14:textId="77777777" w:rsidR="00547D82" w:rsidRDefault="004C038B">
      <w:pPr>
        <w:pStyle w:val="BodyText"/>
        <w:spacing w:before="276"/>
        <w:ind w:left="1015" w:right="736"/>
      </w:pPr>
      <w:r>
        <w:rPr>
          <w:u w:val="single"/>
        </w:rPr>
        <w:t>Designated Essential Faculty and Staff Member:</w:t>
      </w:r>
      <w:r>
        <w:t xml:space="preserve"> The designated essential faculty and staff members are heads of their departments. It is your role to ensure all your faculty and staff members</w:t>
      </w:r>
      <w:r>
        <w:rPr>
          <w:spacing w:val="-3"/>
        </w:rPr>
        <w:t xml:space="preserve"> </w:t>
      </w:r>
      <w:r>
        <w:t>are</w:t>
      </w:r>
      <w:r>
        <w:rPr>
          <w:spacing w:val="-4"/>
        </w:rPr>
        <w:t xml:space="preserve"> </w:t>
      </w:r>
      <w:r>
        <w:t>accounted</w:t>
      </w:r>
      <w:r>
        <w:rPr>
          <w:spacing w:val="-3"/>
        </w:rPr>
        <w:t xml:space="preserve"> </w:t>
      </w:r>
      <w:r>
        <w:t>for</w:t>
      </w:r>
      <w:r>
        <w:rPr>
          <w:spacing w:val="-3"/>
        </w:rPr>
        <w:t xml:space="preserve"> </w:t>
      </w:r>
      <w:r>
        <w:t>when</w:t>
      </w:r>
      <w:r>
        <w:rPr>
          <w:spacing w:val="-3"/>
        </w:rPr>
        <w:t xml:space="preserve"> </w:t>
      </w:r>
      <w:r>
        <w:t>an</w:t>
      </w:r>
      <w:r>
        <w:rPr>
          <w:spacing w:val="-1"/>
        </w:rPr>
        <w:t xml:space="preserve"> </w:t>
      </w:r>
      <w:r>
        <w:t>emergency</w:t>
      </w:r>
      <w:r>
        <w:rPr>
          <w:spacing w:val="-8"/>
        </w:rPr>
        <w:t xml:space="preserve"> </w:t>
      </w:r>
      <w:r>
        <w:t>arises.</w:t>
      </w:r>
      <w:r>
        <w:rPr>
          <w:spacing w:val="-3"/>
        </w:rPr>
        <w:t xml:space="preserve"> </w:t>
      </w:r>
      <w:r>
        <w:t>A</w:t>
      </w:r>
      <w:r>
        <w:rPr>
          <w:spacing w:val="-3"/>
        </w:rPr>
        <w:t xml:space="preserve"> </w:t>
      </w:r>
      <w:r>
        <w:t>head</w:t>
      </w:r>
      <w:r>
        <w:rPr>
          <w:spacing w:val="-3"/>
        </w:rPr>
        <w:t xml:space="preserve"> </w:t>
      </w:r>
      <w:r>
        <w:t>count</w:t>
      </w:r>
      <w:r>
        <w:rPr>
          <w:spacing w:val="-3"/>
        </w:rPr>
        <w:t xml:space="preserve"> </w:t>
      </w:r>
      <w:r>
        <w:t>should</w:t>
      </w:r>
      <w:r>
        <w:rPr>
          <w:spacing w:val="-3"/>
        </w:rPr>
        <w:t xml:space="preserve"> </w:t>
      </w:r>
      <w:r>
        <w:t>be</w:t>
      </w:r>
      <w:r>
        <w:rPr>
          <w:spacing w:val="-4"/>
        </w:rPr>
        <w:t xml:space="preserve"> </w:t>
      </w:r>
      <w:r>
        <w:t>taken</w:t>
      </w:r>
      <w:r>
        <w:rPr>
          <w:spacing w:val="-3"/>
        </w:rPr>
        <w:t xml:space="preserve"> </w:t>
      </w:r>
      <w:r>
        <w:t>before</w:t>
      </w:r>
      <w:r>
        <w:rPr>
          <w:spacing w:val="-2"/>
        </w:rPr>
        <w:t xml:space="preserve"> </w:t>
      </w:r>
      <w:r>
        <w:t>and after evacuation if possible.</w:t>
      </w:r>
    </w:p>
    <w:p w14:paraId="42C8462B" w14:textId="77777777" w:rsidR="00547D82" w:rsidRDefault="00547D82">
      <w:pPr>
        <w:pStyle w:val="BodyText"/>
        <w:spacing w:before="24"/>
      </w:pPr>
    </w:p>
    <w:p w14:paraId="1838B258" w14:textId="77777777" w:rsidR="00547D82" w:rsidRDefault="004C038B">
      <w:pPr>
        <w:spacing w:line="274" w:lineRule="exact"/>
        <w:ind w:left="1015"/>
        <w:rPr>
          <w:b/>
          <w:sz w:val="24"/>
        </w:rPr>
      </w:pPr>
      <w:r>
        <w:rPr>
          <w:b/>
          <w:spacing w:val="-4"/>
          <w:sz w:val="24"/>
          <w:u w:val="single"/>
        </w:rPr>
        <w:t>Fire</w:t>
      </w:r>
    </w:p>
    <w:p w14:paraId="521EA1D3" w14:textId="77777777" w:rsidR="00547D82" w:rsidRDefault="004C038B">
      <w:pPr>
        <w:pStyle w:val="BodyText"/>
        <w:ind w:left="1015" w:right="736"/>
      </w:pPr>
      <w:r>
        <w:t>If</w:t>
      </w:r>
      <w:r>
        <w:rPr>
          <w:spacing w:val="-2"/>
        </w:rPr>
        <w:t xml:space="preserve"> </w:t>
      </w:r>
      <w:r>
        <w:t>the</w:t>
      </w:r>
      <w:r>
        <w:rPr>
          <w:spacing w:val="-3"/>
        </w:rPr>
        <w:t xml:space="preserve"> </w:t>
      </w:r>
      <w:r>
        <w:t>fire</w:t>
      </w:r>
      <w:r>
        <w:rPr>
          <w:spacing w:val="-4"/>
        </w:rPr>
        <w:t xml:space="preserve"> </w:t>
      </w:r>
      <w:r>
        <w:t>is</w:t>
      </w:r>
      <w:r>
        <w:rPr>
          <w:spacing w:val="-3"/>
        </w:rPr>
        <w:t xml:space="preserve"> </w:t>
      </w:r>
      <w:r>
        <w:t>small</w:t>
      </w:r>
      <w:r>
        <w:rPr>
          <w:spacing w:val="-3"/>
        </w:rPr>
        <w:t xml:space="preserve"> </w:t>
      </w:r>
      <w:r>
        <w:t>and</w:t>
      </w:r>
      <w:r>
        <w:rPr>
          <w:spacing w:val="-3"/>
        </w:rPr>
        <w:t xml:space="preserve"> </w:t>
      </w:r>
      <w:r>
        <w:t>can</w:t>
      </w:r>
      <w:r>
        <w:rPr>
          <w:spacing w:val="-3"/>
        </w:rPr>
        <w:t xml:space="preserve"> </w:t>
      </w:r>
      <w:r>
        <w:t>be</w:t>
      </w:r>
      <w:r>
        <w:rPr>
          <w:spacing w:val="-4"/>
        </w:rPr>
        <w:t xml:space="preserve"> </w:t>
      </w:r>
      <w:r>
        <w:t>easily</w:t>
      </w:r>
      <w:r>
        <w:rPr>
          <w:spacing w:val="-7"/>
        </w:rPr>
        <w:t xml:space="preserve"> </w:t>
      </w:r>
      <w:r>
        <w:t>extinguished</w:t>
      </w:r>
      <w:r>
        <w:rPr>
          <w:spacing w:val="-2"/>
        </w:rPr>
        <w:t xml:space="preserve"> </w:t>
      </w:r>
      <w:r>
        <w:t>with</w:t>
      </w:r>
      <w:r>
        <w:rPr>
          <w:spacing w:val="-3"/>
        </w:rPr>
        <w:t xml:space="preserve"> </w:t>
      </w:r>
      <w:r>
        <w:t>a</w:t>
      </w:r>
      <w:r>
        <w:rPr>
          <w:spacing w:val="-3"/>
        </w:rPr>
        <w:t xml:space="preserve"> </w:t>
      </w:r>
      <w:r>
        <w:t>handheld</w:t>
      </w:r>
      <w:r>
        <w:rPr>
          <w:spacing w:val="-3"/>
        </w:rPr>
        <w:t xml:space="preserve"> </w:t>
      </w:r>
      <w:r>
        <w:t>extinguisher</w:t>
      </w:r>
      <w:r>
        <w:rPr>
          <w:spacing w:val="-3"/>
        </w:rPr>
        <w:t xml:space="preserve"> </w:t>
      </w:r>
      <w:r>
        <w:t>the</w:t>
      </w:r>
      <w:r>
        <w:rPr>
          <w:spacing w:val="-5"/>
        </w:rPr>
        <w:t xml:space="preserve"> </w:t>
      </w:r>
      <w:r>
        <w:t>person should follow the instructions below only if he/she is trained to do so.</w:t>
      </w:r>
    </w:p>
    <w:p w14:paraId="7C32FCE8" w14:textId="77777777" w:rsidR="00547D82" w:rsidRDefault="004C038B">
      <w:pPr>
        <w:pStyle w:val="ListParagraph"/>
        <w:numPr>
          <w:ilvl w:val="0"/>
          <w:numId w:val="9"/>
        </w:numPr>
        <w:tabs>
          <w:tab w:val="left" w:pos="1375"/>
        </w:tabs>
        <w:spacing w:line="242" w:lineRule="auto"/>
        <w:ind w:right="1261"/>
        <w:rPr>
          <w:sz w:val="24"/>
        </w:rPr>
      </w:pPr>
      <w:r>
        <w:rPr>
          <w:sz w:val="24"/>
        </w:rPr>
        <w:t>Portable</w:t>
      </w:r>
      <w:r>
        <w:rPr>
          <w:spacing w:val="-4"/>
          <w:sz w:val="24"/>
        </w:rPr>
        <w:t xml:space="preserve"> </w:t>
      </w:r>
      <w:r>
        <w:rPr>
          <w:sz w:val="24"/>
        </w:rPr>
        <w:t>Fire</w:t>
      </w:r>
      <w:r>
        <w:rPr>
          <w:spacing w:val="-6"/>
          <w:sz w:val="24"/>
        </w:rPr>
        <w:t xml:space="preserve"> </w:t>
      </w:r>
      <w:r>
        <w:rPr>
          <w:sz w:val="24"/>
        </w:rPr>
        <w:t>Extinguishers</w:t>
      </w:r>
      <w:r>
        <w:rPr>
          <w:spacing w:val="-4"/>
          <w:sz w:val="24"/>
        </w:rPr>
        <w:t xml:space="preserve"> </w:t>
      </w:r>
      <w:proofErr w:type="gramStart"/>
      <w:r>
        <w:rPr>
          <w:sz w:val="24"/>
        </w:rPr>
        <w:t>are</w:t>
      </w:r>
      <w:r>
        <w:rPr>
          <w:spacing w:val="-6"/>
          <w:sz w:val="24"/>
        </w:rPr>
        <w:t xml:space="preserve"> </w:t>
      </w:r>
      <w:r>
        <w:rPr>
          <w:sz w:val="24"/>
        </w:rPr>
        <w:t>located</w:t>
      </w:r>
      <w:r>
        <w:rPr>
          <w:spacing w:val="-4"/>
          <w:sz w:val="24"/>
        </w:rPr>
        <w:t xml:space="preserve"> </w:t>
      </w:r>
      <w:r>
        <w:rPr>
          <w:sz w:val="24"/>
        </w:rPr>
        <w:t>in</w:t>
      </w:r>
      <w:proofErr w:type="gramEnd"/>
      <w:r>
        <w:rPr>
          <w:spacing w:val="-4"/>
          <w:sz w:val="24"/>
        </w:rPr>
        <w:t xml:space="preserve"> </w:t>
      </w:r>
      <w:r>
        <w:rPr>
          <w:sz w:val="24"/>
        </w:rPr>
        <w:t>corridors,</w:t>
      </w:r>
      <w:r>
        <w:rPr>
          <w:spacing w:val="-4"/>
          <w:sz w:val="24"/>
        </w:rPr>
        <w:t xml:space="preserve"> </w:t>
      </w:r>
      <w:r>
        <w:rPr>
          <w:sz w:val="24"/>
        </w:rPr>
        <w:t>laboratories,</w:t>
      </w:r>
      <w:r>
        <w:rPr>
          <w:spacing w:val="-4"/>
          <w:sz w:val="24"/>
        </w:rPr>
        <w:t xml:space="preserve"> </w:t>
      </w:r>
      <w:r>
        <w:rPr>
          <w:sz w:val="24"/>
        </w:rPr>
        <w:t>the</w:t>
      </w:r>
      <w:r>
        <w:rPr>
          <w:spacing w:val="-4"/>
          <w:sz w:val="24"/>
        </w:rPr>
        <w:t xml:space="preserve"> </w:t>
      </w:r>
      <w:r>
        <w:rPr>
          <w:sz w:val="24"/>
        </w:rPr>
        <w:t>parking</w:t>
      </w:r>
      <w:r>
        <w:rPr>
          <w:spacing w:val="-5"/>
          <w:sz w:val="24"/>
        </w:rPr>
        <w:t xml:space="preserve"> </w:t>
      </w:r>
      <w:r>
        <w:rPr>
          <w:sz w:val="24"/>
        </w:rPr>
        <w:t>garage</w:t>
      </w:r>
      <w:r>
        <w:rPr>
          <w:spacing w:val="-3"/>
          <w:sz w:val="24"/>
        </w:rPr>
        <w:t xml:space="preserve"> </w:t>
      </w:r>
      <w:r>
        <w:rPr>
          <w:sz w:val="24"/>
        </w:rPr>
        <w:t>and mechanical rooms.</w:t>
      </w:r>
    </w:p>
    <w:p w14:paraId="4B1D47A4" w14:textId="77777777" w:rsidR="00547D82" w:rsidRDefault="004C038B">
      <w:pPr>
        <w:pStyle w:val="ListParagraph"/>
        <w:numPr>
          <w:ilvl w:val="0"/>
          <w:numId w:val="9"/>
        </w:numPr>
        <w:tabs>
          <w:tab w:val="left" w:pos="1375"/>
        </w:tabs>
        <w:spacing w:line="273" w:lineRule="exact"/>
        <w:rPr>
          <w:sz w:val="24"/>
        </w:rPr>
      </w:pPr>
      <w:r>
        <w:rPr>
          <w:sz w:val="24"/>
        </w:rPr>
        <w:t>Remember</w:t>
      </w:r>
      <w:r>
        <w:rPr>
          <w:spacing w:val="-1"/>
          <w:sz w:val="24"/>
        </w:rPr>
        <w:t xml:space="preserve"> </w:t>
      </w:r>
      <w:r>
        <w:rPr>
          <w:sz w:val="24"/>
        </w:rPr>
        <w:t>the</w:t>
      </w:r>
      <w:r>
        <w:rPr>
          <w:spacing w:val="-3"/>
          <w:sz w:val="24"/>
        </w:rPr>
        <w:t xml:space="preserve"> </w:t>
      </w:r>
      <w:r>
        <w:rPr>
          <w:sz w:val="24"/>
        </w:rPr>
        <w:t>following instructions</w:t>
      </w:r>
      <w:r>
        <w:rPr>
          <w:spacing w:val="-1"/>
          <w:sz w:val="24"/>
        </w:rPr>
        <w:t xml:space="preserve"> </w:t>
      </w:r>
      <w:r>
        <w:rPr>
          <w:sz w:val="24"/>
        </w:rPr>
        <w:t xml:space="preserve">as </w:t>
      </w:r>
      <w:r>
        <w:rPr>
          <w:spacing w:val="-2"/>
          <w:sz w:val="24"/>
        </w:rPr>
        <w:t>P.A.S.S.</w:t>
      </w:r>
    </w:p>
    <w:p w14:paraId="3D52460E" w14:textId="77777777" w:rsidR="00547D82" w:rsidRDefault="004C038B">
      <w:pPr>
        <w:pStyle w:val="ListParagraph"/>
        <w:numPr>
          <w:ilvl w:val="1"/>
          <w:numId w:val="9"/>
        </w:numPr>
        <w:tabs>
          <w:tab w:val="left" w:pos="1734"/>
        </w:tabs>
        <w:spacing w:line="286" w:lineRule="exact"/>
        <w:ind w:left="1734" w:hanging="359"/>
        <w:rPr>
          <w:sz w:val="24"/>
        </w:rPr>
      </w:pPr>
      <w:r>
        <w:rPr>
          <w:sz w:val="24"/>
          <w:u w:val="single"/>
        </w:rPr>
        <w:t>P</w:t>
      </w:r>
      <w:r>
        <w:rPr>
          <w:sz w:val="24"/>
        </w:rPr>
        <w:t xml:space="preserve">ull the </w:t>
      </w:r>
      <w:r>
        <w:rPr>
          <w:spacing w:val="-5"/>
          <w:sz w:val="24"/>
        </w:rPr>
        <w:t>pin</w:t>
      </w:r>
    </w:p>
    <w:p w14:paraId="18565B02" w14:textId="77777777" w:rsidR="00547D82" w:rsidRDefault="004C038B">
      <w:pPr>
        <w:pStyle w:val="ListParagraph"/>
        <w:numPr>
          <w:ilvl w:val="1"/>
          <w:numId w:val="9"/>
        </w:numPr>
        <w:tabs>
          <w:tab w:val="left" w:pos="1734"/>
        </w:tabs>
        <w:spacing w:line="276" w:lineRule="exact"/>
        <w:ind w:left="1734" w:hanging="359"/>
        <w:rPr>
          <w:sz w:val="24"/>
        </w:rPr>
      </w:pPr>
      <w:r>
        <w:rPr>
          <w:sz w:val="24"/>
          <w:u w:val="single"/>
        </w:rPr>
        <w:t>A</w:t>
      </w:r>
      <w:r>
        <w:rPr>
          <w:sz w:val="24"/>
        </w:rPr>
        <w:t>im</w:t>
      </w:r>
      <w:r>
        <w:rPr>
          <w:spacing w:val="-3"/>
          <w:sz w:val="24"/>
        </w:rPr>
        <w:t xml:space="preserve"> </w:t>
      </w:r>
      <w:r>
        <w:rPr>
          <w:sz w:val="24"/>
        </w:rPr>
        <w:t>at</w:t>
      </w:r>
      <w:r>
        <w:rPr>
          <w:spacing w:val="-1"/>
          <w:sz w:val="24"/>
        </w:rPr>
        <w:t xml:space="preserve"> </w:t>
      </w:r>
      <w:r>
        <w:rPr>
          <w:sz w:val="24"/>
        </w:rPr>
        <w:t>the</w:t>
      </w:r>
      <w:r>
        <w:rPr>
          <w:spacing w:val="-1"/>
          <w:sz w:val="24"/>
        </w:rPr>
        <w:t xml:space="preserve"> </w:t>
      </w:r>
      <w:r>
        <w:rPr>
          <w:sz w:val="24"/>
        </w:rPr>
        <w:t>base</w:t>
      </w:r>
      <w:r>
        <w:rPr>
          <w:spacing w:val="-2"/>
          <w:sz w:val="24"/>
        </w:rPr>
        <w:t xml:space="preserve"> </w:t>
      </w:r>
      <w:r>
        <w:rPr>
          <w:sz w:val="24"/>
        </w:rPr>
        <w:t xml:space="preserve">of </w:t>
      </w:r>
      <w:r>
        <w:rPr>
          <w:spacing w:val="-4"/>
          <w:sz w:val="24"/>
        </w:rPr>
        <w:t>fire</w:t>
      </w:r>
    </w:p>
    <w:p w14:paraId="43EE1FFC" w14:textId="77777777" w:rsidR="00547D82" w:rsidRDefault="004C038B">
      <w:pPr>
        <w:pStyle w:val="ListParagraph"/>
        <w:numPr>
          <w:ilvl w:val="1"/>
          <w:numId w:val="9"/>
        </w:numPr>
        <w:tabs>
          <w:tab w:val="left" w:pos="1734"/>
        </w:tabs>
        <w:spacing w:line="276" w:lineRule="exact"/>
        <w:ind w:left="1734" w:hanging="359"/>
        <w:rPr>
          <w:sz w:val="24"/>
        </w:rPr>
      </w:pPr>
      <w:r>
        <w:rPr>
          <w:sz w:val="24"/>
          <w:u w:val="single"/>
        </w:rPr>
        <w:t>S</w:t>
      </w:r>
      <w:r>
        <w:rPr>
          <w:sz w:val="24"/>
        </w:rPr>
        <w:t>queeze</w:t>
      </w:r>
      <w:r>
        <w:rPr>
          <w:spacing w:val="-2"/>
          <w:sz w:val="24"/>
        </w:rPr>
        <w:t xml:space="preserve"> </w:t>
      </w:r>
      <w:r>
        <w:rPr>
          <w:sz w:val="24"/>
        </w:rPr>
        <w:t xml:space="preserve">the </w:t>
      </w:r>
      <w:r>
        <w:rPr>
          <w:spacing w:val="-2"/>
          <w:sz w:val="24"/>
        </w:rPr>
        <w:t>handle</w:t>
      </w:r>
    </w:p>
    <w:p w14:paraId="214DF298" w14:textId="77777777" w:rsidR="00547D82" w:rsidRDefault="004C038B">
      <w:pPr>
        <w:pStyle w:val="ListParagraph"/>
        <w:numPr>
          <w:ilvl w:val="1"/>
          <w:numId w:val="9"/>
        </w:numPr>
        <w:tabs>
          <w:tab w:val="left" w:pos="1734"/>
        </w:tabs>
        <w:spacing w:line="286" w:lineRule="exact"/>
        <w:ind w:left="1734" w:hanging="359"/>
        <w:rPr>
          <w:sz w:val="24"/>
        </w:rPr>
      </w:pPr>
      <w:r>
        <w:rPr>
          <w:sz w:val="24"/>
          <w:u w:val="single"/>
        </w:rPr>
        <w:t>S</w:t>
      </w:r>
      <w:r>
        <w:rPr>
          <w:sz w:val="24"/>
        </w:rPr>
        <w:t>weep</w:t>
      </w:r>
      <w:r>
        <w:rPr>
          <w:spacing w:val="-1"/>
          <w:sz w:val="24"/>
        </w:rPr>
        <w:t xml:space="preserve"> </w:t>
      </w:r>
      <w:r>
        <w:rPr>
          <w:sz w:val="24"/>
        </w:rPr>
        <w:t>across the</w:t>
      </w:r>
      <w:r>
        <w:rPr>
          <w:spacing w:val="-1"/>
          <w:sz w:val="24"/>
        </w:rPr>
        <w:t xml:space="preserve"> </w:t>
      </w:r>
      <w:r>
        <w:rPr>
          <w:sz w:val="24"/>
        </w:rPr>
        <w:t>base</w:t>
      </w:r>
      <w:r>
        <w:rPr>
          <w:spacing w:val="-1"/>
          <w:sz w:val="24"/>
        </w:rPr>
        <w:t xml:space="preserve"> </w:t>
      </w:r>
      <w:r>
        <w:rPr>
          <w:sz w:val="24"/>
        </w:rPr>
        <w:t xml:space="preserve">of the </w:t>
      </w:r>
      <w:r>
        <w:rPr>
          <w:spacing w:val="-2"/>
          <w:sz w:val="24"/>
        </w:rPr>
        <w:t>flames</w:t>
      </w:r>
    </w:p>
    <w:p w14:paraId="46608836" w14:textId="77777777" w:rsidR="00547D82" w:rsidRDefault="00547D82">
      <w:pPr>
        <w:pStyle w:val="BodyText"/>
        <w:spacing w:before="7"/>
      </w:pPr>
    </w:p>
    <w:p w14:paraId="0056550A" w14:textId="77777777" w:rsidR="00547D82" w:rsidRDefault="004C038B">
      <w:pPr>
        <w:pStyle w:val="ListParagraph"/>
        <w:numPr>
          <w:ilvl w:val="0"/>
          <w:numId w:val="9"/>
        </w:numPr>
        <w:tabs>
          <w:tab w:val="left" w:pos="1375"/>
        </w:tabs>
        <w:rPr>
          <w:sz w:val="24"/>
        </w:rPr>
      </w:pPr>
      <w:r>
        <w:rPr>
          <w:sz w:val="24"/>
        </w:rPr>
        <w:t>Only</w:t>
      </w:r>
      <w:r>
        <w:rPr>
          <w:spacing w:val="-8"/>
          <w:sz w:val="24"/>
        </w:rPr>
        <w:t xml:space="preserve"> </w:t>
      </w:r>
      <w:r>
        <w:rPr>
          <w:sz w:val="24"/>
        </w:rPr>
        <w:t>attempt</w:t>
      </w:r>
      <w:r>
        <w:rPr>
          <w:spacing w:val="-1"/>
          <w:sz w:val="24"/>
        </w:rPr>
        <w:t xml:space="preserve"> </w:t>
      </w:r>
      <w:r>
        <w:rPr>
          <w:sz w:val="24"/>
        </w:rPr>
        <w:t>this</w:t>
      </w:r>
      <w:r>
        <w:rPr>
          <w:spacing w:val="-1"/>
          <w:sz w:val="24"/>
        </w:rPr>
        <w:t xml:space="preserve"> </w:t>
      </w:r>
      <w:r>
        <w:rPr>
          <w:sz w:val="24"/>
        </w:rPr>
        <w:t>if</w:t>
      </w:r>
      <w:r>
        <w:rPr>
          <w:spacing w:val="3"/>
          <w:sz w:val="24"/>
        </w:rPr>
        <w:t xml:space="preserve"> </w:t>
      </w:r>
      <w:r>
        <w:rPr>
          <w:sz w:val="24"/>
        </w:rPr>
        <w:t>you</w:t>
      </w:r>
      <w:r>
        <w:rPr>
          <w:spacing w:val="2"/>
          <w:sz w:val="24"/>
        </w:rPr>
        <w:t xml:space="preserve"> </w:t>
      </w:r>
      <w:r>
        <w:rPr>
          <w:sz w:val="24"/>
        </w:rPr>
        <w:t>have</w:t>
      </w:r>
      <w:r>
        <w:rPr>
          <w:spacing w:val="-2"/>
          <w:sz w:val="24"/>
        </w:rPr>
        <w:t xml:space="preserve"> </w:t>
      </w:r>
      <w:r>
        <w:rPr>
          <w:sz w:val="24"/>
        </w:rPr>
        <w:t>had</w:t>
      </w:r>
      <w:r>
        <w:rPr>
          <w:spacing w:val="-1"/>
          <w:sz w:val="24"/>
        </w:rPr>
        <w:t xml:space="preserve"> </w:t>
      </w:r>
      <w:r>
        <w:rPr>
          <w:sz w:val="24"/>
        </w:rPr>
        <w:t>fire</w:t>
      </w:r>
      <w:r>
        <w:rPr>
          <w:spacing w:val="-3"/>
          <w:sz w:val="24"/>
        </w:rPr>
        <w:t xml:space="preserve"> </w:t>
      </w:r>
      <w:r>
        <w:rPr>
          <w:sz w:val="24"/>
        </w:rPr>
        <w:t xml:space="preserve">extinguisher </w:t>
      </w:r>
      <w:r>
        <w:rPr>
          <w:spacing w:val="-2"/>
          <w:sz w:val="24"/>
        </w:rPr>
        <w:t>training.</w:t>
      </w:r>
    </w:p>
    <w:p w14:paraId="0B0916CF" w14:textId="77777777" w:rsidR="00547D82" w:rsidRDefault="00547D82">
      <w:pPr>
        <w:pStyle w:val="BodyText"/>
        <w:spacing w:before="35"/>
      </w:pPr>
    </w:p>
    <w:p w14:paraId="76BCC330" w14:textId="77777777" w:rsidR="00547D82" w:rsidRDefault="004C038B">
      <w:pPr>
        <w:pStyle w:val="ListParagraph"/>
        <w:numPr>
          <w:ilvl w:val="0"/>
          <w:numId w:val="9"/>
        </w:numPr>
        <w:tabs>
          <w:tab w:val="left" w:pos="1375"/>
        </w:tabs>
        <w:ind w:right="980"/>
        <w:rPr>
          <w:sz w:val="24"/>
        </w:rPr>
      </w:pPr>
      <w:r>
        <w:rPr>
          <w:sz w:val="24"/>
        </w:rPr>
        <w:t>Otherwise,</w:t>
      </w:r>
      <w:r>
        <w:rPr>
          <w:spacing w:val="-3"/>
          <w:sz w:val="24"/>
        </w:rPr>
        <w:t xml:space="preserve"> </w:t>
      </w:r>
      <w:r>
        <w:rPr>
          <w:sz w:val="24"/>
        </w:rPr>
        <w:t>isolate</w:t>
      </w:r>
      <w:r>
        <w:rPr>
          <w:spacing w:val="-3"/>
          <w:sz w:val="24"/>
        </w:rPr>
        <w:t xml:space="preserve"> </w:t>
      </w:r>
      <w:r>
        <w:rPr>
          <w:sz w:val="24"/>
        </w:rPr>
        <w:t>the</w:t>
      </w:r>
      <w:r>
        <w:rPr>
          <w:spacing w:val="-2"/>
          <w:sz w:val="24"/>
        </w:rPr>
        <w:t xml:space="preserve"> </w:t>
      </w:r>
      <w:r>
        <w:rPr>
          <w:sz w:val="24"/>
        </w:rPr>
        <w:t>fire</w:t>
      </w:r>
      <w:r>
        <w:rPr>
          <w:spacing w:val="-4"/>
          <w:sz w:val="24"/>
        </w:rPr>
        <w:t xml:space="preserve"> </w:t>
      </w:r>
      <w:r>
        <w:rPr>
          <w:sz w:val="24"/>
        </w:rPr>
        <w:t>by</w:t>
      </w:r>
      <w:r>
        <w:rPr>
          <w:spacing w:val="-6"/>
          <w:sz w:val="24"/>
        </w:rPr>
        <w:t xml:space="preserve"> </w:t>
      </w:r>
      <w:r>
        <w:rPr>
          <w:sz w:val="24"/>
        </w:rPr>
        <w:t>closing</w:t>
      </w:r>
      <w:r>
        <w:rPr>
          <w:spacing w:val="-6"/>
          <w:sz w:val="24"/>
        </w:rPr>
        <w:t xml:space="preserve"> </w:t>
      </w:r>
      <w:r>
        <w:rPr>
          <w:sz w:val="24"/>
        </w:rPr>
        <w:t>the</w:t>
      </w:r>
      <w:r>
        <w:rPr>
          <w:spacing w:val="-3"/>
          <w:sz w:val="24"/>
        </w:rPr>
        <w:t xml:space="preserve"> </w:t>
      </w:r>
      <w:r>
        <w:rPr>
          <w:sz w:val="24"/>
        </w:rPr>
        <w:t>door</w:t>
      </w:r>
      <w:r>
        <w:rPr>
          <w:spacing w:val="-3"/>
          <w:sz w:val="24"/>
        </w:rPr>
        <w:t xml:space="preserve"> </w:t>
      </w:r>
      <w:r>
        <w:rPr>
          <w:sz w:val="24"/>
        </w:rPr>
        <w:t>(do</w:t>
      </w:r>
      <w:r>
        <w:rPr>
          <w:spacing w:val="-1"/>
          <w:sz w:val="24"/>
        </w:rPr>
        <w:t xml:space="preserve"> </w:t>
      </w:r>
      <w:r>
        <w:rPr>
          <w:sz w:val="24"/>
        </w:rPr>
        <w:t>not</w:t>
      </w:r>
      <w:r>
        <w:rPr>
          <w:spacing w:val="-3"/>
          <w:sz w:val="24"/>
        </w:rPr>
        <w:t xml:space="preserve"> </w:t>
      </w:r>
      <w:r>
        <w:rPr>
          <w:sz w:val="24"/>
        </w:rPr>
        <w:t>lock</w:t>
      </w:r>
      <w:r>
        <w:rPr>
          <w:spacing w:val="-3"/>
          <w:sz w:val="24"/>
        </w:rPr>
        <w:t xml:space="preserve"> </w:t>
      </w:r>
      <w:r>
        <w:rPr>
          <w:sz w:val="24"/>
        </w:rPr>
        <w:t>the</w:t>
      </w:r>
      <w:r>
        <w:rPr>
          <w:spacing w:val="-3"/>
          <w:sz w:val="24"/>
        </w:rPr>
        <w:t xml:space="preserve"> </w:t>
      </w:r>
      <w:r>
        <w:rPr>
          <w:sz w:val="24"/>
        </w:rPr>
        <w:t>door),</w:t>
      </w:r>
      <w:r>
        <w:rPr>
          <w:spacing w:val="-3"/>
          <w:sz w:val="24"/>
        </w:rPr>
        <w:t xml:space="preserve"> </w:t>
      </w:r>
      <w:r>
        <w:rPr>
          <w:sz w:val="24"/>
        </w:rPr>
        <w:t>initiate</w:t>
      </w:r>
      <w:r>
        <w:rPr>
          <w:spacing w:val="-4"/>
          <w:sz w:val="24"/>
        </w:rPr>
        <w:t xml:space="preserve"> </w:t>
      </w:r>
      <w:r>
        <w:rPr>
          <w:sz w:val="24"/>
        </w:rPr>
        <w:t>the</w:t>
      </w:r>
      <w:r>
        <w:rPr>
          <w:spacing w:val="-3"/>
          <w:sz w:val="24"/>
        </w:rPr>
        <w:t xml:space="preserve"> </w:t>
      </w:r>
      <w:r>
        <w:rPr>
          <w:sz w:val="24"/>
        </w:rPr>
        <w:t>alarm,</w:t>
      </w:r>
      <w:r>
        <w:rPr>
          <w:spacing w:val="-1"/>
          <w:sz w:val="24"/>
        </w:rPr>
        <w:t xml:space="preserve"> </w:t>
      </w:r>
      <w:r>
        <w:rPr>
          <w:sz w:val="24"/>
        </w:rPr>
        <w:t>and evacuate the building following the procedures for evacuation.</w:t>
      </w:r>
    </w:p>
    <w:p w14:paraId="4298F54D" w14:textId="77777777" w:rsidR="00547D82" w:rsidRDefault="004C038B">
      <w:pPr>
        <w:pStyle w:val="ListParagraph"/>
        <w:numPr>
          <w:ilvl w:val="1"/>
          <w:numId w:val="9"/>
        </w:numPr>
        <w:tabs>
          <w:tab w:val="left" w:pos="1735"/>
        </w:tabs>
        <w:spacing w:before="8" w:line="230" w:lineRule="auto"/>
        <w:ind w:right="950"/>
        <w:rPr>
          <w:sz w:val="24"/>
        </w:rPr>
      </w:pPr>
      <w:r>
        <w:rPr>
          <w:sz w:val="24"/>
        </w:rPr>
        <w:t>Initiate</w:t>
      </w:r>
      <w:r>
        <w:rPr>
          <w:spacing w:val="-4"/>
          <w:sz w:val="24"/>
        </w:rPr>
        <w:t xml:space="preserve"> </w:t>
      </w:r>
      <w:r>
        <w:rPr>
          <w:sz w:val="24"/>
        </w:rPr>
        <w:t>the</w:t>
      </w:r>
      <w:r>
        <w:rPr>
          <w:spacing w:val="-2"/>
          <w:sz w:val="24"/>
        </w:rPr>
        <w:t xml:space="preserve"> </w:t>
      </w:r>
      <w:r>
        <w:rPr>
          <w:sz w:val="24"/>
        </w:rPr>
        <w:t>alarm</w:t>
      </w:r>
      <w:r>
        <w:rPr>
          <w:spacing w:val="-3"/>
          <w:sz w:val="24"/>
        </w:rPr>
        <w:t xml:space="preserve"> </w:t>
      </w:r>
      <w:r>
        <w:rPr>
          <w:sz w:val="24"/>
        </w:rPr>
        <w:t>by</w:t>
      </w:r>
      <w:r>
        <w:rPr>
          <w:spacing w:val="-8"/>
          <w:sz w:val="24"/>
        </w:rPr>
        <w:t xml:space="preserve"> </w:t>
      </w:r>
      <w:r>
        <w:rPr>
          <w:sz w:val="24"/>
        </w:rPr>
        <w:t>activating</w:t>
      </w:r>
      <w:r>
        <w:rPr>
          <w:spacing w:val="-6"/>
          <w:sz w:val="24"/>
        </w:rPr>
        <w:t xml:space="preserve"> </w:t>
      </w:r>
      <w:r>
        <w:rPr>
          <w:sz w:val="24"/>
        </w:rPr>
        <w:t>the</w:t>
      </w:r>
      <w:r>
        <w:rPr>
          <w:spacing w:val="-3"/>
          <w:sz w:val="24"/>
        </w:rPr>
        <w:t xml:space="preserve"> </w:t>
      </w:r>
      <w:r>
        <w:rPr>
          <w:sz w:val="24"/>
        </w:rPr>
        <w:t>fire</w:t>
      </w:r>
      <w:r>
        <w:rPr>
          <w:spacing w:val="-5"/>
          <w:sz w:val="24"/>
        </w:rPr>
        <w:t xml:space="preserve"> </w:t>
      </w:r>
      <w:r>
        <w:rPr>
          <w:sz w:val="24"/>
        </w:rPr>
        <w:t>alarm</w:t>
      </w:r>
      <w:r>
        <w:rPr>
          <w:spacing w:val="-3"/>
          <w:sz w:val="24"/>
        </w:rPr>
        <w:t xml:space="preserve"> </w:t>
      </w:r>
      <w:r>
        <w:rPr>
          <w:sz w:val="24"/>
        </w:rPr>
        <w:t>pull</w:t>
      </w:r>
      <w:r>
        <w:rPr>
          <w:spacing w:val="-3"/>
          <w:sz w:val="24"/>
        </w:rPr>
        <w:t xml:space="preserve"> </w:t>
      </w:r>
      <w:r>
        <w:rPr>
          <w:sz w:val="24"/>
        </w:rPr>
        <w:t>station</w:t>
      </w:r>
      <w:r>
        <w:rPr>
          <w:spacing w:val="-3"/>
          <w:sz w:val="24"/>
        </w:rPr>
        <w:t xml:space="preserve"> </w:t>
      </w:r>
      <w:r>
        <w:rPr>
          <w:sz w:val="24"/>
        </w:rPr>
        <w:t>and</w:t>
      </w:r>
      <w:r>
        <w:rPr>
          <w:spacing w:val="-3"/>
          <w:sz w:val="24"/>
        </w:rPr>
        <w:t xml:space="preserve"> </w:t>
      </w:r>
      <w:r>
        <w:rPr>
          <w:sz w:val="24"/>
        </w:rPr>
        <w:t>call</w:t>
      </w:r>
      <w:r>
        <w:rPr>
          <w:spacing w:val="-3"/>
          <w:sz w:val="24"/>
        </w:rPr>
        <w:t xml:space="preserve"> </w:t>
      </w:r>
      <w:r>
        <w:rPr>
          <w:sz w:val="24"/>
        </w:rPr>
        <w:t>911</w:t>
      </w:r>
      <w:r>
        <w:rPr>
          <w:spacing w:val="-3"/>
          <w:sz w:val="24"/>
        </w:rPr>
        <w:t xml:space="preserve"> </w:t>
      </w:r>
      <w:r>
        <w:rPr>
          <w:sz w:val="24"/>
        </w:rPr>
        <w:t>before</w:t>
      </w:r>
      <w:r>
        <w:rPr>
          <w:spacing w:val="-4"/>
          <w:sz w:val="24"/>
        </w:rPr>
        <w:t xml:space="preserve"> </w:t>
      </w:r>
      <w:r>
        <w:rPr>
          <w:sz w:val="24"/>
        </w:rPr>
        <w:t>attempting to extinguish a small fire (trash can size). The alarm pull station will alert the campus police. The pull stations are located within four feet of designated fire exits.</w:t>
      </w:r>
    </w:p>
    <w:p w14:paraId="010752AF" w14:textId="77777777" w:rsidR="00547D82" w:rsidRDefault="00547D82">
      <w:pPr>
        <w:pStyle w:val="BodyText"/>
        <w:spacing w:before="10"/>
      </w:pPr>
    </w:p>
    <w:p w14:paraId="10FBB089" w14:textId="77777777" w:rsidR="00547D82" w:rsidRDefault="004C038B">
      <w:pPr>
        <w:spacing w:line="273" w:lineRule="exact"/>
        <w:ind w:left="1015"/>
        <w:rPr>
          <w:b/>
          <w:sz w:val="24"/>
        </w:rPr>
      </w:pPr>
      <w:r>
        <w:rPr>
          <w:b/>
          <w:spacing w:val="-2"/>
          <w:sz w:val="24"/>
          <w:u w:val="single"/>
        </w:rPr>
        <w:t>Chemical</w:t>
      </w:r>
    </w:p>
    <w:p w14:paraId="22B02AA6" w14:textId="77777777" w:rsidR="00547D82" w:rsidRDefault="004C038B">
      <w:pPr>
        <w:pStyle w:val="ListParagraph"/>
        <w:numPr>
          <w:ilvl w:val="0"/>
          <w:numId w:val="9"/>
        </w:numPr>
        <w:tabs>
          <w:tab w:val="left" w:pos="1375"/>
        </w:tabs>
        <w:spacing w:line="274" w:lineRule="exact"/>
        <w:rPr>
          <w:sz w:val="24"/>
        </w:rPr>
      </w:pPr>
      <w:r>
        <w:rPr>
          <w:sz w:val="24"/>
        </w:rPr>
        <w:t>Refer</w:t>
      </w:r>
      <w:r>
        <w:rPr>
          <w:spacing w:val="-2"/>
          <w:sz w:val="24"/>
        </w:rPr>
        <w:t xml:space="preserve"> </w:t>
      </w:r>
      <w:r>
        <w:rPr>
          <w:sz w:val="24"/>
        </w:rPr>
        <w:t>to</w:t>
      </w:r>
      <w:r>
        <w:rPr>
          <w:spacing w:val="-1"/>
          <w:sz w:val="24"/>
        </w:rPr>
        <w:t xml:space="preserve"> </w:t>
      </w:r>
      <w:r>
        <w:rPr>
          <w:sz w:val="24"/>
        </w:rPr>
        <w:t>Evacuations</w:t>
      </w:r>
      <w:r>
        <w:rPr>
          <w:spacing w:val="-1"/>
          <w:sz w:val="24"/>
        </w:rPr>
        <w:t xml:space="preserve"> </w:t>
      </w:r>
      <w:r>
        <w:rPr>
          <w:sz w:val="24"/>
        </w:rPr>
        <w:t>or</w:t>
      </w:r>
      <w:r>
        <w:rPr>
          <w:spacing w:val="-1"/>
          <w:sz w:val="24"/>
        </w:rPr>
        <w:t xml:space="preserve"> </w:t>
      </w:r>
      <w:r>
        <w:rPr>
          <w:sz w:val="24"/>
        </w:rPr>
        <w:t>Shelter</w:t>
      </w:r>
      <w:r>
        <w:rPr>
          <w:spacing w:val="-1"/>
          <w:sz w:val="24"/>
        </w:rPr>
        <w:t xml:space="preserve"> </w:t>
      </w:r>
      <w:r>
        <w:rPr>
          <w:sz w:val="24"/>
        </w:rPr>
        <w:t>in</w:t>
      </w:r>
      <w:r>
        <w:rPr>
          <w:spacing w:val="-1"/>
          <w:sz w:val="24"/>
        </w:rPr>
        <w:t xml:space="preserve"> </w:t>
      </w:r>
      <w:r>
        <w:rPr>
          <w:sz w:val="24"/>
        </w:rPr>
        <w:t>Place</w:t>
      </w:r>
      <w:r>
        <w:rPr>
          <w:spacing w:val="-2"/>
          <w:sz w:val="24"/>
        </w:rPr>
        <w:t xml:space="preserve"> procedures.</w:t>
      </w:r>
    </w:p>
    <w:p w14:paraId="5B60EE18" w14:textId="77777777" w:rsidR="00547D82" w:rsidRDefault="00547D82">
      <w:pPr>
        <w:pStyle w:val="BodyText"/>
        <w:spacing w:before="39"/>
      </w:pPr>
    </w:p>
    <w:p w14:paraId="309AF15D" w14:textId="77777777" w:rsidR="00547D82" w:rsidRDefault="004C038B">
      <w:pPr>
        <w:spacing w:line="273" w:lineRule="exact"/>
        <w:ind w:left="1015"/>
        <w:rPr>
          <w:b/>
          <w:sz w:val="24"/>
        </w:rPr>
      </w:pPr>
      <w:proofErr w:type="gramStart"/>
      <w:r>
        <w:rPr>
          <w:b/>
          <w:sz w:val="24"/>
          <w:u w:val="single"/>
        </w:rPr>
        <w:t>Bio</w:t>
      </w:r>
      <w:r>
        <w:rPr>
          <w:b/>
          <w:spacing w:val="-2"/>
          <w:sz w:val="24"/>
          <w:u w:val="single"/>
        </w:rPr>
        <w:t xml:space="preserve"> Hazard</w:t>
      </w:r>
      <w:proofErr w:type="gramEnd"/>
    </w:p>
    <w:p w14:paraId="432A4876" w14:textId="77777777" w:rsidR="00547D82" w:rsidRDefault="004C038B">
      <w:pPr>
        <w:pStyle w:val="ListParagraph"/>
        <w:numPr>
          <w:ilvl w:val="0"/>
          <w:numId w:val="9"/>
        </w:numPr>
        <w:tabs>
          <w:tab w:val="left" w:pos="1375"/>
        </w:tabs>
        <w:ind w:right="823"/>
        <w:rPr>
          <w:sz w:val="24"/>
        </w:rPr>
      </w:pPr>
      <w:r>
        <w:rPr>
          <w:sz w:val="24"/>
        </w:rPr>
        <w:t xml:space="preserve">Blood or other bodily fluids should be treated as a </w:t>
      </w:r>
      <w:proofErr w:type="gramStart"/>
      <w:r>
        <w:rPr>
          <w:sz w:val="24"/>
        </w:rPr>
        <w:t>bio hazard</w:t>
      </w:r>
      <w:proofErr w:type="gramEnd"/>
      <w:r>
        <w:rPr>
          <w:sz w:val="24"/>
        </w:rPr>
        <w:t>. Isolate the area and call Campus</w:t>
      </w:r>
      <w:r>
        <w:rPr>
          <w:spacing w:val="-3"/>
          <w:sz w:val="24"/>
        </w:rPr>
        <w:t xml:space="preserve"> </w:t>
      </w:r>
      <w:r>
        <w:rPr>
          <w:sz w:val="24"/>
        </w:rPr>
        <w:t>Police</w:t>
      </w:r>
      <w:r>
        <w:rPr>
          <w:spacing w:val="-4"/>
          <w:sz w:val="24"/>
        </w:rPr>
        <w:t xml:space="preserve"> </w:t>
      </w:r>
      <w:r>
        <w:rPr>
          <w:sz w:val="24"/>
        </w:rPr>
        <w:t>who</w:t>
      </w:r>
      <w:r>
        <w:rPr>
          <w:spacing w:val="-3"/>
          <w:sz w:val="24"/>
        </w:rPr>
        <w:t xml:space="preserve"> </w:t>
      </w:r>
      <w:r>
        <w:rPr>
          <w:sz w:val="24"/>
        </w:rPr>
        <w:t>will</w:t>
      </w:r>
      <w:r>
        <w:rPr>
          <w:spacing w:val="-3"/>
          <w:sz w:val="24"/>
        </w:rPr>
        <w:t xml:space="preserve"> </w:t>
      </w:r>
      <w:r>
        <w:rPr>
          <w:sz w:val="24"/>
        </w:rPr>
        <w:t>in</w:t>
      </w:r>
      <w:r>
        <w:rPr>
          <w:spacing w:val="-3"/>
          <w:sz w:val="24"/>
        </w:rPr>
        <w:t xml:space="preserve"> </w:t>
      </w:r>
      <w:r>
        <w:rPr>
          <w:sz w:val="24"/>
        </w:rPr>
        <w:t>turn</w:t>
      </w:r>
      <w:r>
        <w:rPr>
          <w:spacing w:val="-3"/>
          <w:sz w:val="24"/>
        </w:rPr>
        <w:t xml:space="preserve"> </w:t>
      </w:r>
      <w:r>
        <w:rPr>
          <w:sz w:val="24"/>
        </w:rPr>
        <w:t>notify</w:t>
      </w:r>
      <w:r>
        <w:rPr>
          <w:spacing w:val="-8"/>
          <w:sz w:val="24"/>
        </w:rPr>
        <w:t xml:space="preserve"> </w:t>
      </w:r>
      <w:r>
        <w:rPr>
          <w:sz w:val="24"/>
        </w:rPr>
        <w:t>EH&amp;S</w:t>
      </w:r>
      <w:r>
        <w:rPr>
          <w:spacing w:val="-3"/>
          <w:sz w:val="24"/>
        </w:rPr>
        <w:t xml:space="preserve"> </w:t>
      </w:r>
      <w:proofErr w:type="gramStart"/>
      <w:r>
        <w:rPr>
          <w:sz w:val="24"/>
        </w:rPr>
        <w:t>bio hazard</w:t>
      </w:r>
      <w:proofErr w:type="gramEnd"/>
      <w:r>
        <w:rPr>
          <w:spacing w:val="-3"/>
          <w:sz w:val="24"/>
        </w:rPr>
        <w:t xml:space="preserve"> </w:t>
      </w:r>
      <w:r>
        <w:rPr>
          <w:sz w:val="24"/>
        </w:rPr>
        <w:t>response</w:t>
      </w:r>
      <w:r>
        <w:rPr>
          <w:spacing w:val="-2"/>
          <w:sz w:val="24"/>
        </w:rPr>
        <w:t xml:space="preserve"> </w:t>
      </w:r>
      <w:r>
        <w:rPr>
          <w:sz w:val="24"/>
        </w:rPr>
        <w:t>and</w:t>
      </w:r>
      <w:r>
        <w:rPr>
          <w:spacing w:val="-3"/>
          <w:sz w:val="24"/>
        </w:rPr>
        <w:t xml:space="preserve"> </w:t>
      </w:r>
      <w:r>
        <w:rPr>
          <w:sz w:val="24"/>
        </w:rPr>
        <w:t>Facilities</w:t>
      </w:r>
      <w:r>
        <w:rPr>
          <w:spacing w:val="-3"/>
          <w:sz w:val="24"/>
        </w:rPr>
        <w:t xml:space="preserve"> </w:t>
      </w:r>
      <w:r>
        <w:rPr>
          <w:sz w:val="24"/>
        </w:rPr>
        <w:t>Services</w:t>
      </w:r>
      <w:r>
        <w:rPr>
          <w:spacing w:val="-3"/>
          <w:sz w:val="24"/>
        </w:rPr>
        <w:t xml:space="preserve"> </w:t>
      </w:r>
      <w:r>
        <w:rPr>
          <w:sz w:val="24"/>
        </w:rPr>
        <w:t>for remediation. This condition can occur when someone is injured or is ill (vomit, e.g.)</w:t>
      </w:r>
    </w:p>
    <w:p w14:paraId="482AC23D" w14:textId="77777777" w:rsidR="00547D82" w:rsidRDefault="00547D82">
      <w:pPr>
        <w:pStyle w:val="ListParagraph"/>
        <w:rPr>
          <w:sz w:val="24"/>
        </w:rPr>
        <w:sectPr w:rsidR="00547D82">
          <w:pgSz w:w="12240" w:h="15840"/>
          <w:pgMar w:top="1180" w:right="710" w:bottom="1160" w:left="425" w:header="744" w:footer="966" w:gutter="0"/>
          <w:cols w:space="720"/>
        </w:sectPr>
      </w:pPr>
    </w:p>
    <w:p w14:paraId="2B6A832A" w14:textId="77777777" w:rsidR="00547D82" w:rsidRDefault="004C038B">
      <w:pPr>
        <w:spacing w:before="244" w:line="273" w:lineRule="exact"/>
        <w:ind w:left="1015"/>
        <w:rPr>
          <w:b/>
          <w:sz w:val="24"/>
        </w:rPr>
      </w:pPr>
      <w:r>
        <w:rPr>
          <w:b/>
          <w:spacing w:val="-2"/>
          <w:sz w:val="24"/>
          <w:u w:val="single"/>
        </w:rPr>
        <w:lastRenderedPageBreak/>
        <w:t>Explosion</w:t>
      </w:r>
    </w:p>
    <w:p w14:paraId="3036B667" w14:textId="77777777" w:rsidR="00547D82" w:rsidRDefault="004C038B">
      <w:pPr>
        <w:pStyle w:val="ListParagraph"/>
        <w:numPr>
          <w:ilvl w:val="0"/>
          <w:numId w:val="9"/>
        </w:numPr>
        <w:tabs>
          <w:tab w:val="left" w:pos="1375"/>
        </w:tabs>
        <w:spacing w:line="274" w:lineRule="exact"/>
        <w:rPr>
          <w:sz w:val="24"/>
        </w:rPr>
      </w:pPr>
      <w:r>
        <w:rPr>
          <w:sz w:val="24"/>
        </w:rPr>
        <w:t>Refer</w:t>
      </w:r>
      <w:r>
        <w:rPr>
          <w:spacing w:val="-2"/>
          <w:sz w:val="24"/>
        </w:rPr>
        <w:t xml:space="preserve"> </w:t>
      </w:r>
      <w:r>
        <w:rPr>
          <w:sz w:val="24"/>
        </w:rPr>
        <w:t>to</w:t>
      </w:r>
      <w:r>
        <w:rPr>
          <w:spacing w:val="-1"/>
          <w:sz w:val="24"/>
        </w:rPr>
        <w:t xml:space="preserve"> </w:t>
      </w:r>
      <w:r>
        <w:rPr>
          <w:sz w:val="24"/>
        </w:rPr>
        <w:t>Evacuations</w:t>
      </w:r>
      <w:r>
        <w:rPr>
          <w:spacing w:val="-1"/>
          <w:sz w:val="24"/>
        </w:rPr>
        <w:t xml:space="preserve"> </w:t>
      </w:r>
      <w:r>
        <w:rPr>
          <w:sz w:val="24"/>
        </w:rPr>
        <w:t>or</w:t>
      </w:r>
      <w:r>
        <w:rPr>
          <w:spacing w:val="-1"/>
          <w:sz w:val="24"/>
        </w:rPr>
        <w:t xml:space="preserve"> </w:t>
      </w:r>
      <w:r>
        <w:rPr>
          <w:sz w:val="24"/>
        </w:rPr>
        <w:t>Shelter</w:t>
      </w:r>
      <w:r>
        <w:rPr>
          <w:spacing w:val="-1"/>
          <w:sz w:val="24"/>
        </w:rPr>
        <w:t xml:space="preserve"> </w:t>
      </w:r>
      <w:r>
        <w:rPr>
          <w:sz w:val="24"/>
        </w:rPr>
        <w:t>in</w:t>
      </w:r>
      <w:r>
        <w:rPr>
          <w:spacing w:val="-1"/>
          <w:sz w:val="24"/>
        </w:rPr>
        <w:t xml:space="preserve"> </w:t>
      </w:r>
      <w:r>
        <w:rPr>
          <w:sz w:val="24"/>
        </w:rPr>
        <w:t>Place</w:t>
      </w:r>
      <w:r>
        <w:rPr>
          <w:spacing w:val="-2"/>
          <w:sz w:val="24"/>
        </w:rPr>
        <w:t xml:space="preserve"> procedures.</w:t>
      </w:r>
    </w:p>
    <w:p w14:paraId="3E006695" w14:textId="77777777" w:rsidR="00547D82" w:rsidRDefault="00547D82">
      <w:pPr>
        <w:pStyle w:val="BodyText"/>
        <w:spacing w:before="5"/>
      </w:pPr>
    </w:p>
    <w:p w14:paraId="306C41D0" w14:textId="77777777" w:rsidR="00547D82" w:rsidRDefault="004C038B">
      <w:pPr>
        <w:spacing w:line="274" w:lineRule="exact"/>
        <w:ind w:left="1015"/>
        <w:jc w:val="both"/>
        <w:rPr>
          <w:b/>
          <w:sz w:val="24"/>
        </w:rPr>
      </w:pPr>
      <w:r>
        <w:rPr>
          <w:b/>
          <w:sz w:val="24"/>
          <w:u w:val="single"/>
        </w:rPr>
        <w:t>Emergency</w:t>
      </w:r>
      <w:r>
        <w:rPr>
          <w:b/>
          <w:spacing w:val="-6"/>
          <w:sz w:val="24"/>
          <w:u w:val="single"/>
        </w:rPr>
        <w:t xml:space="preserve"> </w:t>
      </w:r>
      <w:r>
        <w:rPr>
          <w:b/>
          <w:spacing w:val="-2"/>
          <w:sz w:val="24"/>
          <w:u w:val="single"/>
        </w:rPr>
        <w:t>Lockdown</w:t>
      </w:r>
    </w:p>
    <w:p w14:paraId="4425A0AE" w14:textId="77777777" w:rsidR="00547D82" w:rsidRDefault="004C038B">
      <w:pPr>
        <w:pStyle w:val="BodyText"/>
        <w:spacing w:line="256" w:lineRule="auto"/>
        <w:ind w:left="1015" w:right="1406"/>
        <w:jc w:val="both"/>
      </w:pPr>
      <w:r>
        <w:t xml:space="preserve">The University’s Incident Commander (Highest Authority responsible for the safety of </w:t>
      </w:r>
      <w:r>
        <w:rPr>
          <w:spacing w:val="-6"/>
        </w:rPr>
        <w:t>University Students)</w:t>
      </w:r>
      <w:r>
        <w:rPr>
          <w:spacing w:val="-8"/>
        </w:rPr>
        <w:t xml:space="preserve"> </w:t>
      </w:r>
      <w:r>
        <w:rPr>
          <w:spacing w:val="-6"/>
        </w:rPr>
        <w:t>will</w:t>
      </w:r>
      <w:r>
        <w:t xml:space="preserve"> </w:t>
      </w:r>
      <w:r>
        <w:rPr>
          <w:spacing w:val="-6"/>
        </w:rPr>
        <w:t>instruct</w:t>
      </w:r>
      <w:r>
        <w:rPr>
          <w:spacing w:val="12"/>
        </w:rPr>
        <w:t xml:space="preserve"> </w:t>
      </w:r>
      <w:r>
        <w:rPr>
          <w:spacing w:val="-6"/>
        </w:rPr>
        <w:t>students/staff</w:t>
      </w:r>
      <w:r>
        <w:rPr>
          <w:spacing w:val="-9"/>
        </w:rPr>
        <w:t xml:space="preserve"> </w:t>
      </w:r>
      <w:r>
        <w:rPr>
          <w:spacing w:val="-6"/>
        </w:rPr>
        <w:t>to</w:t>
      </w:r>
      <w:r>
        <w:t xml:space="preserve"> </w:t>
      </w:r>
      <w:r>
        <w:rPr>
          <w:spacing w:val="-6"/>
        </w:rPr>
        <w:t>“lockdown”</w:t>
      </w:r>
      <w:r>
        <w:rPr>
          <w:spacing w:val="-9"/>
        </w:rPr>
        <w:t xml:space="preserve"> </w:t>
      </w:r>
      <w:r>
        <w:rPr>
          <w:spacing w:val="-6"/>
        </w:rPr>
        <w:t>verbally</w:t>
      </w:r>
      <w:r>
        <w:rPr>
          <w:spacing w:val="-9"/>
        </w:rPr>
        <w:t xml:space="preserve"> </w:t>
      </w:r>
      <w:r>
        <w:rPr>
          <w:spacing w:val="-6"/>
        </w:rPr>
        <w:t>through</w:t>
      </w:r>
      <w:r>
        <w:rPr>
          <w:spacing w:val="-9"/>
        </w:rPr>
        <w:t xml:space="preserve"> </w:t>
      </w:r>
      <w:r>
        <w:rPr>
          <w:spacing w:val="-6"/>
        </w:rPr>
        <w:t>the</w:t>
      </w:r>
      <w:r>
        <w:rPr>
          <w:spacing w:val="-9"/>
        </w:rPr>
        <w:t xml:space="preserve"> </w:t>
      </w:r>
      <w:r>
        <w:rPr>
          <w:spacing w:val="-6"/>
        </w:rPr>
        <w:t>Miner</w:t>
      </w:r>
      <w:r>
        <w:rPr>
          <w:spacing w:val="-8"/>
        </w:rPr>
        <w:t xml:space="preserve"> </w:t>
      </w:r>
      <w:r>
        <w:rPr>
          <w:spacing w:val="-6"/>
        </w:rPr>
        <w:t xml:space="preserve">Alert </w:t>
      </w:r>
      <w:r>
        <w:rPr>
          <w:spacing w:val="-4"/>
        </w:rPr>
        <w:t>Notification</w:t>
      </w:r>
      <w:r>
        <w:rPr>
          <w:spacing w:val="-17"/>
        </w:rPr>
        <w:t xml:space="preserve"> </w:t>
      </w:r>
      <w:r>
        <w:rPr>
          <w:spacing w:val="-4"/>
        </w:rPr>
        <w:t>System</w:t>
      </w:r>
      <w:r>
        <w:rPr>
          <w:spacing w:val="-14"/>
        </w:rPr>
        <w:t xml:space="preserve"> </w:t>
      </w:r>
      <w:r>
        <w:rPr>
          <w:spacing w:val="-4"/>
        </w:rPr>
        <w:t>(</w:t>
      </w:r>
      <w:r>
        <w:rPr>
          <w:i/>
          <w:spacing w:val="-4"/>
        </w:rPr>
        <w:t>text</w:t>
      </w:r>
      <w:r>
        <w:rPr>
          <w:i/>
          <w:spacing w:val="-21"/>
        </w:rPr>
        <w:t xml:space="preserve"> </w:t>
      </w:r>
      <w:r>
        <w:rPr>
          <w:i/>
          <w:spacing w:val="-4"/>
        </w:rPr>
        <w:t>messaging,</w:t>
      </w:r>
      <w:r>
        <w:rPr>
          <w:i/>
          <w:spacing w:val="-25"/>
        </w:rPr>
        <w:t xml:space="preserve"> </w:t>
      </w:r>
      <w:r>
        <w:rPr>
          <w:i/>
          <w:spacing w:val="-4"/>
        </w:rPr>
        <w:t>e-</w:t>
      </w:r>
      <w:r>
        <w:rPr>
          <w:i/>
          <w:spacing w:val="-20"/>
        </w:rPr>
        <w:t xml:space="preserve"> </w:t>
      </w:r>
      <w:r>
        <w:rPr>
          <w:i/>
          <w:spacing w:val="-4"/>
        </w:rPr>
        <w:t>mail,</w:t>
      </w:r>
      <w:r>
        <w:rPr>
          <w:i/>
          <w:spacing w:val="-27"/>
        </w:rPr>
        <w:t xml:space="preserve"> </w:t>
      </w:r>
      <w:r>
        <w:rPr>
          <w:i/>
          <w:spacing w:val="-4"/>
        </w:rPr>
        <w:t>audible</w:t>
      </w:r>
      <w:r>
        <w:rPr>
          <w:i/>
          <w:spacing w:val="-20"/>
        </w:rPr>
        <w:t xml:space="preserve"> </w:t>
      </w:r>
      <w:r>
        <w:rPr>
          <w:i/>
          <w:spacing w:val="-4"/>
        </w:rPr>
        <w:t>alerts</w:t>
      </w:r>
      <w:r>
        <w:rPr>
          <w:spacing w:val="-4"/>
        </w:rPr>
        <w:t>)</w:t>
      </w:r>
      <w:r>
        <w:rPr>
          <w:spacing w:val="-32"/>
        </w:rPr>
        <w:t xml:space="preserve"> </w:t>
      </w:r>
      <w:r>
        <w:rPr>
          <w:spacing w:val="-4"/>
        </w:rPr>
        <w:t>that</w:t>
      </w:r>
      <w:r>
        <w:rPr>
          <w:spacing w:val="-19"/>
        </w:rPr>
        <w:t xml:space="preserve"> </w:t>
      </w:r>
      <w:r>
        <w:rPr>
          <w:spacing w:val="-4"/>
        </w:rPr>
        <w:t>inform</w:t>
      </w:r>
      <w:r>
        <w:rPr>
          <w:spacing w:val="-19"/>
        </w:rPr>
        <w:t xml:space="preserve"> </w:t>
      </w:r>
      <w:r>
        <w:rPr>
          <w:spacing w:val="-4"/>
        </w:rPr>
        <w:t>University</w:t>
      </w:r>
      <w:r>
        <w:rPr>
          <w:spacing w:val="-29"/>
        </w:rPr>
        <w:t xml:space="preserve"> </w:t>
      </w:r>
      <w:r>
        <w:rPr>
          <w:spacing w:val="-4"/>
        </w:rPr>
        <w:t>personnel.</w:t>
      </w:r>
    </w:p>
    <w:p w14:paraId="7291FE10" w14:textId="77777777" w:rsidR="00547D82" w:rsidRDefault="004C038B">
      <w:pPr>
        <w:pStyle w:val="ListParagraph"/>
        <w:numPr>
          <w:ilvl w:val="0"/>
          <w:numId w:val="9"/>
        </w:numPr>
        <w:tabs>
          <w:tab w:val="left" w:pos="1375"/>
        </w:tabs>
        <w:spacing w:before="1" w:line="254" w:lineRule="auto"/>
        <w:ind w:right="1512"/>
        <w:jc w:val="both"/>
        <w:rPr>
          <w:sz w:val="24"/>
        </w:rPr>
      </w:pPr>
      <w:r>
        <w:rPr>
          <w:spacing w:val="-12"/>
          <w:sz w:val="24"/>
        </w:rPr>
        <w:t>A</w:t>
      </w:r>
      <w:r>
        <w:rPr>
          <w:spacing w:val="-1"/>
          <w:sz w:val="24"/>
        </w:rPr>
        <w:t xml:space="preserve"> </w:t>
      </w:r>
      <w:r>
        <w:rPr>
          <w:spacing w:val="-12"/>
          <w:sz w:val="24"/>
        </w:rPr>
        <w:t>lockdown</w:t>
      </w:r>
      <w:r>
        <w:rPr>
          <w:spacing w:val="-1"/>
          <w:sz w:val="24"/>
        </w:rPr>
        <w:t xml:space="preserve"> </w:t>
      </w:r>
      <w:r>
        <w:rPr>
          <w:spacing w:val="-12"/>
          <w:sz w:val="24"/>
        </w:rPr>
        <w:t>procedure</w:t>
      </w:r>
      <w:r>
        <w:rPr>
          <w:sz w:val="24"/>
        </w:rPr>
        <w:t xml:space="preserve"> </w:t>
      </w:r>
      <w:r>
        <w:rPr>
          <w:spacing w:val="-12"/>
          <w:sz w:val="24"/>
        </w:rPr>
        <w:t>is</w:t>
      </w:r>
      <w:r>
        <w:rPr>
          <w:sz w:val="24"/>
        </w:rPr>
        <w:t xml:space="preserve"> </w:t>
      </w:r>
      <w:r>
        <w:rPr>
          <w:spacing w:val="-12"/>
          <w:sz w:val="24"/>
        </w:rPr>
        <w:t>used</w:t>
      </w:r>
      <w:r>
        <w:rPr>
          <w:spacing w:val="-1"/>
          <w:sz w:val="24"/>
        </w:rPr>
        <w:t xml:space="preserve"> </w:t>
      </w:r>
      <w:r>
        <w:rPr>
          <w:spacing w:val="-12"/>
          <w:sz w:val="24"/>
        </w:rPr>
        <w:t>when</w:t>
      </w:r>
      <w:r>
        <w:rPr>
          <w:spacing w:val="-1"/>
          <w:sz w:val="24"/>
        </w:rPr>
        <w:t xml:space="preserve"> </w:t>
      </w:r>
      <w:r>
        <w:rPr>
          <w:spacing w:val="-12"/>
          <w:sz w:val="24"/>
        </w:rPr>
        <w:t>there</w:t>
      </w:r>
      <w:r>
        <w:rPr>
          <w:spacing w:val="-2"/>
          <w:sz w:val="24"/>
        </w:rPr>
        <w:t xml:space="preserve"> </w:t>
      </w:r>
      <w:r>
        <w:rPr>
          <w:spacing w:val="-12"/>
          <w:sz w:val="24"/>
        </w:rPr>
        <w:t>is</w:t>
      </w:r>
      <w:r>
        <w:rPr>
          <w:spacing w:val="-1"/>
          <w:sz w:val="24"/>
        </w:rPr>
        <w:t xml:space="preserve"> </w:t>
      </w:r>
      <w:r>
        <w:rPr>
          <w:spacing w:val="-12"/>
          <w:sz w:val="24"/>
        </w:rPr>
        <w:t>an</w:t>
      </w:r>
      <w:r>
        <w:rPr>
          <w:spacing w:val="-1"/>
          <w:sz w:val="24"/>
        </w:rPr>
        <w:t xml:space="preserve"> </w:t>
      </w:r>
      <w:r>
        <w:rPr>
          <w:spacing w:val="-12"/>
          <w:sz w:val="24"/>
        </w:rPr>
        <w:t>immediate</w:t>
      </w:r>
      <w:r>
        <w:rPr>
          <w:sz w:val="24"/>
        </w:rPr>
        <w:t xml:space="preserve"> </w:t>
      </w:r>
      <w:r>
        <w:rPr>
          <w:spacing w:val="-12"/>
          <w:sz w:val="24"/>
        </w:rPr>
        <w:t>and</w:t>
      </w:r>
      <w:r>
        <w:rPr>
          <w:spacing w:val="-1"/>
          <w:sz w:val="24"/>
        </w:rPr>
        <w:t xml:space="preserve"> </w:t>
      </w:r>
      <w:r>
        <w:rPr>
          <w:spacing w:val="-12"/>
          <w:sz w:val="24"/>
        </w:rPr>
        <w:t>imminent</w:t>
      </w:r>
      <w:r>
        <w:rPr>
          <w:sz w:val="24"/>
        </w:rPr>
        <w:t xml:space="preserve"> </w:t>
      </w:r>
      <w:r>
        <w:rPr>
          <w:spacing w:val="-12"/>
          <w:sz w:val="24"/>
        </w:rPr>
        <w:t>threat</w:t>
      </w:r>
      <w:r>
        <w:rPr>
          <w:spacing w:val="7"/>
          <w:sz w:val="24"/>
        </w:rPr>
        <w:t xml:space="preserve"> </w:t>
      </w:r>
      <w:r>
        <w:rPr>
          <w:spacing w:val="-12"/>
          <w:sz w:val="24"/>
        </w:rPr>
        <w:t>to</w:t>
      </w:r>
      <w:r>
        <w:rPr>
          <w:spacing w:val="-1"/>
          <w:sz w:val="24"/>
        </w:rPr>
        <w:t xml:space="preserve"> </w:t>
      </w:r>
      <w:r>
        <w:rPr>
          <w:spacing w:val="-12"/>
          <w:sz w:val="24"/>
        </w:rPr>
        <w:t>the</w:t>
      </w:r>
      <w:r>
        <w:rPr>
          <w:sz w:val="24"/>
        </w:rPr>
        <w:t xml:space="preserve"> </w:t>
      </w:r>
      <w:r>
        <w:rPr>
          <w:spacing w:val="-12"/>
          <w:sz w:val="24"/>
        </w:rPr>
        <w:t xml:space="preserve">building </w:t>
      </w:r>
      <w:r>
        <w:rPr>
          <w:sz w:val="24"/>
        </w:rPr>
        <w:t>and</w:t>
      </w:r>
      <w:r>
        <w:rPr>
          <w:spacing w:val="-11"/>
          <w:sz w:val="24"/>
        </w:rPr>
        <w:t xml:space="preserve"> </w:t>
      </w:r>
      <w:r>
        <w:rPr>
          <w:sz w:val="24"/>
        </w:rPr>
        <w:t>its</w:t>
      </w:r>
      <w:r>
        <w:rPr>
          <w:spacing w:val="-7"/>
          <w:sz w:val="24"/>
        </w:rPr>
        <w:t xml:space="preserve"> </w:t>
      </w:r>
      <w:r>
        <w:rPr>
          <w:sz w:val="24"/>
        </w:rPr>
        <w:t>population</w:t>
      </w:r>
      <w:r>
        <w:rPr>
          <w:spacing w:val="-11"/>
          <w:sz w:val="24"/>
        </w:rPr>
        <w:t xml:space="preserve"> </w:t>
      </w:r>
      <w:r>
        <w:rPr>
          <w:sz w:val="24"/>
        </w:rPr>
        <w:t>from</w:t>
      </w:r>
      <w:r>
        <w:rPr>
          <w:spacing w:val="-9"/>
          <w:sz w:val="24"/>
        </w:rPr>
        <w:t xml:space="preserve"> </w:t>
      </w:r>
      <w:r>
        <w:rPr>
          <w:sz w:val="24"/>
        </w:rPr>
        <w:t>the</w:t>
      </w:r>
      <w:r>
        <w:rPr>
          <w:spacing w:val="-9"/>
          <w:sz w:val="24"/>
        </w:rPr>
        <w:t xml:space="preserve"> </w:t>
      </w:r>
      <w:r>
        <w:rPr>
          <w:sz w:val="24"/>
        </w:rPr>
        <w:t>outside</w:t>
      </w:r>
      <w:r>
        <w:rPr>
          <w:spacing w:val="-9"/>
          <w:sz w:val="24"/>
        </w:rPr>
        <w:t xml:space="preserve"> </w:t>
      </w:r>
      <w:r>
        <w:rPr>
          <w:sz w:val="24"/>
        </w:rPr>
        <w:t>environment.</w:t>
      </w:r>
    </w:p>
    <w:p w14:paraId="65CC9742" w14:textId="77777777" w:rsidR="00547D82" w:rsidRDefault="004C038B">
      <w:pPr>
        <w:pStyle w:val="ListParagraph"/>
        <w:numPr>
          <w:ilvl w:val="1"/>
          <w:numId w:val="9"/>
        </w:numPr>
        <w:tabs>
          <w:tab w:val="left" w:pos="1735"/>
        </w:tabs>
        <w:spacing w:before="9" w:line="230" w:lineRule="auto"/>
        <w:ind w:right="936"/>
        <w:rPr>
          <w:sz w:val="24"/>
        </w:rPr>
      </w:pPr>
      <w:r>
        <w:rPr>
          <w:sz w:val="24"/>
        </w:rPr>
        <w:t xml:space="preserve">There are </w:t>
      </w:r>
      <w:proofErr w:type="gramStart"/>
      <w:r>
        <w:rPr>
          <w:sz w:val="24"/>
        </w:rPr>
        <w:t>a number of</w:t>
      </w:r>
      <w:proofErr w:type="gramEnd"/>
      <w:r>
        <w:rPr>
          <w:sz w:val="24"/>
        </w:rPr>
        <w:t xml:space="preserve"> incidents when an evacuation of a building or classroom is not advisable</w:t>
      </w:r>
      <w:r>
        <w:rPr>
          <w:spacing w:val="-5"/>
          <w:sz w:val="24"/>
        </w:rPr>
        <w:t xml:space="preserve"> </w:t>
      </w:r>
      <w:r>
        <w:rPr>
          <w:sz w:val="24"/>
        </w:rPr>
        <w:t>-</w:t>
      </w:r>
      <w:r>
        <w:rPr>
          <w:spacing w:val="-5"/>
          <w:sz w:val="24"/>
        </w:rPr>
        <w:t xml:space="preserve"> </w:t>
      </w:r>
      <w:r>
        <w:rPr>
          <w:sz w:val="24"/>
        </w:rPr>
        <w:t>hostile</w:t>
      </w:r>
      <w:r>
        <w:rPr>
          <w:spacing w:val="-5"/>
          <w:sz w:val="24"/>
        </w:rPr>
        <w:t xml:space="preserve"> </w:t>
      </w:r>
      <w:r>
        <w:rPr>
          <w:sz w:val="24"/>
        </w:rPr>
        <w:t>intruder,</w:t>
      </w:r>
      <w:r>
        <w:rPr>
          <w:spacing w:val="-4"/>
          <w:sz w:val="24"/>
        </w:rPr>
        <w:t xml:space="preserve"> </w:t>
      </w:r>
      <w:r>
        <w:rPr>
          <w:sz w:val="24"/>
        </w:rPr>
        <w:t>active</w:t>
      </w:r>
      <w:r>
        <w:rPr>
          <w:spacing w:val="-5"/>
          <w:sz w:val="24"/>
        </w:rPr>
        <w:t xml:space="preserve"> </w:t>
      </w:r>
      <w:r>
        <w:rPr>
          <w:sz w:val="24"/>
        </w:rPr>
        <w:t>shooter,</w:t>
      </w:r>
      <w:r>
        <w:rPr>
          <w:spacing w:val="-4"/>
          <w:sz w:val="24"/>
        </w:rPr>
        <w:t xml:space="preserve"> </w:t>
      </w:r>
      <w:r>
        <w:rPr>
          <w:sz w:val="24"/>
        </w:rPr>
        <w:t>Haz-Mat</w:t>
      </w:r>
      <w:r>
        <w:rPr>
          <w:spacing w:val="-4"/>
          <w:sz w:val="24"/>
        </w:rPr>
        <w:t xml:space="preserve"> </w:t>
      </w:r>
      <w:r>
        <w:rPr>
          <w:sz w:val="24"/>
        </w:rPr>
        <w:t>release,</w:t>
      </w:r>
      <w:r>
        <w:rPr>
          <w:spacing w:val="-4"/>
          <w:sz w:val="24"/>
        </w:rPr>
        <w:t xml:space="preserve"> </w:t>
      </w:r>
      <w:r>
        <w:rPr>
          <w:sz w:val="24"/>
        </w:rPr>
        <w:t>and</w:t>
      </w:r>
      <w:r>
        <w:rPr>
          <w:spacing w:val="-3"/>
          <w:sz w:val="24"/>
        </w:rPr>
        <w:t xml:space="preserve"> </w:t>
      </w:r>
      <w:r>
        <w:rPr>
          <w:sz w:val="24"/>
        </w:rPr>
        <w:t>weather-related</w:t>
      </w:r>
      <w:r>
        <w:rPr>
          <w:spacing w:val="-4"/>
          <w:sz w:val="24"/>
        </w:rPr>
        <w:t xml:space="preserve"> </w:t>
      </w:r>
      <w:r>
        <w:rPr>
          <w:sz w:val="24"/>
        </w:rPr>
        <w:t>causes shall use “Shelter in Place” or “Evacuation.”</w:t>
      </w:r>
    </w:p>
    <w:p w14:paraId="74D3AAF2" w14:textId="77777777" w:rsidR="00547D82" w:rsidRDefault="004C038B">
      <w:pPr>
        <w:pStyle w:val="ListParagraph"/>
        <w:numPr>
          <w:ilvl w:val="1"/>
          <w:numId w:val="9"/>
        </w:numPr>
        <w:tabs>
          <w:tab w:val="left" w:pos="1735"/>
        </w:tabs>
        <w:spacing w:before="20" w:line="223" w:lineRule="auto"/>
        <w:ind w:right="1156"/>
        <w:rPr>
          <w:sz w:val="24"/>
        </w:rPr>
      </w:pPr>
      <w:r>
        <w:rPr>
          <w:sz w:val="24"/>
        </w:rPr>
        <w:t>Faculty,</w:t>
      </w:r>
      <w:r>
        <w:rPr>
          <w:spacing w:val="-2"/>
          <w:sz w:val="24"/>
        </w:rPr>
        <w:t xml:space="preserve"> </w:t>
      </w:r>
      <w:r>
        <w:rPr>
          <w:sz w:val="24"/>
        </w:rPr>
        <w:t>staff,</w:t>
      </w:r>
      <w:r>
        <w:rPr>
          <w:spacing w:val="-2"/>
          <w:sz w:val="24"/>
        </w:rPr>
        <w:t xml:space="preserve"> </w:t>
      </w:r>
      <w:r>
        <w:rPr>
          <w:sz w:val="24"/>
        </w:rPr>
        <w:t>and</w:t>
      </w:r>
      <w:r>
        <w:rPr>
          <w:spacing w:val="-2"/>
          <w:sz w:val="24"/>
        </w:rPr>
        <w:t xml:space="preserve"> </w:t>
      </w:r>
      <w:r>
        <w:rPr>
          <w:sz w:val="24"/>
        </w:rPr>
        <w:t>students</w:t>
      </w:r>
      <w:r>
        <w:rPr>
          <w:spacing w:val="-2"/>
          <w:sz w:val="24"/>
        </w:rPr>
        <w:t xml:space="preserve"> </w:t>
      </w:r>
      <w:r>
        <w:rPr>
          <w:sz w:val="24"/>
        </w:rPr>
        <w:t>will</w:t>
      </w:r>
      <w:r>
        <w:rPr>
          <w:spacing w:val="-2"/>
          <w:sz w:val="24"/>
        </w:rPr>
        <w:t xml:space="preserve"> </w:t>
      </w:r>
      <w:r>
        <w:rPr>
          <w:sz w:val="24"/>
        </w:rPr>
        <w:t>stay</w:t>
      </w:r>
      <w:r>
        <w:rPr>
          <w:spacing w:val="-10"/>
          <w:sz w:val="24"/>
        </w:rPr>
        <w:t xml:space="preserve"> </w:t>
      </w:r>
      <w:r>
        <w:rPr>
          <w:sz w:val="24"/>
        </w:rPr>
        <w:t>in</w:t>
      </w:r>
      <w:r>
        <w:rPr>
          <w:spacing w:val="-2"/>
          <w:sz w:val="24"/>
        </w:rPr>
        <w:t xml:space="preserve"> </w:t>
      </w:r>
      <w:r>
        <w:rPr>
          <w:sz w:val="24"/>
        </w:rPr>
        <w:t>the</w:t>
      </w:r>
      <w:r>
        <w:rPr>
          <w:spacing w:val="-1"/>
          <w:sz w:val="24"/>
        </w:rPr>
        <w:t xml:space="preserve"> </w:t>
      </w:r>
      <w:r>
        <w:rPr>
          <w:sz w:val="24"/>
        </w:rPr>
        <w:t>rooms</w:t>
      </w:r>
      <w:r>
        <w:rPr>
          <w:spacing w:val="-2"/>
          <w:sz w:val="24"/>
        </w:rPr>
        <w:t xml:space="preserve"> </w:t>
      </w:r>
      <w:r>
        <w:rPr>
          <w:sz w:val="24"/>
        </w:rPr>
        <w:t>they</w:t>
      </w:r>
      <w:r>
        <w:rPr>
          <w:spacing w:val="-5"/>
          <w:sz w:val="24"/>
        </w:rPr>
        <w:t xml:space="preserve"> </w:t>
      </w:r>
      <w:r>
        <w:rPr>
          <w:sz w:val="24"/>
        </w:rPr>
        <w:t>are</w:t>
      </w:r>
      <w:r>
        <w:rPr>
          <w:spacing w:val="-2"/>
          <w:sz w:val="24"/>
        </w:rPr>
        <w:t xml:space="preserve"> </w:t>
      </w:r>
      <w:r>
        <w:rPr>
          <w:sz w:val="24"/>
        </w:rPr>
        <w:t>currently</w:t>
      </w:r>
      <w:r>
        <w:rPr>
          <w:spacing w:val="-7"/>
          <w:sz w:val="24"/>
        </w:rPr>
        <w:t xml:space="preserve"> </w:t>
      </w:r>
      <w:r>
        <w:rPr>
          <w:sz w:val="24"/>
        </w:rPr>
        <w:t>in and will</w:t>
      </w:r>
      <w:r>
        <w:rPr>
          <w:spacing w:val="-2"/>
          <w:sz w:val="24"/>
        </w:rPr>
        <w:t xml:space="preserve"> </w:t>
      </w:r>
      <w:r>
        <w:rPr>
          <w:sz w:val="24"/>
        </w:rPr>
        <w:t>not</w:t>
      </w:r>
      <w:r>
        <w:rPr>
          <w:spacing w:val="-2"/>
          <w:sz w:val="24"/>
        </w:rPr>
        <w:t xml:space="preserve"> </w:t>
      </w:r>
      <w:r>
        <w:rPr>
          <w:sz w:val="24"/>
        </w:rPr>
        <w:t>be encouraged to leave until the incident has been cleared.</w:t>
      </w:r>
    </w:p>
    <w:p w14:paraId="7751FC4C" w14:textId="77777777" w:rsidR="00547D82" w:rsidRDefault="004C038B">
      <w:pPr>
        <w:pStyle w:val="ListParagraph"/>
        <w:numPr>
          <w:ilvl w:val="1"/>
          <w:numId w:val="9"/>
        </w:numPr>
        <w:tabs>
          <w:tab w:val="left" w:pos="1735"/>
        </w:tabs>
        <w:spacing w:before="12" w:line="230" w:lineRule="auto"/>
        <w:ind w:right="1149"/>
        <w:rPr>
          <w:sz w:val="24"/>
        </w:rPr>
      </w:pPr>
      <w:r>
        <w:rPr>
          <w:sz w:val="24"/>
        </w:rPr>
        <w:t>Locking down the buildings or offices has been determined to minimize risk to students/staff,</w:t>
      </w:r>
      <w:r>
        <w:rPr>
          <w:spacing w:val="-3"/>
          <w:sz w:val="24"/>
        </w:rPr>
        <w:t xml:space="preserve"> </w:t>
      </w:r>
      <w:r>
        <w:rPr>
          <w:sz w:val="24"/>
        </w:rPr>
        <w:t>and</w:t>
      </w:r>
      <w:r>
        <w:rPr>
          <w:spacing w:val="-3"/>
          <w:sz w:val="24"/>
        </w:rPr>
        <w:t xml:space="preserve"> </w:t>
      </w:r>
      <w:r>
        <w:rPr>
          <w:sz w:val="24"/>
        </w:rPr>
        <w:t>to</w:t>
      </w:r>
      <w:r>
        <w:rPr>
          <w:spacing w:val="-3"/>
          <w:sz w:val="24"/>
        </w:rPr>
        <w:t xml:space="preserve"> </w:t>
      </w:r>
      <w:r>
        <w:rPr>
          <w:sz w:val="24"/>
        </w:rPr>
        <w:t>help</w:t>
      </w:r>
      <w:r>
        <w:rPr>
          <w:spacing w:val="-3"/>
          <w:sz w:val="24"/>
        </w:rPr>
        <w:t xml:space="preserve"> </w:t>
      </w:r>
      <w:r>
        <w:rPr>
          <w:sz w:val="24"/>
        </w:rPr>
        <w:t>account</w:t>
      </w:r>
      <w:r>
        <w:rPr>
          <w:spacing w:val="-3"/>
          <w:sz w:val="24"/>
        </w:rPr>
        <w:t xml:space="preserve"> </w:t>
      </w:r>
      <w:r>
        <w:rPr>
          <w:sz w:val="24"/>
        </w:rPr>
        <w:t>for</w:t>
      </w:r>
      <w:r>
        <w:rPr>
          <w:spacing w:val="-3"/>
          <w:sz w:val="24"/>
        </w:rPr>
        <w:t xml:space="preserve"> </w:t>
      </w:r>
      <w:r>
        <w:rPr>
          <w:sz w:val="24"/>
        </w:rPr>
        <w:t>students,</w:t>
      </w:r>
      <w:r>
        <w:rPr>
          <w:spacing w:val="-3"/>
          <w:sz w:val="24"/>
        </w:rPr>
        <w:t xml:space="preserve"> </w:t>
      </w:r>
      <w:r>
        <w:rPr>
          <w:sz w:val="24"/>
        </w:rPr>
        <w:t>faculty</w:t>
      </w:r>
      <w:r>
        <w:rPr>
          <w:spacing w:val="-8"/>
          <w:sz w:val="24"/>
        </w:rPr>
        <w:t xml:space="preserve"> </w:t>
      </w:r>
      <w:r>
        <w:rPr>
          <w:sz w:val="24"/>
        </w:rPr>
        <w:t>and</w:t>
      </w:r>
      <w:r>
        <w:rPr>
          <w:spacing w:val="-3"/>
          <w:sz w:val="24"/>
        </w:rPr>
        <w:t xml:space="preserve"> </w:t>
      </w:r>
      <w:r>
        <w:rPr>
          <w:sz w:val="24"/>
        </w:rPr>
        <w:t>staff</w:t>
      </w:r>
      <w:r>
        <w:rPr>
          <w:spacing w:val="-3"/>
          <w:sz w:val="24"/>
        </w:rPr>
        <w:t xml:space="preserve"> </w:t>
      </w:r>
      <w:r>
        <w:rPr>
          <w:sz w:val="24"/>
        </w:rPr>
        <w:t>when</w:t>
      </w:r>
      <w:r>
        <w:rPr>
          <w:spacing w:val="-3"/>
          <w:sz w:val="24"/>
        </w:rPr>
        <w:t xml:space="preserve"> </w:t>
      </w:r>
      <w:r>
        <w:rPr>
          <w:sz w:val="24"/>
        </w:rPr>
        <w:t>police</w:t>
      </w:r>
      <w:r>
        <w:rPr>
          <w:spacing w:val="-4"/>
          <w:sz w:val="24"/>
        </w:rPr>
        <w:t xml:space="preserve"> </w:t>
      </w:r>
      <w:r>
        <w:rPr>
          <w:sz w:val="24"/>
        </w:rPr>
        <w:t>and</w:t>
      </w:r>
      <w:r>
        <w:rPr>
          <w:spacing w:val="-3"/>
          <w:sz w:val="24"/>
        </w:rPr>
        <w:t xml:space="preserve"> </w:t>
      </w:r>
      <w:r>
        <w:rPr>
          <w:sz w:val="24"/>
        </w:rPr>
        <w:t>first responders can safely move through the building.</w:t>
      </w:r>
    </w:p>
    <w:p w14:paraId="1F48EF84" w14:textId="77777777" w:rsidR="00547D82" w:rsidRDefault="004C038B">
      <w:pPr>
        <w:pStyle w:val="ListParagraph"/>
        <w:numPr>
          <w:ilvl w:val="1"/>
          <w:numId w:val="9"/>
        </w:numPr>
        <w:tabs>
          <w:tab w:val="left" w:pos="1734"/>
        </w:tabs>
        <w:spacing w:before="5" w:line="286" w:lineRule="exact"/>
        <w:ind w:left="1734" w:hanging="359"/>
        <w:rPr>
          <w:sz w:val="24"/>
        </w:rPr>
      </w:pPr>
      <w:r>
        <w:rPr>
          <w:sz w:val="24"/>
        </w:rPr>
        <w:t>Ensure</w:t>
      </w:r>
      <w:r>
        <w:rPr>
          <w:spacing w:val="-2"/>
          <w:sz w:val="24"/>
        </w:rPr>
        <w:t xml:space="preserve"> </w:t>
      </w:r>
      <w:r>
        <w:rPr>
          <w:sz w:val="24"/>
        </w:rPr>
        <w:t>disabled</w:t>
      </w:r>
      <w:r>
        <w:rPr>
          <w:spacing w:val="-1"/>
          <w:sz w:val="24"/>
        </w:rPr>
        <w:t xml:space="preserve"> </w:t>
      </w:r>
      <w:r>
        <w:rPr>
          <w:sz w:val="24"/>
        </w:rPr>
        <w:t>individuals are</w:t>
      </w:r>
      <w:r>
        <w:rPr>
          <w:spacing w:val="-1"/>
          <w:sz w:val="24"/>
        </w:rPr>
        <w:t xml:space="preserve"> </w:t>
      </w:r>
      <w:r>
        <w:rPr>
          <w:sz w:val="24"/>
        </w:rPr>
        <w:t>assisted</w:t>
      </w:r>
      <w:r>
        <w:rPr>
          <w:spacing w:val="-1"/>
          <w:sz w:val="24"/>
        </w:rPr>
        <w:t xml:space="preserve"> </w:t>
      </w:r>
      <w:r>
        <w:rPr>
          <w:sz w:val="24"/>
        </w:rPr>
        <w:t>in getting</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staging</w:t>
      </w:r>
      <w:r>
        <w:rPr>
          <w:spacing w:val="-4"/>
          <w:sz w:val="24"/>
        </w:rPr>
        <w:t xml:space="preserve"> </w:t>
      </w:r>
      <w:r>
        <w:rPr>
          <w:sz w:val="24"/>
        </w:rPr>
        <w:t>or</w:t>
      </w:r>
      <w:r>
        <w:rPr>
          <w:spacing w:val="-1"/>
          <w:sz w:val="24"/>
        </w:rPr>
        <w:t xml:space="preserve"> </w:t>
      </w:r>
      <w:r>
        <w:rPr>
          <w:sz w:val="24"/>
        </w:rPr>
        <w:t>secured</w:t>
      </w:r>
      <w:r>
        <w:rPr>
          <w:spacing w:val="2"/>
          <w:sz w:val="24"/>
        </w:rPr>
        <w:t xml:space="preserve"> </w:t>
      </w:r>
      <w:r>
        <w:rPr>
          <w:spacing w:val="-2"/>
          <w:sz w:val="24"/>
        </w:rPr>
        <w:t>areas.</w:t>
      </w:r>
    </w:p>
    <w:p w14:paraId="4C1950D3" w14:textId="77777777" w:rsidR="00547D82" w:rsidRDefault="004C038B">
      <w:pPr>
        <w:pStyle w:val="ListParagraph"/>
        <w:numPr>
          <w:ilvl w:val="1"/>
          <w:numId w:val="9"/>
        </w:numPr>
        <w:tabs>
          <w:tab w:val="left" w:pos="1735"/>
        </w:tabs>
        <w:spacing w:before="4" w:line="223" w:lineRule="auto"/>
        <w:ind w:right="1198"/>
        <w:rPr>
          <w:sz w:val="24"/>
        </w:rPr>
      </w:pPr>
      <w:r>
        <w:rPr>
          <w:sz w:val="24"/>
        </w:rPr>
        <w:t>For</w:t>
      </w:r>
      <w:r>
        <w:rPr>
          <w:spacing w:val="-4"/>
          <w:sz w:val="24"/>
        </w:rPr>
        <w:t xml:space="preserve"> </w:t>
      </w:r>
      <w:r>
        <w:rPr>
          <w:sz w:val="24"/>
        </w:rPr>
        <w:t>a</w:t>
      </w:r>
      <w:r>
        <w:rPr>
          <w:spacing w:val="-4"/>
          <w:sz w:val="24"/>
        </w:rPr>
        <w:t xml:space="preserve"> </w:t>
      </w:r>
      <w:r>
        <w:rPr>
          <w:sz w:val="24"/>
        </w:rPr>
        <w:t>full</w:t>
      </w:r>
      <w:r>
        <w:rPr>
          <w:spacing w:val="-4"/>
          <w:sz w:val="24"/>
        </w:rPr>
        <w:t xml:space="preserve"> </w:t>
      </w:r>
      <w:r>
        <w:rPr>
          <w:sz w:val="24"/>
        </w:rPr>
        <w:t>guide</w:t>
      </w:r>
      <w:r>
        <w:rPr>
          <w:spacing w:val="-4"/>
          <w:sz w:val="24"/>
        </w:rPr>
        <w:t xml:space="preserve"> </w:t>
      </w:r>
      <w:r>
        <w:rPr>
          <w:sz w:val="24"/>
        </w:rPr>
        <w:t>please</w:t>
      </w:r>
      <w:r>
        <w:rPr>
          <w:spacing w:val="-3"/>
          <w:sz w:val="24"/>
        </w:rPr>
        <w:t xml:space="preserve"> </w:t>
      </w:r>
      <w:r>
        <w:rPr>
          <w:sz w:val="24"/>
        </w:rPr>
        <w:t>refer</w:t>
      </w:r>
      <w:r>
        <w:rPr>
          <w:spacing w:val="-4"/>
          <w:sz w:val="24"/>
        </w:rPr>
        <w:t xml:space="preserve"> </w:t>
      </w:r>
      <w:r>
        <w:rPr>
          <w:sz w:val="24"/>
        </w:rPr>
        <w:t>to,</w:t>
      </w:r>
      <w:r>
        <w:rPr>
          <w:spacing w:val="-4"/>
          <w:sz w:val="24"/>
        </w:rPr>
        <w:t xml:space="preserve"> </w:t>
      </w:r>
      <w:r>
        <w:rPr>
          <w:sz w:val="24"/>
        </w:rPr>
        <w:t>UTEP’s</w:t>
      </w:r>
      <w:r>
        <w:rPr>
          <w:spacing w:val="-5"/>
          <w:sz w:val="24"/>
        </w:rPr>
        <w:t xml:space="preserve"> </w:t>
      </w:r>
      <w:r>
        <w:rPr>
          <w:sz w:val="24"/>
        </w:rPr>
        <w:t>Emergency</w:t>
      </w:r>
      <w:r>
        <w:rPr>
          <w:spacing w:val="-7"/>
          <w:sz w:val="24"/>
        </w:rPr>
        <w:t xml:space="preserve"> </w:t>
      </w:r>
      <w:r>
        <w:rPr>
          <w:sz w:val="24"/>
        </w:rPr>
        <w:t>Management</w:t>
      </w:r>
      <w:r>
        <w:rPr>
          <w:spacing w:val="-4"/>
          <w:sz w:val="24"/>
        </w:rPr>
        <w:t xml:space="preserve"> </w:t>
      </w:r>
      <w:r>
        <w:rPr>
          <w:sz w:val="24"/>
        </w:rPr>
        <w:t>Plan,</w:t>
      </w:r>
      <w:r>
        <w:rPr>
          <w:spacing w:val="-4"/>
          <w:sz w:val="24"/>
        </w:rPr>
        <w:t xml:space="preserve"> </w:t>
      </w:r>
      <w:r>
        <w:rPr>
          <w:sz w:val="24"/>
        </w:rPr>
        <w:t>Appendix</w:t>
      </w:r>
      <w:r>
        <w:rPr>
          <w:spacing w:val="-2"/>
          <w:sz w:val="24"/>
        </w:rPr>
        <w:t xml:space="preserve"> </w:t>
      </w:r>
      <w:r>
        <w:rPr>
          <w:sz w:val="24"/>
        </w:rPr>
        <w:t>W: Emergency Preparedness Guide, found at the University Police and EH&amp;S website.</w:t>
      </w:r>
    </w:p>
    <w:p w14:paraId="023E9F80" w14:textId="77777777" w:rsidR="00547D82" w:rsidRDefault="00547D82">
      <w:pPr>
        <w:pStyle w:val="BodyText"/>
        <w:spacing w:before="28"/>
      </w:pPr>
    </w:p>
    <w:p w14:paraId="377993BE" w14:textId="77777777" w:rsidR="00547D82" w:rsidRDefault="004C038B">
      <w:pPr>
        <w:ind w:left="1015"/>
        <w:jc w:val="both"/>
        <w:rPr>
          <w:b/>
          <w:sz w:val="24"/>
        </w:rPr>
      </w:pPr>
      <w:r>
        <w:rPr>
          <w:b/>
          <w:sz w:val="24"/>
          <w:u w:val="single"/>
        </w:rPr>
        <w:t>Shelter</w:t>
      </w:r>
      <w:r>
        <w:rPr>
          <w:b/>
          <w:spacing w:val="-3"/>
          <w:sz w:val="24"/>
          <w:u w:val="single"/>
        </w:rPr>
        <w:t xml:space="preserve"> </w:t>
      </w:r>
      <w:r>
        <w:rPr>
          <w:b/>
          <w:sz w:val="24"/>
          <w:u w:val="single"/>
        </w:rPr>
        <w:t xml:space="preserve">in </w:t>
      </w:r>
      <w:r>
        <w:rPr>
          <w:b/>
          <w:spacing w:val="-4"/>
          <w:sz w:val="24"/>
          <w:u w:val="single"/>
        </w:rPr>
        <w:t>Place</w:t>
      </w:r>
    </w:p>
    <w:p w14:paraId="4E25BA3D" w14:textId="77777777" w:rsidR="00547D82" w:rsidRDefault="004C038B">
      <w:pPr>
        <w:pStyle w:val="ListParagraph"/>
        <w:numPr>
          <w:ilvl w:val="0"/>
          <w:numId w:val="9"/>
        </w:numPr>
        <w:tabs>
          <w:tab w:val="left" w:pos="1375"/>
        </w:tabs>
        <w:spacing w:before="2" w:line="254" w:lineRule="auto"/>
        <w:ind w:right="1515"/>
        <w:jc w:val="both"/>
        <w:rPr>
          <w:sz w:val="24"/>
        </w:rPr>
      </w:pPr>
      <w:r>
        <w:rPr>
          <w:spacing w:val="-10"/>
          <w:sz w:val="24"/>
        </w:rPr>
        <w:t>The</w:t>
      </w:r>
      <w:r>
        <w:rPr>
          <w:sz w:val="24"/>
        </w:rPr>
        <w:t xml:space="preserve"> </w:t>
      </w:r>
      <w:r>
        <w:rPr>
          <w:spacing w:val="-10"/>
          <w:sz w:val="24"/>
        </w:rPr>
        <w:t>Incident</w:t>
      </w:r>
      <w:r>
        <w:rPr>
          <w:spacing w:val="-2"/>
          <w:sz w:val="24"/>
        </w:rPr>
        <w:t xml:space="preserve"> </w:t>
      </w:r>
      <w:r>
        <w:rPr>
          <w:spacing w:val="-10"/>
          <w:sz w:val="24"/>
        </w:rPr>
        <w:t>Commander</w:t>
      </w:r>
      <w:r>
        <w:rPr>
          <w:spacing w:val="-4"/>
          <w:sz w:val="24"/>
        </w:rPr>
        <w:t xml:space="preserve"> </w:t>
      </w:r>
      <w:r>
        <w:rPr>
          <w:spacing w:val="-10"/>
          <w:sz w:val="24"/>
        </w:rPr>
        <w:t>will</w:t>
      </w:r>
      <w:r>
        <w:rPr>
          <w:sz w:val="24"/>
        </w:rPr>
        <w:t xml:space="preserve"> </w:t>
      </w:r>
      <w:r>
        <w:rPr>
          <w:spacing w:val="-10"/>
          <w:sz w:val="24"/>
        </w:rPr>
        <w:t>instruct</w:t>
      </w:r>
      <w:r>
        <w:rPr>
          <w:spacing w:val="-2"/>
          <w:sz w:val="24"/>
        </w:rPr>
        <w:t xml:space="preserve"> </w:t>
      </w:r>
      <w:r>
        <w:rPr>
          <w:spacing w:val="-10"/>
          <w:sz w:val="24"/>
        </w:rPr>
        <w:t>students/staff</w:t>
      </w:r>
      <w:r>
        <w:rPr>
          <w:spacing w:val="-4"/>
          <w:sz w:val="24"/>
        </w:rPr>
        <w:t xml:space="preserve"> </w:t>
      </w:r>
      <w:r>
        <w:rPr>
          <w:spacing w:val="-10"/>
          <w:sz w:val="24"/>
        </w:rPr>
        <w:t>to</w:t>
      </w:r>
      <w:r>
        <w:rPr>
          <w:sz w:val="24"/>
        </w:rPr>
        <w:t xml:space="preserve"> </w:t>
      </w:r>
      <w:r>
        <w:rPr>
          <w:spacing w:val="-10"/>
          <w:sz w:val="24"/>
        </w:rPr>
        <w:t>“shelter</w:t>
      </w:r>
      <w:r>
        <w:rPr>
          <w:sz w:val="24"/>
        </w:rPr>
        <w:t xml:space="preserve"> </w:t>
      </w:r>
      <w:r>
        <w:rPr>
          <w:spacing w:val="-10"/>
          <w:sz w:val="24"/>
        </w:rPr>
        <w:t>in</w:t>
      </w:r>
      <w:r>
        <w:rPr>
          <w:sz w:val="24"/>
        </w:rPr>
        <w:t xml:space="preserve"> </w:t>
      </w:r>
      <w:r>
        <w:rPr>
          <w:spacing w:val="-10"/>
          <w:sz w:val="24"/>
        </w:rPr>
        <w:t>place”</w:t>
      </w:r>
      <w:r>
        <w:rPr>
          <w:spacing w:val="-1"/>
          <w:sz w:val="24"/>
        </w:rPr>
        <w:t xml:space="preserve"> </w:t>
      </w:r>
      <w:r>
        <w:rPr>
          <w:spacing w:val="-10"/>
          <w:sz w:val="24"/>
        </w:rPr>
        <w:t>verbally</w:t>
      </w:r>
      <w:r>
        <w:rPr>
          <w:spacing w:val="-5"/>
          <w:sz w:val="24"/>
        </w:rPr>
        <w:t xml:space="preserve"> </w:t>
      </w:r>
      <w:r>
        <w:rPr>
          <w:spacing w:val="-10"/>
          <w:sz w:val="24"/>
        </w:rPr>
        <w:t>through</w:t>
      </w:r>
      <w:r>
        <w:rPr>
          <w:sz w:val="24"/>
        </w:rPr>
        <w:t xml:space="preserve"> </w:t>
      </w:r>
      <w:r>
        <w:rPr>
          <w:spacing w:val="-10"/>
          <w:sz w:val="24"/>
        </w:rPr>
        <w:t xml:space="preserve">the </w:t>
      </w:r>
      <w:r>
        <w:rPr>
          <w:sz w:val="24"/>
        </w:rPr>
        <w:t xml:space="preserve">Miner Alert Notification System (text messaging, e-mail, audible alerts) that inform </w:t>
      </w:r>
      <w:r>
        <w:rPr>
          <w:spacing w:val="-2"/>
          <w:sz w:val="24"/>
        </w:rPr>
        <w:t>University</w:t>
      </w:r>
      <w:r>
        <w:rPr>
          <w:spacing w:val="-15"/>
          <w:sz w:val="24"/>
        </w:rPr>
        <w:t xml:space="preserve"> </w:t>
      </w:r>
      <w:r>
        <w:rPr>
          <w:spacing w:val="-2"/>
          <w:sz w:val="24"/>
        </w:rPr>
        <w:t>personnel.</w:t>
      </w:r>
      <w:r>
        <w:rPr>
          <w:spacing w:val="-13"/>
          <w:sz w:val="24"/>
        </w:rPr>
        <w:t xml:space="preserve"> </w:t>
      </w:r>
      <w:r>
        <w:rPr>
          <w:spacing w:val="-2"/>
          <w:sz w:val="24"/>
        </w:rPr>
        <w:t>Shelter-in-</w:t>
      </w:r>
      <w:r>
        <w:rPr>
          <w:spacing w:val="-13"/>
          <w:sz w:val="24"/>
        </w:rPr>
        <w:t xml:space="preserve"> </w:t>
      </w:r>
      <w:r>
        <w:rPr>
          <w:spacing w:val="-2"/>
          <w:sz w:val="24"/>
        </w:rPr>
        <w:t>place</w:t>
      </w:r>
      <w:r>
        <w:rPr>
          <w:spacing w:val="-13"/>
          <w:sz w:val="24"/>
        </w:rPr>
        <w:t xml:space="preserve"> </w:t>
      </w:r>
      <w:r>
        <w:rPr>
          <w:spacing w:val="-2"/>
          <w:sz w:val="24"/>
        </w:rPr>
        <w:t>can</w:t>
      </w:r>
      <w:r>
        <w:rPr>
          <w:spacing w:val="-13"/>
          <w:sz w:val="24"/>
        </w:rPr>
        <w:t xml:space="preserve"> </w:t>
      </w:r>
      <w:r>
        <w:rPr>
          <w:spacing w:val="-2"/>
          <w:sz w:val="24"/>
        </w:rPr>
        <w:t>be</w:t>
      </w:r>
      <w:r>
        <w:rPr>
          <w:spacing w:val="-13"/>
          <w:sz w:val="24"/>
        </w:rPr>
        <w:t xml:space="preserve"> </w:t>
      </w:r>
      <w:r>
        <w:rPr>
          <w:spacing w:val="-2"/>
          <w:sz w:val="24"/>
        </w:rPr>
        <w:t>used</w:t>
      </w:r>
      <w:r>
        <w:rPr>
          <w:spacing w:val="-13"/>
          <w:sz w:val="24"/>
        </w:rPr>
        <w:t xml:space="preserve"> </w:t>
      </w:r>
      <w:r>
        <w:rPr>
          <w:spacing w:val="-2"/>
          <w:sz w:val="24"/>
        </w:rPr>
        <w:t>when</w:t>
      </w:r>
      <w:r>
        <w:rPr>
          <w:spacing w:val="-13"/>
          <w:sz w:val="24"/>
        </w:rPr>
        <w:t xml:space="preserve"> </w:t>
      </w:r>
      <w:r>
        <w:rPr>
          <w:spacing w:val="-2"/>
          <w:sz w:val="24"/>
        </w:rPr>
        <w:t>there</w:t>
      </w:r>
      <w:r>
        <w:rPr>
          <w:spacing w:val="-13"/>
          <w:sz w:val="24"/>
        </w:rPr>
        <w:t xml:space="preserve"> </w:t>
      </w:r>
      <w:r>
        <w:rPr>
          <w:spacing w:val="-2"/>
          <w:sz w:val="24"/>
        </w:rPr>
        <w:t>is</w:t>
      </w:r>
      <w:r>
        <w:rPr>
          <w:spacing w:val="-13"/>
          <w:sz w:val="24"/>
        </w:rPr>
        <w:t xml:space="preserve"> </w:t>
      </w:r>
      <w:r>
        <w:rPr>
          <w:spacing w:val="-2"/>
          <w:sz w:val="24"/>
        </w:rPr>
        <w:t>little</w:t>
      </w:r>
      <w:r>
        <w:rPr>
          <w:spacing w:val="-13"/>
          <w:sz w:val="24"/>
        </w:rPr>
        <w:t xml:space="preserve"> </w:t>
      </w:r>
      <w:r>
        <w:rPr>
          <w:spacing w:val="-2"/>
          <w:sz w:val="24"/>
        </w:rPr>
        <w:t>time</w:t>
      </w:r>
      <w:r>
        <w:rPr>
          <w:spacing w:val="-13"/>
          <w:sz w:val="24"/>
        </w:rPr>
        <w:t xml:space="preserve"> </w:t>
      </w:r>
      <w:r>
        <w:rPr>
          <w:spacing w:val="-2"/>
          <w:sz w:val="24"/>
        </w:rPr>
        <w:t>to</w:t>
      </w:r>
      <w:r>
        <w:rPr>
          <w:spacing w:val="-13"/>
          <w:sz w:val="24"/>
        </w:rPr>
        <w:t xml:space="preserve"> </w:t>
      </w:r>
      <w:r>
        <w:rPr>
          <w:spacing w:val="-2"/>
          <w:sz w:val="24"/>
        </w:rPr>
        <w:t>react</w:t>
      </w:r>
      <w:r>
        <w:rPr>
          <w:spacing w:val="-13"/>
          <w:sz w:val="24"/>
        </w:rPr>
        <w:t xml:space="preserve"> </w:t>
      </w:r>
      <w:r>
        <w:rPr>
          <w:spacing w:val="-2"/>
          <w:sz w:val="24"/>
        </w:rPr>
        <w:t>to</w:t>
      </w:r>
      <w:r>
        <w:rPr>
          <w:spacing w:val="-13"/>
          <w:sz w:val="24"/>
        </w:rPr>
        <w:t xml:space="preserve"> </w:t>
      </w:r>
      <w:r>
        <w:rPr>
          <w:spacing w:val="-2"/>
          <w:sz w:val="24"/>
        </w:rPr>
        <w:t xml:space="preserve">an </w:t>
      </w:r>
      <w:r>
        <w:rPr>
          <w:spacing w:val="-8"/>
          <w:sz w:val="24"/>
        </w:rPr>
        <w:t>incident</w:t>
      </w:r>
      <w:r>
        <w:rPr>
          <w:spacing w:val="-7"/>
          <w:sz w:val="24"/>
        </w:rPr>
        <w:t xml:space="preserve"> </w:t>
      </w:r>
      <w:r>
        <w:rPr>
          <w:spacing w:val="-8"/>
          <w:sz w:val="24"/>
        </w:rPr>
        <w:t>and</w:t>
      </w:r>
      <w:r>
        <w:rPr>
          <w:spacing w:val="-7"/>
          <w:sz w:val="24"/>
        </w:rPr>
        <w:t xml:space="preserve"> </w:t>
      </w:r>
      <w:r>
        <w:rPr>
          <w:spacing w:val="-8"/>
          <w:sz w:val="24"/>
        </w:rPr>
        <w:t>it</w:t>
      </w:r>
      <w:r>
        <w:rPr>
          <w:spacing w:val="-3"/>
          <w:sz w:val="24"/>
        </w:rPr>
        <w:t xml:space="preserve"> </w:t>
      </w:r>
      <w:r>
        <w:rPr>
          <w:spacing w:val="-8"/>
          <w:sz w:val="24"/>
        </w:rPr>
        <w:t>would</w:t>
      </w:r>
      <w:r>
        <w:rPr>
          <w:spacing w:val="-6"/>
          <w:sz w:val="24"/>
        </w:rPr>
        <w:t xml:space="preserve"> </w:t>
      </w:r>
      <w:r>
        <w:rPr>
          <w:spacing w:val="-8"/>
          <w:sz w:val="24"/>
        </w:rPr>
        <w:t>be</w:t>
      </w:r>
      <w:r>
        <w:rPr>
          <w:spacing w:val="-7"/>
          <w:sz w:val="24"/>
        </w:rPr>
        <w:t xml:space="preserve"> </w:t>
      </w:r>
      <w:r>
        <w:rPr>
          <w:spacing w:val="-8"/>
          <w:sz w:val="24"/>
        </w:rPr>
        <w:t>more</w:t>
      </w:r>
      <w:r>
        <w:rPr>
          <w:spacing w:val="-5"/>
          <w:sz w:val="24"/>
        </w:rPr>
        <w:t xml:space="preserve"> </w:t>
      </w:r>
      <w:r>
        <w:rPr>
          <w:spacing w:val="-8"/>
          <w:sz w:val="24"/>
        </w:rPr>
        <w:t>dangerous</w:t>
      </w:r>
      <w:r>
        <w:rPr>
          <w:spacing w:val="-6"/>
          <w:sz w:val="24"/>
        </w:rPr>
        <w:t xml:space="preserve"> </w:t>
      </w:r>
      <w:r>
        <w:rPr>
          <w:spacing w:val="-8"/>
          <w:sz w:val="24"/>
        </w:rPr>
        <w:t>to</w:t>
      </w:r>
      <w:r>
        <w:rPr>
          <w:spacing w:val="-6"/>
          <w:sz w:val="24"/>
        </w:rPr>
        <w:t xml:space="preserve"> </w:t>
      </w:r>
      <w:r>
        <w:rPr>
          <w:spacing w:val="-8"/>
          <w:sz w:val="24"/>
        </w:rPr>
        <w:t>be</w:t>
      </w:r>
      <w:r>
        <w:rPr>
          <w:spacing w:val="-7"/>
          <w:sz w:val="24"/>
        </w:rPr>
        <w:t xml:space="preserve"> </w:t>
      </w:r>
      <w:r>
        <w:rPr>
          <w:spacing w:val="-8"/>
          <w:sz w:val="24"/>
        </w:rPr>
        <w:t>outside</w:t>
      </w:r>
      <w:r>
        <w:rPr>
          <w:spacing w:val="-7"/>
          <w:sz w:val="24"/>
        </w:rPr>
        <w:t xml:space="preserve"> </w:t>
      </w:r>
      <w:r>
        <w:rPr>
          <w:spacing w:val="-8"/>
          <w:sz w:val="24"/>
        </w:rPr>
        <w:t>the</w:t>
      </w:r>
      <w:r>
        <w:rPr>
          <w:spacing w:val="-7"/>
          <w:sz w:val="24"/>
        </w:rPr>
        <w:t xml:space="preserve"> </w:t>
      </w:r>
      <w:r>
        <w:rPr>
          <w:spacing w:val="-8"/>
          <w:sz w:val="24"/>
        </w:rPr>
        <w:t>building</w:t>
      </w:r>
      <w:r>
        <w:rPr>
          <w:spacing w:val="-6"/>
          <w:sz w:val="24"/>
        </w:rPr>
        <w:t xml:space="preserve"> </w:t>
      </w:r>
      <w:r>
        <w:rPr>
          <w:spacing w:val="-8"/>
          <w:sz w:val="24"/>
        </w:rPr>
        <w:t>environment</w:t>
      </w:r>
      <w:r>
        <w:rPr>
          <w:spacing w:val="-7"/>
          <w:sz w:val="24"/>
        </w:rPr>
        <w:t xml:space="preserve"> </w:t>
      </w:r>
      <w:r>
        <w:rPr>
          <w:spacing w:val="-8"/>
          <w:sz w:val="24"/>
        </w:rPr>
        <w:t>by</w:t>
      </w:r>
      <w:r>
        <w:rPr>
          <w:spacing w:val="-7"/>
          <w:sz w:val="24"/>
        </w:rPr>
        <w:t xml:space="preserve"> </w:t>
      </w:r>
      <w:r>
        <w:rPr>
          <w:spacing w:val="-8"/>
          <w:sz w:val="24"/>
        </w:rPr>
        <w:t>trying</w:t>
      </w:r>
      <w:r>
        <w:rPr>
          <w:spacing w:val="-6"/>
          <w:sz w:val="24"/>
        </w:rPr>
        <w:t xml:space="preserve"> </w:t>
      </w:r>
      <w:r>
        <w:rPr>
          <w:spacing w:val="-8"/>
          <w:sz w:val="24"/>
        </w:rPr>
        <w:t xml:space="preserve">to </w:t>
      </w:r>
      <w:r>
        <w:rPr>
          <w:spacing w:val="-12"/>
          <w:sz w:val="24"/>
        </w:rPr>
        <w:t>evacuate</w:t>
      </w:r>
      <w:r>
        <w:rPr>
          <w:spacing w:val="-3"/>
          <w:sz w:val="24"/>
        </w:rPr>
        <w:t xml:space="preserve"> </w:t>
      </w:r>
      <w:r>
        <w:rPr>
          <w:spacing w:val="-12"/>
          <w:sz w:val="24"/>
        </w:rPr>
        <w:t>than</w:t>
      </w:r>
      <w:r>
        <w:rPr>
          <w:spacing w:val="-3"/>
          <w:sz w:val="24"/>
        </w:rPr>
        <w:t xml:space="preserve"> </w:t>
      </w:r>
      <w:r>
        <w:rPr>
          <w:spacing w:val="-12"/>
          <w:sz w:val="24"/>
        </w:rPr>
        <w:t>it</w:t>
      </w:r>
      <w:r>
        <w:rPr>
          <w:spacing w:val="-3"/>
          <w:sz w:val="24"/>
        </w:rPr>
        <w:t xml:space="preserve"> </w:t>
      </w:r>
      <w:r>
        <w:rPr>
          <w:spacing w:val="-12"/>
          <w:sz w:val="24"/>
        </w:rPr>
        <w:t>would</w:t>
      </w:r>
      <w:r>
        <w:rPr>
          <w:spacing w:val="-3"/>
          <w:sz w:val="24"/>
        </w:rPr>
        <w:t xml:space="preserve"> </w:t>
      </w:r>
      <w:r>
        <w:rPr>
          <w:spacing w:val="-12"/>
          <w:sz w:val="24"/>
        </w:rPr>
        <w:t>be</w:t>
      </w:r>
      <w:r>
        <w:rPr>
          <w:spacing w:val="-3"/>
          <w:sz w:val="24"/>
        </w:rPr>
        <w:t xml:space="preserve"> </w:t>
      </w:r>
      <w:r>
        <w:rPr>
          <w:spacing w:val="-12"/>
          <w:sz w:val="24"/>
        </w:rPr>
        <w:t>to</w:t>
      </w:r>
      <w:r>
        <w:rPr>
          <w:spacing w:val="-3"/>
          <w:sz w:val="24"/>
        </w:rPr>
        <w:t xml:space="preserve"> </w:t>
      </w:r>
      <w:r>
        <w:rPr>
          <w:spacing w:val="-12"/>
          <w:sz w:val="24"/>
        </w:rPr>
        <w:t>stay</w:t>
      </w:r>
      <w:r>
        <w:rPr>
          <w:spacing w:val="-3"/>
          <w:sz w:val="24"/>
        </w:rPr>
        <w:t xml:space="preserve"> </w:t>
      </w:r>
      <w:r>
        <w:rPr>
          <w:spacing w:val="-12"/>
          <w:sz w:val="24"/>
        </w:rPr>
        <w:t>where</w:t>
      </w:r>
      <w:r>
        <w:rPr>
          <w:spacing w:val="-3"/>
          <w:sz w:val="24"/>
        </w:rPr>
        <w:t xml:space="preserve"> </w:t>
      </w:r>
      <w:r>
        <w:rPr>
          <w:spacing w:val="-12"/>
          <w:sz w:val="24"/>
        </w:rPr>
        <w:t>you</w:t>
      </w:r>
      <w:r>
        <w:rPr>
          <w:sz w:val="24"/>
        </w:rPr>
        <w:t xml:space="preserve"> </w:t>
      </w:r>
      <w:r>
        <w:rPr>
          <w:spacing w:val="-12"/>
          <w:sz w:val="24"/>
        </w:rPr>
        <w:t>are.</w:t>
      </w:r>
      <w:r>
        <w:rPr>
          <w:spacing w:val="5"/>
          <w:sz w:val="24"/>
        </w:rPr>
        <w:t xml:space="preserve"> </w:t>
      </w:r>
      <w:r>
        <w:rPr>
          <w:spacing w:val="-12"/>
          <w:sz w:val="24"/>
        </w:rPr>
        <w:t>In</w:t>
      </w:r>
      <w:r>
        <w:rPr>
          <w:sz w:val="24"/>
        </w:rPr>
        <w:t xml:space="preserve"> </w:t>
      </w:r>
      <w:r>
        <w:rPr>
          <w:spacing w:val="-12"/>
          <w:sz w:val="24"/>
        </w:rPr>
        <w:t>the</w:t>
      </w:r>
      <w:r>
        <w:rPr>
          <w:sz w:val="24"/>
        </w:rPr>
        <w:t xml:space="preserve"> </w:t>
      </w:r>
      <w:r>
        <w:rPr>
          <w:spacing w:val="-12"/>
          <w:sz w:val="24"/>
        </w:rPr>
        <w:t>event</w:t>
      </w:r>
      <w:r>
        <w:rPr>
          <w:spacing w:val="-2"/>
          <w:sz w:val="24"/>
        </w:rPr>
        <w:t xml:space="preserve"> </w:t>
      </w:r>
      <w:r>
        <w:rPr>
          <w:spacing w:val="-12"/>
          <w:sz w:val="24"/>
        </w:rPr>
        <w:t>of</w:t>
      </w:r>
      <w:r>
        <w:rPr>
          <w:sz w:val="24"/>
        </w:rPr>
        <w:t xml:space="preserve"> </w:t>
      </w:r>
      <w:r>
        <w:rPr>
          <w:spacing w:val="-12"/>
          <w:sz w:val="24"/>
        </w:rPr>
        <w:t>an</w:t>
      </w:r>
      <w:r>
        <w:rPr>
          <w:spacing w:val="-3"/>
          <w:sz w:val="24"/>
        </w:rPr>
        <w:t xml:space="preserve"> </w:t>
      </w:r>
      <w:r>
        <w:rPr>
          <w:spacing w:val="-12"/>
          <w:sz w:val="24"/>
        </w:rPr>
        <w:t>incident</w:t>
      </w:r>
      <w:r>
        <w:rPr>
          <w:sz w:val="24"/>
        </w:rPr>
        <w:t xml:space="preserve"> </w:t>
      </w:r>
      <w:r>
        <w:rPr>
          <w:spacing w:val="-12"/>
          <w:sz w:val="24"/>
        </w:rPr>
        <w:t>that</w:t>
      </w:r>
      <w:r>
        <w:rPr>
          <w:sz w:val="24"/>
        </w:rPr>
        <w:t xml:space="preserve"> </w:t>
      </w:r>
      <w:r>
        <w:rPr>
          <w:spacing w:val="-12"/>
          <w:sz w:val="24"/>
        </w:rPr>
        <w:t>requires</w:t>
      </w:r>
      <w:r>
        <w:rPr>
          <w:sz w:val="24"/>
        </w:rPr>
        <w:t xml:space="preserve"> </w:t>
      </w:r>
      <w:r>
        <w:rPr>
          <w:spacing w:val="-12"/>
          <w:sz w:val="24"/>
        </w:rPr>
        <w:t xml:space="preserve">shelter </w:t>
      </w:r>
      <w:r>
        <w:rPr>
          <w:spacing w:val="-10"/>
          <w:sz w:val="24"/>
        </w:rPr>
        <w:t>in</w:t>
      </w:r>
      <w:r>
        <w:rPr>
          <w:spacing w:val="-5"/>
          <w:sz w:val="24"/>
        </w:rPr>
        <w:t xml:space="preserve"> </w:t>
      </w:r>
      <w:r>
        <w:rPr>
          <w:spacing w:val="-10"/>
          <w:sz w:val="24"/>
        </w:rPr>
        <w:t>place,</w:t>
      </w:r>
      <w:r>
        <w:rPr>
          <w:spacing w:val="-5"/>
          <w:sz w:val="24"/>
        </w:rPr>
        <w:t xml:space="preserve"> </w:t>
      </w:r>
      <w:r>
        <w:rPr>
          <w:spacing w:val="-10"/>
          <w:sz w:val="24"/>
        </w:rPr>
        <w:t>faculty,</w:t>
      </w:r>
      <w:r>
        <w:rPr>
          <w:spacing w:val="-5"/>
          <w:sz w:val="24"/>
        </w:rPr>
        <w:t xml:space="preserve"> </w:t>
      </w:r>
      <w:r>
        <w:rPr>
          <w:spacing w:val="-10"/>
          <w:sz w:val="24"/>
        </w:rPr>
        <w:t>students,</w:t>
      </w:r>
      <w:r>
        <w:rPr>
          <w:spacing w:val="-5"/>
          <w:sz w:val="24"/>
        </w:rPr>
        <w:t xml:space="preserve"> </w:t>
      </w:r>
      <w:r>
        <w:rPr>
          <w:spacing w:val="-10"/>
          <w:sz w:val="24"/>
        </w:rPr>
        <w:t>staff,</w:t>
      </w:r>
      <w:r>
        <w:rPr>
          <w:spacing w:val="-5"/>
          <w:sz w:val="24"/>
        </w:rPr>
        <w:t xml:space="preserve"> </w:t>
      </w:r>
      <w:r>
        <w:rPr>
          <w:spacing w:val="-10"/>
          <w:sz w:val="24"/>
        </w:rPr>
        <w:t>or</w:t>
      </w:r>
      <w:r>
        <w:rPr>
          <w:spacing w:val="-5"/>
          <w:sz w:val="24"/>
        </w:rPr>
        <w:t xml:space="preserve"> </w:t>
      </w:r>
      <w:r>
        <w:rPr>
          <w:spacing w:val="-10"/>
          <w:sz w:val="24"/>
        </w:rPr>
        <w:t>building</w:t>
      </w:r>
      <w:r>
        <w:rPr>
          <w:spacing w:val="-5"/>
          <w:sz w:val="24"/>
        </w:rPr>
        <w:t xml:space="preserve"> </w:t>
      </w:r>
      <w:r>
        <w:rPr>
          <w:spacing w:val="-10"/>
          <w:sz w:val="24"/>
        </w:rPr>
        <w:t>leader</w:t>
      </w:r>
      <w:r>
        <w:rPr>
          <w:spacing w:val="-5"/>
          <w:sz w:val="24"/>
        </w:rPr>
        <w:t xml:space="preserve"> </w:t>
      </w:r>
      <w:r>
        <w:rPr>
          <w:spacing w:val="-10"/>
          <w:sz w:val="24"/>
        </w:rPr>
        <w:t>will</w:t>
      </w:r>
      <w:r>
        <w:rPr>
          <w:spacing w:val="-5"/>
          <w:sz w:val="24"/>
        </w:rPr>
        <w:t xml:space="preserve"> </w:t>
      </w:r>
      <w:r>
        <w:rPr>
          <w:spacing w:val="-10"/>
          <w:sz w:val="24"/>
        </w:rPr>
        <w:t>prepare</w:t>
      </w:r>
      <w:r>
        <w:rPr>
          <w:spacing w:val="-5"/>
          <w:sz w:val="24"/>
        </w:rPr>
        <w:t xml:space="preserve"> </w:t>
      </w:r>
      <w:r>
        <w:rPr>
          <w:spacing w:val="-10"/>
          <w:sz w:val="24"/>
        </w:rPr>
        <w:t>to</w:t>
      </w:r>
      <w:r>
        <w:rPr>
          <w:spacing w:val="-5"/>
          <w:sz w:val="24"/>
        </w:rPr>
        <w:t xml:space="preserve"> </w:t>
      </w:r>
      <w:r>
        <w:rPr>
          <w:spacing w:val="-10"/>
          <w:sz w:val="24"/>
        </w:rPr>
        <w:t>shelter</w:t>
      </w:r>
      <w:r>
        <w:rPr>
          <w:spacing w:val="-5"/>
          <w:sz w:val="24"/>
        </w:rPr>
        <w:t xml:space="preserve"> </w:t>
      </w:r>
      <w:r>
        <w:rPr>
          <w:spacing w:val="-10"/>
          <w:sz w:val="24"/>
        </w:rPr>
        <w:t>in-place</w:t>
      </w:r>
      <w:r>
        <w:rPr>
          <w:spacing w:val="-5"/>
          <w:sz w:val="24"/>
        </w:rPr>
        <w:t xml:space="preserve"> </w:t>
      </w:r>
      <w:r>
        <w:rPr>
          <w:spacing w:val="-10"/>
          <w:sz w:val="24"/>
        </w:rPr>
        <w:t>at</w:t>
      </w:r>
      <w:r>
        <w:rPr>
          <w:spacing w:val="-5"/>
          <w:sz w:val="24"/>
        </w:rPr>
        <w:t xml:space="preserve"> </w:t>
      </w:r>
      <w:r>
        <w:rPr>
          <w:spacing w:val="-10"/>
          <w:sz w:val="24"/>
        </w:rPr>
        <w:t xml:space="preserve">designated </w:t>
      </w:r>
      <w:r>
        <w:rPr>
          <w:spacing w:val="-6"/>
          <w:sz w:val="24"/>
        </w:rPr>
        <w:t>location(s)</w:t>
      </w:r>
      <w:r>
        <w:rPr>
          <w:spacing w:val="-11"/>
          <w:sz w:val="24"/>
        </w:rPr>
        <w:t xml:space="preserve"> </w:t>
      </w:r>
      <w:r>
        <w:rPr>
          <w:spacing w:val="-6"/>
          <w:sz w:val="24"/>
        </w:rPr>
        <w:t>or</w:t>
      </w:r>
      <w:r>
        <w:rPr>
          <w:spacing w:val="-9"/>
          <w:sz w:val="24"/>
        </w:rPr>
        <w:t xml:space="preserve"> </w:t>
      </w:r>
      <w:r>
        <w:rPr>
          <w:spacing w:val="-6"/>
          <w:sz w:val="24"/>
        </w:rPr>
        <w:t>move</w:t>
      </w:r>
      <w:r>
        <w:rPr>
          <w:spacing w:val="-9"/>
          <w:sz w:val="24"/>
        </w:rPr>
        <w:t xml:space="preserve"> </w:t>
      </w:r>
      <w:r>
        <w:rPr>
          <w:spacing w:val="-6"/>
          <w:sz w:val="24"/>
        </w:rPr>
        <w:t>to</w:t>
      </w:r>
      <w:r>
        <w:rPr>
          <w:spacing w:val="-9"/>
          <w:sz w:val="24"/>
        </w:rPr>
        <w:t xml:space="preserve"> </w:t>
      </w:r>
      <w:r>
        <w:rPr>
          <w:spacing w:val="-6"/>
          <w:sz w:val="24"/>
        </w:rPr>
        <w:t>a</w:t>
      </w:r>
      <w:r>
        <w:rPr>
          <w:spacing w:val="-9"/>
          <w:sz w:val="24"/>
        </w:rPr>
        <w:t xml:space="preserve"> </w:t>
      </w:r>
      <w:r>
        <w:rPr>
          <w:spacing w:val="-6"/>
          <w:sz w:val="24"/>
        </w:rPr>
        <w:t>staging</w:t>
      </w:r>
      <w:r>
        <w:rPr>
          <w:spacing w:val="-9"/>
          <w:sz w:val="24"/>
        </w:rPr>
        <w:t xml:space="preserve"> </w:t>
      </w:r>
      <w:r>
        <w:rPr>
          <w:spacing w:val="-6"/>
          <w:sz w:val="24"/>
        </w:rPr>
        <w:t>area</w:t>
      </w:r>
      <w:r>
        <w:rPr>
          <w:spacing w:val="-9"/>
          <w:sz w:val="24"/>
        </w:rPr>
        <w:t xml:space="preserve"> </w:t>
      </w:r>
      <w:r>
        <w:rPr>
          <w:spacing w:val="-6"/>
          <w:sz w:val="24"/>
        </w:rPr>
        <w:t>within</w:t>
      </w:r>
      <w:r>
        <w:rPr>
          <w:spacing w:val="-9"/>
          <w:sz w:val="24"/>
        </w:rPr>
        <w:t xml:space="preserve"> </w:t>
      </w:r>
      <w:r>
        <w:rPr>
          <w:spacing w:val="-6"/>
          <w:sz w:val="24"/>
        </w:rPr>
        <w:t>the</w:t>
      </w:r>
      <w:r>
        <w:rPr>
          <w:spacing w:val="-9"/>
          <w:sz w:val="24"/>
        </w:rPr>
        <w:t xml:space="preserve"> </w:t>
      </w:r>
      <w:r>
        <w:rPr>
          <w:spacing w:val="-6"/>
          <w:sz w:val="24"/>
        </w:rPr>
        <w:t>campus</w:t>
      </w:r>
      <w:r>
        <w:rPr>
          <w:spacing w:val="-9"/>
          <w:sz w:val="24"/>
        </w:rPr>
        <w:t xml:space="preserve"> </w:t>
      </w:r>
      <w:r>
        <w:rPr>
          <w:spacing w:val="-6"/>
          <w:sz w:val="24"/>
        </w:rPr>
        <w:t>when</w:t>
      </w:r>
      <w:r>
        <w:rPr>
          <w:spacing w:val="-9"/>
          <w:sz w:val="24"/>
        </w:rPr>
        <w:t xml:space="preserve"> </w:t>
      </w:r>
      <w:r>
        <w:rPr>
          <w:spacing w:val="-6"/>
          <w:sz w:val="24"/>
        </w:rPr>
        <w:t>directed.</w:t>
      </w:r>
      <w:r>
        <w:rPr>
          <w:spacing w:val="-9"/>
          <w:sz w:val="24"/>
        </w:rPr>
        <w:t xml:space="preserve"> </w:t>
      </w:r>
      <w:r>
        <w:rPr>
          <w:spacing w:val="-6"/>
          <w:sz w:val="24"/>
        </w:rPr>
        <w:t>Shelter</w:t>
      </w:r>
      <w:r>
        <w:rPr>
          <w:spacing w:val="-9"/>
          <w:sz w:val="24"/>
        </w:rPr>
        <w:t xml:space="preserve"> </w:t>
      </w:r>
      <w:r>
        <w:rPr>
          <w:spacing w:val="-6"/>
          <w:sz w:val="24"/>
        </w:rPr>
        <w:t>in</w:t>
      </w:r>
      <w:r>
        <w:rPr>
          <w:spacing w:val="-9"/>
          <w:sz w:val="24"/>
        </w:rPr>
        <w:t xml:space="preserve"> </w:t>
      </w:r>
      <w:r>
        <w:rPr>
          <w:spacing w:val="-6"/>
          <w:sz w:val="24"/>
        </w:rPr>
        <w:t>Place</w:t>
      </w:r>
      <w:r>
        <w:rPr>
          <w:spacing w:val="-9"/>
          <w:sz w:val="24"/>
        </w:rPr>
        <w:t xml:space="preserve"> </w:t>
      </w:r>
      <w:r>
        <w:rPr>
          <w:spacing w:val="-6"/>
          <w:sz w:val="24"/>
        </w:rPr>
        <w:t xml:space="preserve">will </w:t>
      </w:r>
      <w:r>
        <w:rPr>
          <w:spacing w:val="-4"/>
          <w:sz w:val="24"/>
        </w:rPr>
        <w:t>be</w:t>
      </w:r>
      <w:r>
        <w:rPr>
          <w:spacing w:val="-7"/>
          <w:sz w:val="24"/>
        </w:rPr>
        <w:t xml:space="preserve"> </w:t>
      </w:r>
      <w:r>
        <w:rPr>
          <w:spacing w:val="-4"/>
          <w:sz w:val="24"/>
        </w:rPr>
        <w:t>utilized</w:t>
      </w:r>
      <w:r>
        <w:rPr>
          <w:spacing w:val="-6"/>
          <w:sz w:val="24"/>
        </w:rPr>
        <w:t xml:space="preserve"> </w:t>
      </w:r>
      <w:r>
        <w:rPr>
          <w:spacing w:val="-4"/>
          <w:sz w:val="24"/>
        </w:rPr>
        <w:t>during</w:t>
      </w:r>
      <w:r>
        <w:rPr>
          <w:spacing w:val="-7"/>
          <w:sz w:val="24"/>
        </w:rPr>
        <w:t xml:space="preserve"> </w:t>
      </w:r>
      <w:r>
        <w:rPr>
          <w:spacing w:val="-4"/>
          <w:sz w:val="24"/>
        </w:rPr>
        <w:t>incidents</w:t>
      </w:r>
      <w:r>
        <w:rPr>
          <w:spacing w:val="-6"/>
          <w:sz w:val="24"/>
        </w:rPr>
        <w:t xml:space="preserve"> </w:t>
      </w:r>
      <w:r>
        <w:rPr>
          <w:spacing w:val="-4"/>
          <w:sz w:val="24"/>
        </w:rPr>
        <w:t>involving</w:t>
      </w:r>
      <w:r>
        <w:rPr>
          <w:spacing w:val="-7"/>
          <w:sz w:val="24"/>
        </w:rPr>
        <w:t xml:space="preserve"> </w:t>
      </w:r>
      <w:r>
        <w:rPr>
          <w:spacing w:val="-4"/>
          <w:sz w:val="24"/>
        </w:rPr>
        <w:t>hazardous</w:t>
      </w:r>
      <w:r>
        <w:rPr>
          <w:spacing w:val="-7"/>
          <w:sz w:val="24"/>
        </w:rPr>
        <w:t xml:space="preserve"> </w:t>
      </w:r>
      <w:r>
        <w:rPr>
          <w:spacing w:val="-4"/>
          <w:sz w:val="24"/>
        </w:rPr>
        <w:t>materials</w:t>
      </w:r>
      <w:r>
        <w:rPr>
          <w:spacing w:val="-6"/>
          <w:sz w:val="24"/>
        </w:rPr>
        <w:t xml:space="preserve"> </w:t>
      </w:r>
      <w:r>
        <w:rPr>
          <w:spacing w:val="-4"/>
          <w:sz w:val="24"/>
        </w:rPr>
        <w:t>which</w:t>
      </w:r>
      <w:r>
        <w:rPr>
          <w:spacing w:val="-6"/>
          <w:sz w:val="24"/>
        </w:rPr>
        <w:t xml:space="preserve"> </w:t>
      </w:r>
      <w:r>
        <w:rPr>
          <w:spacing w:val="-4"/>
          <w:sz w:val="24"/>
        </w:rPr>
        <w:t>produce</w:t>
      </w:r>
      <w:r>
        <w:rPr>
          <w:spacing w:val="-7"/>
          <w:sz w:val="24"/>
        </w:rPr>
        <w:t xml:space="preserve"> </w:t>
      </w:r>
      <w:r>
        <w:rPr>
          <w:spacing w:val="-4"/>
          <w:sz w:val="24"/>
        </w:rPr>
        <w:t>toxic</w:t>
      </w:r>
      <w:r>
        <w:rPr>
          <w:spacing w:val="-8"/>
          <w:sz w:val="24"/>
        </w:rPr>
        <w:t xml:space="preserve"> </w:t>
      </w:r>
      <w:r>
        <w:rPr>
          <w:spacing w:val="-4"/>
          <w:sz w:val="24"/>
        </w:rPr>
        <w:t>vapors</w:t>
      </w:r>
      <w:r>
        <w:rPr>
          <w:spacing w:val="-6"/>
          <w:sz w:val="24"/>
        </w:rPr>
        <w:t xml:space="preserve"> </w:t>
      </w:r>
      <w:r>
        <w:rPr>
          <w:spacing w:val="-4"/>
          <w:sz w:val="24"/>
        </w:rPr>
        <w:t>or smoke</w:t>
      </w:r>
      <w:r>
        <w:rPr>
          <w:spacing w:val="-12"/>
          <w:sz w:val="24"/>
        </w:rPr>
        <w:t xml:space="preserve"> </w:t>
      </w:r>
      <w:r>
        <w:rPr>
          <w:spacing w:val="-4"/>
          <w:sz w:val="24"/>
        </w:rPr>
        <w:t>from</w:t>
      </w:r>
      <w:r>
        <w:rPr>
          <w:spacing w:val="-9"/>
          <w:sz w:val="24"/>
        </w:rPr>
        <w:t xml:space="preserve"> </w:t>
      </w:r>
      <w:r>
        <w:rPr>
          <w:spacing w:val="-4"/>
          <w:sz w:val="24"/>
        </w:rPr>
        <w:t>fires</w:t>
      </w:r>
      <w:r>
        <w:rPr>
          <w:spacing w:val="-13"/>
          <w:sz w:val="24"/>
        </w:rPr>
        <w:t xml:space="preserve"> </w:t>
      </w:r>
      <w:r>
        <w:rPr>
          <w:spacing w:val="-4"/>
          <w:sz w:val="24"/>
        </w:rPr>
        <w:t>outside</w:t>
      </w:r>
      <w:r>
        <w:rPr>
          <w:spacing w:val="-14"/>
          <w:sz w:val="24"/>
        </w:rPr>
        <w:t xml:space="preserve"> </w:t>
      </w:r>
      <w:r>
        <w:rPr>
          <w:spacing w:val="-4"/>
          <w:sz w:val="24"/>
        </w:rPr>
        <w:t>of</w:t>
      </w:r>
      <w:r>
        <w:rPr>
          <w:spacing w:val="-14"/>
          <w:sz w:val="24"/>
        </w:rPr>
        <w:t xml:space="preserve"> </w:t>
      </w:r>
      <w:r>
        <w:rPr>
          <w:spacing w:val="-4"/>
          <w:sz w:val="24"/>
        </w:rPr>
        <w:t>buildings</w:t>
      </w:r>
      <w:r>
        <w:rPr>
          <w:spacing w:val="-13"/>
          <w:sz w:val="24"/>
        </w:rPr>
        <w:t xml:space="preserve"> </w:t>
      </w:r>
      <w:r>
        <w:rPr>
          <w:spacing w:val="-4"/>
          <w:sz w:val="24"/>
        </w:rPr>
        <w:t>or</w:t>
      </w:r>
      <w:r>
        <w:rPr>
          <w:spacing w:val="-12"/>
          <w:sz w:val="24"/>
        </w:rPr>
        <w:t xml:space="preserve"> </w:t>
      </w:r>
      <w:r>
        <w:rPr>
          <w:spacing w:val="-4"/>
          <w:sz w:val="24"/>
        </w:rPr>
        <w:t>facility.</w:t>
      </w:r>
    </w:p>
    <w:p w14:paraId="18669B51" w14:textId="77777777" w:rsidR="00547D82" w:rsidRDefault="00547D82">
      <w:pPr>
        <w:pStyle w:val="BodyText"/>
        <w:spacing w:before="21"/>
      </w:pPr>
    </w:p>
    <w:p w14:paraId="33612E25" w14:textId="77777777" w:rsidR="00547D82" w:rsidRDefault="004C038B">
      <w:pPr>
        <w:spacing w:before="1"/>
        <w:ind w:left="1015"/>
        <w:rPr>
          <w:b/>
          <w:sz w:val="24"/>
        </w:rPr>
      </w:pPr>
      <w:r>
        <w:rPr>
          <w:b/>
          <w:spacing w:val="-2"/>
          <w:sz w:val="24"/>
          <w:u w:val="single"/>
        </w:rPr>
        <w:t>Evacuation</w:t>
      </w:r>
    </w:p>
    <w:p w14:paraId="3234125D" w14:textId="77777777" w:rsidR="00547D82" w:rsidRDefault="004C038B">
      <w:pPr>
        <w:pStyle w:val="ListParagraph"/>
        <w:numPr>
          <w:ilvl w:val="0"/>
          <w:numId w:val="9"/>
        </w:numPr>
        <w:tabs>
          <w:tab w:val="left" w:pos="1375"/>
        </w:tabs>
        <w:spacing w:before="169" w:line="254" w:lineRule="auto"/>
        <w:ind w:right="1517"/>
        <w:jc w:val="both"/>
        <w:rPr>
          <w:sz w:val="24"/>
        </w:rPr>
      </w:pPr>
      <w:r>
        <w:rPr>
          <w:spacing w:val="-2"/>
          <w:sz w:val="24"/>
        </w:rPr>
        <w:t>Persons</w:t>
      </w:r>
      <w:r>
        <w:rPr>
          <w:spacing w:val="-15"/>
          <w:sz w:val="24"/>
        </w:rPr>
        <w:t xml:space="preserve"> </w:t>
      </w:r>
      <w:r>
        <w:rPr>
          <w:spacing w:val="-2"/>
          <w:sz w:val="24"/>
        </w:rPr>
        <w:t>assigned</w:t>
      </w:r>
      <w:r>
        <w:rPr>
          <w:spacing w:val="-13"/>
          <w:sz w:val="24"/>
        </w:rPr>
        <w:t xml:space="preserve"> </w:t>
      </w:r>
      <w:r>
        <w:rPr>
          <w:spacing w:val="-2"/>
          <w:sz w:val="24"/>
        </w:rPr>
        <w:t>to</w:t>
      </w:r>
      <w:r>
        <w:rPr>
          <w:spacing w:val="-13"/>
          <w:sz w:val="24"/>
        </w:rPr>
        <w:t xml:space="preserve"> </w:t>
      </w:r>
      <w:r>
        <w:rPr>
          <w:spacing w:val="-2"/>
          <w:sz w:val="24"/>
        </w:rPr>
        <w:t>assist</w:t>
      </w:r>
      <w:r>
        <w:rPr>
          <w:spacing w:val="-13"/>
          <w:sz w:val="24"/>
        </w:rPr>
        <w:t xml:space="preserve"> </w:t>
      </w:r>
      <w:r>
        <w:rPr>
          <w:spacing w:val="-2"/>
          <w:sz w:val="24"/>
        </w:rPr>
        <w:t>in</w:t>
      </w:r>
      <w:r>
        <w:rPr>
          <w:spacing w:val="-13"/>
          <w:sz w:val="24"/>
        </w:rPr>
        <w:t xml:space="preserve"> </w:t>
      </w:r>
      <w:r>
        <w:rPr>
          <w:spacing w:val="-2"/>
          <w:sz w:val="24"/>
        </w:rPr>
        <w:t>evacuating</w:t>
      </w:r>
      <w:r>
        <w:rPr>
          <w:spacing w:val="-13"/>
          <w:sz w:val="24"/>
        </w:rPr>
        <w:t xml:space="preserve"> </w:t>
      </w:r>
      <w:r>
        <w:rPr>
          <w:spacing w:val="-2"/>
          <w:sz w:val="24"/>
        </w:rPr>
        <w:t>persons</w:t>
      </w:r>
      <w:r>
        <w:rPr>
          <w:spacing w:val="-13"/>
          <w:sz w:val="24"/>
        </w:rPr>
        <w:t xml:space="preserve"> </w:t>
      </w:r>
      <w:r>
        <w:rPr>
          <w:spacing w:val="-2"/>
          <w:sz w:val="24"/>
        </w:rPr>
        <w:t>in</w:t>
      </w:r>
      <w:r>
        <w:rPr>
          <w:spacing w:val="-13"/>
          <w:sz w:val="24"/>
        </w:rPr>
        <w:t xml:space="preserve"> </w:t>
      </w:r>
      <w:r>
        <w:rPr>
          <w:spacing w:val="-2"/>
          <w:sz w:val="24"/>
        </w:rPr>
        <w:t>need</w:t>
      </w:r>
      <w:r>
        <w:rPr>
          <w:spacing w:val="-13"/>
          <w:sz w:val="24"/>
        </w:rPr>
        <w:t xml:space="preserve"> </w:t>
      </w:r>
      <w:r>
        <w:rPr>
          <w:spacing w:val="-2"/>
          <w:sz w:val="24"/>
        </w:rPr>
        <w:t>should</w:t>
      </w:r>
      <w:r>
        <w:rPr>
          <w:spacing w:val="-13"/>
          <w:sz w:val="24"/>
        </w:rPr>
        <w:t xml:space="preserve"> </w:t>
      </w:r>
      <w:r>
        <w:rPr>
          <w:spacing w:val="-2"/>
          <w:sz w:val="24"/>
        </w:rPr>
        <w:t>proceed</w:t>
      </w:r>
      <w:r>
        <w:rPr>
          <w:spacing w:val="-13"/>
          <w:sz w:val="24"/>
        </w:rPr>
        <w:t xml:space="preserve"> </w:t>
      </w:r>
      <w:r>
        <w:rPr>
          <w:spacing w:val="-2"/>
          <w:sz w:val="24"/>
        </w:rPr>
        <w:t>to</w:t>
      </w:r>
      <w:r>
        <w:rPr>
          <w:spacing w:val="-13"/>
          <w:sz w:val="24"/>
        </w:rPr>
        <w:t xml:space="preserve"> </w:t>
      </w:r>
      <w:r>
        <w:rPr>
          <w:spacing w:val="-2"/>
          <w:sz w:val="24"/>
        </w:rPr>
        <w:t>their</w:t>
      </w:r>
      <w:r>
        <w:rPr>
          <w:spacing w:val="-13"/>
          <w:sz w:val="24"/>
        </w:rPr>
        <w:t xml:space="preserve"> </w:t>
      </w:r>
      <w:r>
        <w:rPr>
          <w:spacing w:val="-2"/>
          <w:sz w:val="24"/>
        </w:rPr>
        <w:t>assigned positions.</w:t>
      </w:r>
      <w:r>
        <w:rPr>
          <w:spacing w:val="-15"/>
          <w:sz w:val="24"/>
        </w:rPr>
        <w:t xml:space="preserve"> </w:t>
      </w:r>
      <w:r>
        <w:rPr>
          <w:spacing w:val="-2"/>
          <w:sz w:val="24"/>
        </w:rPr>
        <w:t>All</w:t>
      </w:r>
      <w:r>
        <w:rPr>
          <w:spacing w:val="-13"/>
          <w:sz w:val="24"/>
        </w:rPr>
        <w:t xml:space="preserve"> </w:t>
      </w:r>
      <w:r>
        <w:rPr>
          <w:spacing w:val="-2"/>
          <w:sz w:val="24"/>
        </w:rPr>
        <w:t>other</w:t>
      </w:r>
      <w:r>
        <w:rPr>
          <w:spacing w:val="-13"/>
          <w:sz w:val="24"/>
        </w:rPr>
        <w:t xml:space="preserve"> </w:t>
      </w:r>
      <w:r>
        <w:rPr>
          <w:spacing w:val="-2"/>
          <w:sz w:val="24"/>
        </w:rPr>
        <w:t>persons</w:t>
      </w:r>
      <w:r>
        <w:rPr>
          <w:spacing w:val="-13"/>
          <w:sz w:val="24"/>
        </w:rPr>
        <w:t xml:space="preserve"> </w:t>
      </w:r>
      <w:r>
        <w:rPr>
          <w:spacing w:val="-2"/>
          <w:sz w:val="24"/>
        </w:rPr>
        <w:t>should</w:t>
      </w:r>
      <w:r>
        <w:rPr>
          <w:spacing w:val="-13"/>
          <w:sz w:val="24"/>
        </w:rPr>
        <w:t xml:space="preserve"> </w:t>
      </w:r>
      <w:r>
        <w:rPr>
          <w:spacing w:val="-2"/>
          <w:sz w:val="24"/>
        </w:rPr>
        <w:t>follow</w:t>
      </w:r>
      <w:r>
        <w:rPr>
          <w:spacing w:val="-13"/>
          <w:sz w:val="24"/>
        </w:rPr>
        <w:t xml:space="preserve"> </w:t>
      </w:r>
      <w:r>
        <w:rPr>
          <w:spacing w:val="-2"/>
          <w:sz w:val="24"/>
        </w:rPr>
        <w:t>the</w:t>
      </w:r>
      <w:r>
        <w:rPr>
          <w:spacing w:val="-13"/>
          <w:sz w:val="24"/>
        </w:rPr>
        <w:t xml:space="preserve"> </w:t>
      </w:r>
      <w:r>
        <w:rPr>
          <w:spacing w:val="-2"/>
          <w:sz w:val="24"/>
        </w:rPr>
        <w:t>Building</w:t>
      </w:r>
      <w:r>
        <w:rPr>
          <w:spacing w:val="-13"/>
          <w:sz w:val="24"/>
        </w:rPr>
        <w:t xml:space="preserve"> </w:t>
      </w:r>
      <w:r>
        <w:rPr>
          <w:spacing w:val="-2"/>
          <w:sz w:val="24"/>
        </w:rPr>
        <w:t>Alarm</w:t>
      </w:r>
      <w:r>
        <w:rPr>
          <w:spacing w:val="-13"/>
          <w:sz w:val="24"/>
        </w:rPr>
        <w:t xml:space="preserve"> </w:t>
      </w:r>
      <w:r>
        <w:rPr>
          <w:spacing w:val="-2"/>
          <w:sz w:val="24"/>
        </w:rPr>
        <w:t>Evacuation</w:t>
      </w:r>
      <w:r>
        <w:rPr>
          <w:spacing w:val="-13"/>
          <w:sz w:val="24"/>
        </w:rPr>
        <w:t xml:space="preserve"> </w:t>
      </w:r>
      <w:r>
        <w:rPr>
          <w:spacing w:val="-2"/>
          <w:sz w:val="24"/>
        </w:rPr>
        <w:t>Procedures</w:t>
      </w:r>
      <w:r>
        <w:rPr>
          <w:spacing w:val="-13"/>
          <w:sz w:val="24"/>
        </w:rPr>
        <w:t xml:space="preserve"> </w:t>
      </w:r>
      <w:r>
        <w:rPr>
          <w:spacing w:val="-2"/>
          <w:sz w:val="24"/>
        </w:rPr>
        <w:t>as follows:</w:t>
      </w:r>
    </w:p>
    <w:p w14:paraId="12B15A39" w14:textId="77777777" w:rsidR="00547D82" w:rsidRDefault="00547D82">
      <w:pPr>
        <w:pStyle w:val="BodyText"/>
        <w:spacing w:before="23"/>
      </w:pPr>
    </w:p>
    <w:p w14:paraId="38DEE76B" w14:textId="77777777" w:rsidR="00547D82" w:rsidRDefault="004C038B">
      <w:pPr>
        <w:pStyle w:val="Heading1"/>
        <w:spacing w:line="274" w:lineRule="exact"/>
        <w:jc w:val="both"/>
      </w:pPr>
      <w:bookmarkStart w:id="90" w:name="_bookmark54"/>
      <w:bookmarkEnd w:id="90"/>
      <w:r>
        <w:rPr>
          <w:u w:val="single"/>
        </w:rPr>
        <w:t>Building</w:t>
      </w:r>
      <w:r>
        <w:rPr>
          <w:spacing w:val="-2"/>
          <w:u w:val="single"/>
        </w:rPr>
        <w:t xml:space="preserve"> </w:t>
      </w:r>
      <w:r>
        <w:rPr>
          <w:u w:val="single"/>
        </w:rPr>
        <w:t>Alarm</w:t>
      </w:r>
      <w:r>
        <w:rPr>
          <w:spacing w:val="-4"/>
          <w:u w:val="single"/>
        </w:rPr>
        <w:t xml:space="preserve"> </w:t>
      </w:r>
      <w:r>
        <w:rPr>
          <w:u w:val="single"/>
        </w:rPr>
        <w:t>Evacuation</w:t>
      </w:r>
      <w:r>
        <w:rPr>
          <w:spacing w:val="1"/>
          <w:u w:val="single"/>
        </w:rPr>
        <w:t xml:space="preserve"> </w:t>
      </w:r>
      <w:r>
        <w:rPr>
          <w:spacing w:val="-2"/>
          <w:u w:val="single"/>
        </w:rPr>
        <w:t>Procedure</w:t>
      </w:r>
    </w:p>
    <w:p w14:paraId="5A60BBE0" w14:textId="77777777" w:rsidR="00547D82" w:rsidRDefault="004C038B">
      <w:pPr>
        <w:pStyle w:val="BodyText"/>
        <w:ind w:left="1015" w:right="736"/>
      </w:pPr>
      <w:r>
        <w:rPr>
          <w:b/>
        </w:rPr>
        <w:t>THERE</w:t>
      </w:r>
      <w:r>
        <w:rPr>
          <w:b/>
          <w:spacing w:val="-3"/>
        </w:rPr>
        <w:t xml:space="preserve"> </w:t>
      </w:r>
      <w:r>
        <w:rPr>
          <w:b/>
        </w:rPr>
        <w:t>ARE</w:t>
      </w:r>
      <w:r>
        <w:rPr>
          <w:b/>
          <w:spacing w:val="-3"/>
        </w:rPr>
        <w:t xml:space="preserve"> </w:t>
      </w:r>
      <w:r>
        <w:rPr>
          <w:b/>
        </w:rPr>
        <w:t>NO</w:t>
      </w:r>
      <w:r>
        <w:rPr>
          <w:b/>
          <w:spacing w:val="-3"/>
        </w:rPr>
        <w:t xml:space="preserve"> </w:t>
      </w:r>
      <w:r>
        <w:rPr>
          <w:b/>
        </w:rPr>
        <w:t>FALSE</w:t>
      </w:r>
      <w:r>
        <w:rPr>
          <w:b/>
          <w:spacing w:val="-3"/>
        </w:rPr>
        <w:t xml:space="preserve"> </w:t>
      </w:r>
      <w:r>
        <w:rPr>
          <w:b/>
        </w:rPr>
        <w:t>ALARMS!</w:t>
      </w:r>
      <w:r>
        <w:rPr>
          <w:b/>
          <w:spacing w:val="-2"/>
        </w:rPr>
        <w:t xml:space="preserve"> </w:t>
      </w:r>
      <w:r>
        <w:t>Never</w:t>
      </w:r>
      <w:r>
        <w:rPr>
          <w:spacing w:val="-3"/>
        </w:rPr>
        <w:t xml:space="preserve"> </w:t>
      </w:r>
      <w:r>
        <w:t>ignore</w:t>
      </w:r>
      <w:r>
        <w:rPr>
          <w:spacing w:val="-5"/>
        </w:rPr>
        <w:t xml:space="preserve"> </w:t>
      </w:r>
      <w:r>
        <w:t>a</w:t>
      </w:r>
      <w:r>
        <w:rPr>
          <w:spacing w:val="-4"/>
        </w:rPr>
        <w:t xml:space="preserve"> </w:t>
      </w:r>
      <w:r>
        <w:t>building</w:t>
      </w:r>
      <w:r>
        <w:rPr>
          <w:spacing w:val="-3"/>
        </w:rPr>
        <w:t xml:space="preserve"> </w:t>
      </w:r>
      <w:r>
        <w:t>alarm</w:t>
      </w:r>
      <w:r>
        <w:rPr>
          <w:spacing w:val="-3"/>
        </w:rPr>
        <w:t xml:space="preserve"> </w:t>
      </w:r>
      <w:r>
        <w:t>signal,</w:t>
      </w:r>
      <w:r>
        <w:rPr>
          <w:spacing w:val="-3"/>
        </w:rPr>
        <w:t xml:space="preserve"> </w:t>
      </w:r>
      <w:r>
        <w:t>even</w:t>
      </w:r>
      <w:r>
        <w:rPr>
          <w:spacing w:val="-3"/>
        </w:rPr>
        <w:t xml:space="preserve"> </w:t>
      </w:r>
      <w:r>
        <w:t>if you</w:t>
      </w:r>
      <w:r>
        <w:rPr>
          <w:spacing w:val="-3"/>
        </w:rPr>
        <w:t xml:space="preserve"> </w:t>
      </w:r>
      <w:r>
        <w:t>have reason to believe that it may be a drill or in error.</w:t>
      </w:r>
    </w:p>
    <w:p w14:paraId="4C146F91" w14:textId="77777777" w:rsidR="00547D82" w:rsidRDefault="00547D82">
      <w:pPr>
        <w:pStyle w:val="BodyText"/>
        <w:sectPr w:rsidR="00547D82">
          <w:pgSz w:w="12240" w:h="15840"/>
          <w:pgMar w:top="1180" w:right="710" w:bottom="1160" w:left="425" w:header="744" w:footer="966" w:gutter="0"/>
          <w:cols w:space="720"/>
        </w:sectPr>
      </w:pPr>
    </w:p>
    <w:p w14:paraId="4708FCCB" w14:textId="77777777" w:rsidR="00547D82" w:rsidRDefault="004C038B">
      <w:pPr>
        <w:spacing w:before="244" w:line="274" w:lineRule="exact"/>
        <w:ind w:left="1015"/>
        <w:jc w:val="both"/>
        <w:rPr>
          <w:b/>
          <w:sz w:val="24"/>
        </w:rPr>
      </w:pPr>
      <w:r>
        <w:rPr>
          <w:b/>
          <w:sz w:val="24"/>
          <w:u w:val="single"/>
        </w:rPr>
        <w:lastRenderedPageBreak/>
        <w:t>Prepare</w:t>
      </w:r>
      <w:r>
        <w:rPr>
          <w:b/>
          <w:spacing w:val="-5"/>
          <w:sz w:val="24"/>
          <w:u w:val="single"/>
        </w:rPr>
        <w:t xml:space="preserve"> </w:t>
      </w:r>
      <w:r>
        <w:rPr>
          <w:b/>
          <w:spacing w:val="-2"/>
          <w:sz w:val="24"/>
          <w:u w:val="single"/>
        </w:rPr>
        <w:t>Yourself</w:t>
      </w:r>
    </w:p>
    <w:p w14:paraId="3ED6DFE6" w14:textId="77777777" w:rsidR="00547D82" w:rsidRDefault="004C038B">
      <w:pPr>
        <w:pStyle w:val="BodyText"/>
        <w:spacing w:line="256" w:lineRule="auto"/>
        <w:ind w:left="1015" w:right="1403"/>
        <w:jc w:val="both"/>
      </w:pPr>
      <w:r>
        <w:rPr>
          <w:spacing w:val="-10"/>
        </w:rPr>
        <w:t>The</w:t>
      </w:r>
      <w:r>
        <w:rPr>
          <w:spacing w:val="-4"/>
        </w:rPr>
        <w:t xml:space="preserve"> </w:t>
      </w:r>
      <w:r>
        <w:rPr>
          <w:spacing w:val="-10"/>
        </w:rPr>
        <w:t>University’s</w:t>
      </w:r>
      <w:r>
        <w:rPr>
          <w:spacing w:val="-2"/>
        </w:rPr>
        <w:t xml:space="preserve"> </w:t>
      </w:r>
      <w:r>
        <w:rPr>
          <w:spacing w:val="-10"/>
        </w:rPr>
        <w:t>building</w:t>
      </w:r>
      <w:r>
        <w:rPr>
          <w:spacing w:val="-5"/>
        </w:rPr>
        <w:t xml:space="preserve"> </w:t>
      </w:r>
      <w:r>
        <w:rPr>
          <w:spacing w:val="-10"/>
        </w:rPr>
        <w:t>alarm</w:t>
      </w:r>
      <w:r>
        <w:rPr>
          <w:spacing w:val="-2"/>
        </w:rPr>
        <w:t xml:space="preserve"> </w:t>
      </w:r>
      <w:r>
        <w:rPr>
          <w:spacing w:val="-10"/>
        </w:rPr>
        <w:t>systems</w:t>
      </w:r>
      <w:r>
        <w:rPr>
          <w:spacing w:val="-2"/>
        </w:rPr>
        <w:t xml:space="preserve"> </w:t>
      </w:r>
      <w:r>
        <w:rPr>
          <w:spacing w:val="-10"/>
        </w:rPr>
        <w:t>are</w:t>
      </w:r>
      <w:r>
        <w:rPr>
          <w:spacing w:val="-4"/>
        </w:rPr>
        <w:t xml:space="preserve"> </w:t>
      </w:r>
      <w:r>
        <w:rPr>
          <w:spacing w:val="-10"/>
        </w:rPr>
        <w:t>tested</w:t>
      </w:r>
      <w:r>
        <w:rPr>
          <w:spacing w:val="-2"/>
        </w:rPr>
        <w:t xml:space="preserve"> </w:t>
      </w:r>
      <w:r>
        <w:rPr>
          <w:spacing w:val="-10"/>
        </w:rPr>
        <w:t>and</w:t>
      </w:r>
      <w:r>
        <w:rPr>
          <w:spacing w:val="-5"/>
        </w:rPr>
        <w:t xml:space="preserve"> </w:t>
      </w:r>
      <w:r>
        <w:rPr>
          <w:spacing w:val="-10"/>
        </w:rPr>
        <w:t>maintained</w:t>
      </w:r>
      <w:r>
        <w:rPr>
          <w:spacing w:val="-5"/>
        </w:rPr>
        <w:t xml:space="preserve"> </w:t>
      </w:r>
      <w:r>
        <w:rPr>
          <w:spacing w:val="-10"/>
        </w:rPr>
        <w:t>to</w:t>
      </w:r>
      <w:r>
        <w:rPr>
          <w:spacing w:val="-2"/>
        </w:rPr>
        <w:t xml:space="preserve"> </w:t>
      </w:r>
      <w:r>
        <w:rPr>
          <w:spacing w:val="-10"/>
        </w:rPr>
        <w:t>afford</w:t>
      </w:r>
      <w:r>
        <w:rPr>
          <w:spacing w:val="-2"/>
        </w:rPr>
        <w:t xml:space="preserve"> </w:t>
      </w:r>
      <w:r>
        <w:rPr>
          <w:spacing w:val="-10"/>
        </w:rPr>
        <w:t>building</w:t>
      </w:r>
      <w:r>
        <w:rPr>
          <w:spacing w:val="-5"/>
        </w:rPr>
        <w:t xml:space="preserve"> </w:t>
      </w:r>
      <w:r>
        <w:rPr>
          <w:spacing w:val="-10"/>
        </w:rPr>
        <w:t>occupants</w:t>
      </w:r>
      <w:r>
        <w:rPr>
          <w:spacing w:val="-5"/>
        </w:rPr>
        <w:t xml:space="preserve"> </w:t>
      </w:r>
      <w:r>
        <w:rPr>
          <w:spacing w:val="-10"/>
        </w:rPr>
        <w:t xml:space="preserve">the </w:t>
      </w:r>
      <w:r>
        <w:rPr>
          <w:spacing w:val="-8"/>
        </w:rPr>
        <w:t>best</w:t>
      </w:r>
      <w:r>
        <w:rPr>
          <w:spacing w:val="-15"/>
        </w:rPr>
        <w:t xml:space="preserve"> </w:t>
      </w:r>
      <w:r>
        <w:rPr>
          <w:spacing w:val="-8"/>
        </w:rPr>
        <w:t>possible</w:t>
      </w:r>
      <w:r>
        <w:rPr>
          <w:spacing w:val="-14"/>
        </w:rPr>
        <w:t xml:space="preserve"> </w:t>
      </w:r>
      <w:r>
        <w:rPr>
          <w:spacing w:val="-8"/>
        </w:rPr>
        <w:t>warning</w:t>
      </w:r>
      <w:r>
        <w:rPr>
          <w:spacing w:val="-15"/>
        </w:rPr>
        <w:t xml:space="preserve"> </w:t>
      </w:r>
      <w:r>
        <w:rPr>
          <w:spacing w:val="-8"/>
        </w:rPr>
        <w:t>in</w:t>
      </w:r>
      <w:r>
        <w:rPr>
          <w:spacing w:val="-13"/>
        </w:rPr>
        <w:t xml:space="preserve"> </w:t>
      </w:r>
      <w:r>
        <w:rPr>
          <w:spacing w:val="-8"/>
        </w:rPr>
        <w:t>case</w:t>
      </w:r>
      <w:r>
        <w:rPr>
          <w:spacing w:val="-14"/>
        </w:rPr>
        <w:t xml:space="preserve"> </w:t>
      </w:r>
      <w:r>
        <w:rPr>
          <w:spacing w:val="-8"/>
        </w:rPr>
        <w:t>of</w:t>
      </w:r>
      <w:r>
        <w:rPr>
          <w:spacing w:val="-13"/>
        </w:rPr>
        <w:t xml:space="preserve"> </w:t>
      </w:r>
      <w:r>
        <w:rPr>
          <w:spacing w:val="-8"/>
        </w:rPr>
        <w:t>an</w:t>
      </w:r>
      <w:r>
        <w:rPr>
          <w:spacing w:val="-13"/>
        </w:rPr>
        <w:t xml:space="preserve"> </w:t>
      </w:r>
      <w:r>
        <w:rPr>
          <w:spacing w:val="-8"/>
        </w:rPr>
        <w:t>emergency.</w:t>
      </w:r>
      <w:r>
        <w:rPr>
          <w:spacing w:val="-13"/>
        </w:rPr>
        <w:t xml:space="preserve"> </w:t>
      </w:r>
      <w:r>
        <w:rPr>
          <w:spacing w:val="-8"/>
        </w:rPr>
        <w:t>Before</w:t>
      </w:r>
      <w:r>
        <w:rPr>
          <w:spacing w:val="-11"/>
        </w:rPr>
        <w:t xml:space="preserve"> </w:t>
      </w:r>
      <w:r>
        <w:rPr>
          <w:spacing w:val="-8"/>
        </w:rPr>
        <w:t>an</w:t>
      </w:r>
      <w:r>
        <w:rPr>
          <w:spacing w:val="-13"/>
        </w:rPr>
        <w:t xml:space="preserve"> </w:t>
      </w:r>
      <w:r>
        <w:rPr>
          <w:spacing w:val="-8"/>
        </w:rPr>
        <w:t>alarm</w:t>
      </w:r>
      <w:r>
        <w:rPr>
          <w:spacing w:val="-15"/>
        </w:rPr>
        <w:t xml:space="preserve"> </w:t>
      </w:r>
      <w:r>
        <w:rPr>
          <w:spacing w:val="-8"/>
        </w:rPr>
        <w:t>sounds,</w:t>
      </w:r>
      <w:r>
        <w:rPr>
          <w:spacing w:val="-13"/>
        </w:rPr>
        <w:t xml:space="preserve"> </w:t>
      </w:r>
      <w:r>
        <w:rPr>
          <w:spacing w:val="-8"/>
        </w:rPr>
        <w:t>take</w:t>
      </w:r>
      <w:r>
        <w:rPr>
          <w:spacing w:val="-14"/>
        </w:rPr>
        <w:t xml:space="preserve"> </w:t>
      </w:r>
      <w:r>
        <w:rPr>
          <w:spacing w:val="-8"/>
        </w:rPr>
        <w:t>note</w:t>
      </w:r>
      <w:r>
        <w:rPr>
          <w:spacing w:val="-17"/>
        </w:rPr>
        <w:t xml:space="preserve"> </w:t>
      </w:r>
      <w:r>
        <w:rPr>
          <w:spacing w:val="-8"/>
        </w:rPr>
        <w:t>of</w:t>
      </w:r>
      <w:r>
        <w:rPr>
          <w:spacing w:val="-13"/>
        </w:rPr>
        <w:t xml:space="preserve"> </w:t>
      </w:r>
      <w:r>
        <w:rPr>
          <w:spacing w:val="-8"/>
        </w:rPr>
        <w:t>the</w:t>
      </w:r>
      <w:r>
        <w:rPr>
          <w:spacing w:val="-14"/>
        </w:rPr>
        <w:t xml:space="preserve"> </w:t>
      </w:r>
      <w:r>
        <w:rPr>
          <w:spacing w:val="-8"/>
        </w:rPr>
        <w:t>following:</w:t>
      </w:r>
    </w:p>
    <w:p w14:paraId="54584076" w14:textId="77777777" w:rsidR="00547D82" w:rsidRDefault="004C038B">
      <w:pPr>
        <w:pStyle w:val="ListParagraph"/>
        <w:numPr>
          <w:ilvl w:val="0"/>
          <w:numId w:val="8"/>
        </w:numPr>
        <w:tabs>
          <w:tab w:val="left" w:pos="1375"/>
        </w:tabs>
        <w:spacing w:line="256" w:lineRule="auto"/>
        <w:ind w:right="1407"/>
        <w:jc w:val="both"/>
        <w:rPr>
          <w:sz w:val="24"/>
        </w:rPr>
      </w:pPr>
      <w:r>
        <w:rPr>
          <w:b/>
          <w:sz w:val="24"/>
        </w:rPr>
        <w:t>Have</w:t>
      </w:r>
      <w:r>
        <w:rPr>
          <w:b/>
          <w:spacing w:val="-15"/>
          <w:sz w:val="24"/>
        </w:rPr>
        <w:t xml:space="preserve"> </w:t>
      </w:r>
      <w:r>
        <w:rPr>
          <w:b/>
          <w:sz w:val="24"/>
        </w:rPr>
        <w:t>an</w:t>
      </w:r>
      <w:r>
        <w:rPr>
          <w:b/>
          <w:spacing w:val="-15"/>
          <w:sz w:val="24"/>
        </w:rPr>
        <w:t xml:space="preserve"> </w:t>
      </w:r>
      <w:r>
        <w:rPr>
          <w:b/>
          <w:sz w:val="24"/>
        </w:rPr>
        <w:t>Exit</w:t>
      </w:r>
      <w:r>
        <w:rPr>
          <w:b/>
          <w:spacing w:val="-15"/>
          <w:sz w:val="24"/>
        </w:rPr>
        <w:t xml:space="preserve"> </w:t>
      </w:r>
      <w:r>
        <w:rPr>
          <w:b/>
          <w:sz w:val="24"/>
        </w:rPr>
        <w:t>Strategy!</w:t>
      </w:r>
      <w:r>
        <w:rPr>
          <w:b/>
          <w:spacing w:val="-9"/>
          <w:sz w:val="24"/>
        </w:rPr>
        <w:t xml:space="preserve"> </w:t>
      </w:r>
      <w:r>
        <w:rPr>
          <w:sz w:val="24"/>
        </w:rPr>
        <w:t>Always</w:t>
      </w:r>
      <w:r>
        <w:rPr>
          <w:spacing w:val="-15"/>
          <w:sz w:val="24"/>
        </w:rPr>
        <w:t xml:space="preserve"> </w:t>
      </w:r>
      <w:proofErr w:type="gramStart"/>
      <w:r>
        <w:rPr>
          <w:sz w:val="24"/>
        </w:rPr>
        <w:t>identify</w:t>
      </w:r>
      <w:proofErr w:type="gramEnd"/>
      <w:r>
        <w:rPr>
          <w:spacing w:val="-15"/>
          <w:sz w:val="24"/>
        </w:rPr>
        <w:t xml:space="preserve"> </w:t>
      </w:r>
      <w:r>
        <w:rPr>
          <w:sz w:val="24"/>
        </w:rPr>
        <w:t>at</w:t>
      </w:r>
      <w:r>
        <w:rPr>
          <w:spacing w:val="-13"/>
          <w:sz w:val="24"/>
        </w:rPr>
        <w:t xml:space="preserve"> </w:t>
      </w:r>
      <w:r>
        <w:rPr>
          <w:sz w:val="24"/>
        </w:rPr>
        <w:t>least</w:t>
      </w:r>
      <w:r>
        <w:rPr>
          <w:spacing w:val="-15"/>
          <w:sz w:val="24"/>
        </w:rPr>
        <w:t xml:space="preserve"> </w:t>
      </w:r>
      <w:r>
        <w:rPr>
          <w:sz w:val="24"/>
        </w:rPr>
        <w:t>two</w:t>
      </w:r>
      <w:r>
        <w:rPr>
          <w:spacing w:val="-15"/>
          <w:sz w:val="24"/>
        </w:rPr>
        <w:t xml:space="preserve"> </w:t>
      </w:r>
      <w:r>
        <w:rPr>
          <w:sz w:val="24"/>
        </w:rPr>
        <w:t>evacuation</w:t>
      </w:r>
      <w:r>
        <w:rPr>
          <w:spacing w:val="-12"/>
          <w:sz w:val="24"/>
        </w:rPr>
        <w:t xml:space="preserve"> </w:t>
      </w:r>
      <w:r>
        <w:rPr>
          <w:sz w:val="24"/>
        </w:rPr>
        <w:t>routes</w:t>
      </w:r>
      <w:r>
        <w:rPr>
          <w:spacing w:val="-15"/>
          <w:sz w:val="24"/>
        </w:rPr>
        <w:t xml:space="preserve"> </w:t>
      </w:r>
      <w:r>
        <w:rPr>
          <w:sz w:val="24"/>
        </w:rPr>
        <w:t>and</w:t>
      </w:r>
      <w:r>
        <w:rPr>
          <w:spacing w:val="-14"/>
          <w:sz w:val="24"/>
        </w:rPr>
        <w:t xml:space="preserve"> </w:t>
      </w:r>
      <w:r>
        <w:rPr>
          <w:sz w:val="24"/>
        </w:rPr>
        <w:t>exits</w:t>
      </w:r>
      <w:r>
        <w:rPr>
          <w:spacing w:val="-14"/>
          <w:sz w:val="24"/>
        </w:rPr>
        <w:t xml:space="preserve"> </w:t>
      </w:r>
      <w:r>
        <w:rPr>
          <w:sz w:val="24"/>
        </w:rPr>
        <w:t>in</w:t>
      </w:r>
      <w:r>
        <w:rPr>
          <w:spacing w:val="-15"/>
          <w:sz w:val="24"/>
        </w:rPr>
        <w:t xml:space="preserve"> </w:t>
      </w:r>
      <w:r>
        <w:rPr>
          <w:sz w:val="24"/>
        </w:rPr>
        <w:t xml:space="preserve">case </w:t>
      </w:r>
      <w:r>
        <w:rPr>
          <w:w w:val="90"/>
          <w:sz w:val="24"/>
        </w:rPr>
        <w:t>of an</w:t>
      </w:r>
      <w:r>
        <w:rPr>
          <w:sz w:val="24"/>
        </w:rPr>
        <w:t xml:space="preserve"> </w:t>
      </w:r>
      <w:r>
        <w:rPr>
          <w:w w:val="90"/>
          <w:sz w:val="24"/>
        </w:rPr>
        <w:t xml:space="preserve">emergency. </w:t>
      </w:r>
      <w:r>
        <w:rPr>
          <w:b/>
          <w:w w:val="90"/>
          <w:sz w:val="24"/>
        </w:rPr>
        <w:t xml:space="preserve">EXIT Signs in the corridors clearly indicate the way. You do not need a </w:t>
      </w:r>
      <w:r>
        <w:rPr>
          <w:b/>
          <w:spacing w:val="-2"/>
          <w:sz w:val="24"/>
        </w:rPr>
        <w:t>diagram</w:t>
      </w:r>
      <w:r>
        <w:rPr>
          <w:b/>
          <w:spacing w:val="-13"/>
          <w:sz w:val="24"/>
        </w:rPr>
        <w:t xml:space="preserve"> </w:t>
      </w:r>
      <w:r>
        <w:rPr>
          <w:b/>
          <w:spacing w:val="-2"/>
          <w:sz w:val="24"/>
        </w:rPr>
        <w:t>on</w:t>
      </w:r>
      <w:r>
        <w:rPr>
          <w:b/>
          <w:spacing w:val="-13"/>
          <w:sz w:val="24"/>
        </w:rPr>
        <w:t xml:space="preserve"> </w:t>
      </w:r>
      <w:r>
        <w:rPr>
          <w:b/>
          <w:spacing w:val="-2"/>
          <w:sz w:val="24"/>
        </w:rPr>
        <w:t>the</w:t>
      </w:r>
      <w:r>
        <w:rPr>
          <w:b/>
          <w:spacing w:val="-13"/>
          <w:sz w:val="24"/>
        </w:rPr>
        <w:t xml:space="preserve"> </w:t>
      </w:r>
      <w:r>
        <w:rPr>
          <w:b/>
          <w:spacing w:val="-2"/>
          <w:sz w:val="24"/>
        </w:rPr>
        <w:t>wall</w:t>
      </w:r>
      <w:r>
        <w:rPr>
          <w:b/>
          <w:spacing w:val="-13"/>
          <w:sz w:val="24"/>
        </w:rPr>
        <w:t xml:space="preserve"> </w:t>
      </w:r>
      <w:r>
        <w:rPr>
          <w:b/>
          <w:spacing w:val="-2"/>
          <w:sz w:val="24"/>
        </w:rPr>
        <w:t>to</w:t>
      </w:r>
      <w:r>
        <w:rPr>
          <w:b/>
          <w:spacing w:val="-13"/>
          <w:sz w:val="24"/>
        </w:rPr>
        <w:t xml:space="preserve"> </w:t>
      </w:r>
      <w:r>
        <w:rPr>
          <w:b/>
          <w:spacing w:val="-2"/>
          <w:sz w:val="24"/>
        </w:rPr>
        <w:t>find</w:t>
      </w:r>
      <w:r>
        <w:rPr>
          <w:b/>
          <w:spacing w:val="-13"/>
          <w:sz w:val="24"/>
        </w:rPr>
        <w:t xml:space="preserve"> </w:t>
      </w:r>
      <w:r>
        <w:rPr>
          <w:b/>
          <w:spacing w:val="-2"/>
          <w:sz w:val="24"/>
        </w:rPr>
        <w:t>a</w:t>
      </w:r>
      <w:r>
        <w:rPr>
          <w:b/>
          <w:spacing w:val="-13"/>
          <w:sz w:val="24"/>
        </w:rPr>
        <w:t xml:space="preserve"> </w:t>
      </w:r>
      <w:r>
        <w:rPr>
          <w:b/>
          <w:spacing w:val="-2"/>
          <w:sz w:val="24"/>
        </w:rPr>
        <w:t>way</w:t>
      </w:r>
      <w:r>
        <w:rPr>
          <w:b/>
          <w:spacing w:val="-13"/>
          <w:sz w:val="24"/>
        </w:rPr>
        <w:t xml:space="preserve"> </w:t>
      </w:r>
      <w:r>
        <w:rPr>
          <w:b/>
          <w:spacing w:val="-2"/>
          <w:sz w:val="24"/>
        </w:rPr>
        <w:t>out.</w:t>
      </w:r>
      <w:r>
        <w:rPr>
          <w:b/>
          <w:spacing w:val="-13"/>
          <w:sz w:val="24"/>
        </w:rPr>
        <w:t xml:space="preserve"> </w:t>
      </w:r>
      <w:r>
        <w:rPr>
          <w:b/>
          <w:spacing w:val="-2"/>
          <w:sz w:val="24"/>
        </w:rPr>
        <w:t>Follow</w:t>
      </w:r>
      <w:r>
        <w:rPr>
          <w:b/>
          <w:spacing w:val="-13"/>
          <w:sz w:val="24"/>
        </w:rPr>
        <w:t xml:space="preserve"> </w:t>
      </w:r>
      <w:r>
        <w:rPr>
          <w:b/>
          <w:spacing w:val="-2"/>
          <w:sz w:val="24"/>
        </w:rPr>
        <w:t>the</w:t>
      </w:r>
      <w:r>
        <w:rPr>
          <w:b/>
          <w:spacing w:val="-13"/>
          <w:sz w:val="24"/>
        </w:rPr>
        <w:t xml:space="preserve"> </w:t>
      </w:r>
      <w:r>
        <w:rPr>
          <w:b/>
          <w:spacing w:val="-2"/>
          <w:sz w:val="24"/>
        </w:rPr>
        <w:t>EXIT</w:t>
      </w:r>
      <w:r>
        <w:rPr>
          <w:b/>
          <w:spacing w:val="-13"/>
          <w:sz w:val="24"/>
        </w:rPr>
        <w:t xml:space="preserve"> </w:t>
      </w:r>
      <w:r>
        <w:rPr>
          <w:b/>
          <w:spacing w:val="-2"/>
          <w:sz w:val="24"/>
        </w:rPr>
        <w:t>signs.</w:t>
      </w:r>
      <w:r>
        <w:rPr>
          <w:b/>
          <w:spacing w:val="-13"/>
          <w:sz w:val="24"/>
        </w:rPr>
        <w:t xml:space="preserve"> </w:t>
      </w:r>
      <w:r>
        <w:rPr>
          <w:spacing w:val="-2"/>
          <w:sz w:val="24"/>
        </w:rPr>
        <w:t>The</w:t>
      </w:r>
      <w:r>
        <w:rPr>
          <w:spacing w:val="-13"/>
          <w:sz w:val="24"/>
        </w:rPr>
        <w:t xml:space="preserve"> </w:t>
      </w:r>
      <w:r>
        <w:rPr>
          <w:spacing w:val="-2"/>
          <w:sz w:val="24"/>
        </w:rPr>
        <w:t>route</w:t>
      </w:r>
      <w:r>
        <w:rPr>
          <w:spacing w:val="-13"/>
          <w:sz w:val="24"/>
        </w:rPr>
        <w:t xml:space="preserve"> </w:t>
      </w:r>
      <w:r>
        <w:rPr>
          <w:spacing w:val="-2"/>
          <w:sz w:val="24"/>
        </w:rPr>
        <w:t>you</w:t>
      </w:r>
      <w:r>
        <w:rPr>
          <w:spacing w:val="-13"/>
          <w:sz w:val="24"/>
        </w:rPr>
        <w:t xml:space="preserve"> </w:t>
      </w:r>
      <w:r>
        <w:rPr>
          <w:spacing w:val="-2"/>
          <w:sz w:val="24"/>
        </w:rPr>
        <w:t xml:space="preserve">normally </w:t>
      </w:r>
      <w:r>
        <w:rPr>
          <w:spacing w:val="-4"/>
          <w:sz w:val="24"/>
        </w:rPr>
        <w:t>take</w:t>
      </w:r>
      <w:r>
        <w:rPr>
          <w:spacing w:val="-14"/>
          <w:sz w:val="24"/>
        </w:rPr>
        <w:t xml:space="preserve"> </w:t>
      </w:r>
      <w:r>
        <w:rPr>
          <w:spacing w:val="-4"/>
          <w:sz w:val="24"/>
        </w:rPr>
        <w:t>may</w:t>
      </w:r>
      <w:r>
        <w:rPr>
          <w:spacing w:val="-18"/>
          <w:sz w:val="24"/>
        </w:rPr>
        <w:t xml:space="preserve"> </w:t>
      </w:r>
      <w:r>
        <w:rPr>
          <w:spacing w:val="-4"/>
          <w:sz w:val="24"/>
        </w:rPr>
        <w:t>not</w:t>
      </w:r>
      <w:r>
        <w:rPr>
          <w:spacing w:val="-13"/>
          <w:sz w:val="24"/>
        </w:rPr>
        <w:t xml:space="preserve"> </w:t>
      </w:r>
      <w:r>
        <w:rPr>
          <w:spacing w:val="-4"/>
          <w:sz w:val="24"/>
        </w:rPr>
        <w:t>be accessible</w:t>
      </w:r>
      <w:r>
        <w:rPr>
          <w:spacing w:val="-22"/>
          <w:sz w:val="24"/>
        </w:rPr>
        <w:t xml:space="preserve"> </w:t>
      </w:r>
      <w:r>
        <w:rPr>
          <w:spacing w:val="-4"/>
          <w:sz w:val="24"/>
        </w:rPr>
        <w:t>in</w:t>
      </w:r>
      <w:r>
        <w:rPr>
          <w:spacing w:val="-18"/>
          <w:sz w:val="24"/>
        </w:rPr>
        <w:t xml:space="preserve"> </w:t>
      </w:r>
      <w:r>
        <w:rPr>
          <w:spacing w:val="-4"/>
          <w:sz w:val="24"/>
        </w:rPr>
        <w:t>an</w:t>
      </w:r>
      <w:r>
        <w:rPr>
          <w:spacing w:val="-16"/>
          <w:sz w:val="24"/>
        </w:rPr>
        <w:t xml:space="preserve"> </w:t>
      </w:r>
      <w:r>
        <w:rPr>
          <w:spacing w:val="-4"/>
          <w:sz w:val="24"/>
        </w:rPr>
        <w:t>emergency</w:t>
      </w:r>
      <w:r>
        <w:rPr>
          <w:spacing w:val="-26"/>
          <w:sz w:val="24"/>
        </w:rPr>
        <w:t xml:space="preserve"> </w:t>
      </w:r>
      <w:r>
        <w:rPr>
          <w:spacing w:val="-4"/>
          <w:sz w:val="24"/>
        </w:rPr>
        <w:t>so</w:t>
      </w:r>
      <w:r>
        <w:rPr>
          <w:spacing w:val="-24"/>
          <w:sz w:val="24"/>
        </w:rPr>
        <w:t xml:space="preserve"> </w:t>
      </w:r>
      <w:r>
        <w:rPr>
          <w:spacing w:val="-4"/>
          <w:sz w:val="24"/>
        </w:rPr>
        <w:t>be</w:t>
      </w:r>
      <w:r>
        <w:rPr>
          <w:spacing w:val="-25"/>
          <w:sz w:val="24"/>
        </w:rPr>
        <w:t xml:space="preserve"> </w:t>
      </w:r>
      <w:r>
        <w:rPr>
          <w:spacing w:val="-4"/>
          <w:sz w:val="24"/>
        </w:rPr>
        <w:t>prepared</w:t>
      </w:r>
      <w:r>
        <w:rPr>
          <w:spacing w:val="-16"/>
          <w:sz w:val="24"/>
        </w:rPr>
        <w:t xml:space="preserve"> </w:t>
      </w:r>
      <w:r>
        <w:rPr>
          <w:spacing w:val="-4"/>
          <w:sz w:val="24"/>
        </w:rPr>
        <w:t>with</w:t>
      </w:r>
      <w:r>
        <w:rPr>
          <w:spacing w:val="-18"/>
          <w:sz w:val="24"/>
        </w:rPr>
        <w:t xml:space="preserve"> </w:t>
      </w:r>
      <w:r>
        <w:rPr>
          <w:spacing w:val="-4"/>
          <w:sz w:val="24"/>
        </w:rPr>
        <w:t>an</w:t>
      </w:r>
      <w:r>
        <w:rPr>
          <w:spacing w:val="-18"/>
          <w:sz w:val="24"/>
        </w:rPr>
        <w:t xml:space="preserve"> </w:t>
      </w:r>
      <w:r>
        <w:rPr>
          <w:spacing w:val="-4"/>
          <w:sz w:val="24"/>
        </w:rPr>
        <w:t>alternate.</w:t>
      </w:r>
    </w:p>
    <w:p w14:paraId="58ADDAC3" w14:textId="77777777" w:rsidR="00547D82" w:rsidRDefault="004C038B">
      <w:pPr>
        <w:pStyle w:val="ListParagraph"/>
        <w:numPr>
          <w:ilvl w:val="0"/>
          <w:numId w:val="8"/>
        </w:numPr>
        <w:tabs>
          <w:tab w:val="left" w:pos="1375"/>
        </w:tabs>
        <w:spacing w:line="256" w:lineRule="auto"/>
        <w:ind w:right="1420"/>
        <w:jc w:val="both"/>
        <w:rPr>
          <w:sz w:val="24"/>
        </w:rPr>
      </w:pPr>
      <w:r>
        <w:rPr>
          <w:sz w:val="24"/>
        </w:rPr>
        <w:t>Identify</w:t>
      </w:r>
      <w:r>
        <w:rPr>
          <w:spacing w:val="-4"/>
          <w:sz w:val="24"/>
        </w:rPr>
        <w:t xml:space="preserve"> </w:t>
      </w:r>
      <w:r>
        <w:rPr>
          <w:sz w:val="24"/>
        </w:rPr>
        <w:t>the locations of the fire alarm pull stations so that you may</w:t>
      </w:r>
      <w:r>
        <w:rPr>
          <w:spacing w:val="-4"/>
          <w:sz w:val="24"/>
        </w:rPr>
        <w:t xml:space="preserve"> </w:t>
      </w:r>
      <w:r>
        <w:rPr>
          <w:sz w:val="24"/>
        </w:rPr>
        <w:t xml:space="preserve">sound an alarm in case of fire or </w:t>
      </w:r>
      <w:proofErr w:type="gramStart"/>
      <w:r>
        <w:rPr>
          <w:sz w:val="24"/>
        </w:rPr>
        <w:t>other</w:t>
      </w:r>
      <w:proofErr w:type="gramEnd"/>
      <w:r>
        <w:rPr>
          <w:sz w:val="24"/>
        </w:rPr>
        <w:t xml:space="preserve"> emergency. These are usually located by exits and entry into </w:t>
      </w:r>
      <w:r>
        <w:rPr>
          <w:spacing w:val="-2"/>
          <w:sz w:val="24"/>
        </w:rPr>
        <w:t>stairways.</w:t>
      </w:r>
    </w:p>
    <w:p w14:paraId="20AE5A43" w14:textId="77777777" w:rsidR="00547D82" w:rsidRDefault="004C038B">
      <w:pPr>
        <w:pStyle w:val="ListParagraph"/>
        <w:numPr>
          <w:ilvl w:val="0"/>
          <w:numId w:val="8"/>
        </w:numPr>
        <w:tabs>
          <w:tab w:val="left" w:pos="1375"/>
        </w:tabs>
        <w:spacing w:line="256" w:lineRule="auto"/>
        <w:ind w:right="1414"/>
        <w:jc w:val="both"/>
        <w:rPr>
          <w:sz w:val="24"/>
        </w:rPr>
      </w:pPr>
      <w:r>
        <w:rPr>
          <w:spacing w:val="-2"/>
          <w:sz w:val="24"/>
        </w:rPr>
        <w:t>Observe</w:t>
      </w:r>
      <w:r>
        <w:rPr>
          <w:spacing w:val="-9"/>
          <w:sz w:val="24"/>
        </w:rPr>
        <w:t xml:space="preserve"> </w:t>
      </w:r>
      <w:r>
        <w:rPr>
          <w:spacing w:val="-2"/>
          <w:sz w:val="24"/>
        </w:rPr>
        <w:t>how</w:t>
      </w:r>
      <w:r>
        <w:rPr>
          <w:spacing w:val="-8"/>
          <w:sz w:val="24"/>
        </w:rPr>
        <w:t xml:space="preserve"> </w:t>
      </w:r>
      <w:r>
        <w:rPr>
          <w:spacing w:val="-2"/>
          <w:sz w:val="24"/>
        </w:rPr>
        <w:t>to</w:t>
      </w:r>
      <w:r>
        <w:rPr>
          <w:spacing w:val="-8"/>
          <w:sz w:val="24"/>
        </w:rPr>
        <w:t xml:space="preserve"> </w:t>
      </w:r>
      <w:r>
        <w:rPr>
          <w:spacing w:val="-2"/>
          <w:sz w:val="24"/>
        </w:rPr>
        <w:t>operate</w:t>
      </w:r>
      <w:r>
        <w:rPr>
          <w:spacing w:val="-9"/>
          <w:sz w:val="24"/>
        </w:rPr>
        <w:t xml:space="preserve"> </w:t>
      </w:r>
      <w:r>
        <w:rPr>
          <w:spacing w:val="-2"/>
          <w:sz w:val="24"/>
        </w:rPr>
        <w:t>the</w:t>
      </w:r>
      <w:r>
        <w:rPr>
          <w:spacing w:val="-9"/>
          <w:sz w:val="24"/>
        </w:rPr>
        <w:t xml:space="preserve"> </w:t>
      </w:r>
      <w:r>
        <w:rPr>
          <w:spacing w:val="-2"/>
          <w:sz w:val="24"/>
        </w:rPr>
        <w:t>pull</w:t>
      </w:r>
      <w:r>
        <w:rPr>
          <w:spacing w:val="-7"/>
          <w:sz w:val="24"/>
        </w:rPr>
        <w:t xml:space="preserve"> </w:t>
      </w:r>
      <w:r>
        <w:rPr>
          <w:spacing w:val="-2"/>
          <w:sz w:val="24"/>
        </w:rPr>
        <w:t>station.</w:t>
      </w:r>
      <w:r>
        <w:rPr>
          <w:spacing w:val="-8"/>
          <w:sz w:val="24"/>
        </w:rPr>
        <w:t xml:space="preserve"> </w:t>
      </w:r>
      <w:r>
        <w:rPr>
          <w:spacing w:val="-2"/>
          <w:sz w:val="24"/>
        </w:rPr>
        <w:t>They</w:t>
      </w:r>
      <w:r>
        <w:rPr>
          <w:spacing w:val="-10"/>
          <w:sz w:val="24"/>
        </w:rPr>
        <w:t xml:space="preserve"> </w:t>
      </w:r>
      <w:r>
        <w:rPr>
          <w:spacing w:val="-2"/>
          <w:sz w:val="24"/>
        </w:rPr>
        <w:t>are</w:t>
      </w:r>
      <w:r>
        <w:rPr>
          <w:spacing w:val="-9"/>
          <w:sz w:val="24"/>
        </w:rPr>
        <w:t xml:space="preserve"> </w:t>
      </w:r>
      <w:r>
        <w:rPr>
          <w:spacing w:val="-2"/>
          <w:sz w:val="24"/>
        </w:rPr>
        <w:t>quite</w:t>
      </w:r>
      <w:r>
        <w:rPr>
          <w:spacing w:val="-9"/>
          <w:sz w:val="24"/>
        </w:rPr>
        <w:t xml:space="preserve"> </w:t>
      </w:r>
      <w:r>
        <w:rPr>
          <w:spacing w:val="-2"/>
          <w:sz w:val="24"/>
        </w:rPr>
        <w:t>simple.</w:t>
      </w:r>
      <w:r>
        <w:rPr>
          <w:spacing w:val="-8"/>
          <w:sz w:val="24"/>
        </w:rPr>
        <w:t xml:space="preserve"> </w:t>
      </w:r>
      <w:r>
        <w:rPr>
          <w:spacing w:val="-2"/>
          <w:sz w:val="24"/>
        </w:rPr>
        <w:t>Some</w:t>
      </w:r>
      <w:r>
        <w:rPr>
          <w:spacing w:val="-8"/>
          <w:sz w:val="24"/>
        </w:rPr>
        <w:t xml:space="preserve"> </w:t>
      </w:r>
      <w:r>
        <w:rPr>
          <w:spacing w:val="-2"/>
          <w:sz w:val="24"/>
        </w:rPr>
        <w:t>have</w:t>
      </w:r>
      <w:r>
        <w:rPr>
          <w:spacing w:val="-6"/>
          <w:sz w:val="24"/>
        </w:rPr>
        <w:t xml:space="preserve"> </w:t>
      </w:r>
      <w:r>
        <w:rPr>
          <w:spacing w:val="-2"/>
          <w:sz w:val="24"/>
        </w:rPr>
        <w:t>plastic</w:t>
      </w:r>
      <w:r>
        <w:rPr>
          <w:spacing w:val="-9"/>
          <w:sz w:val="24"/>
        </w:rPr>
        <w:t xml:space="preserve"> </w:t>
      </w:r>
      <w:r>
        <w:rPr>
          <w:spacing w:val="-2"/>
          <w:sz w:val="24"/>
        </w:rPr>
        <w:t xml:space="preserve">covers </w:t>
      </w:r>
      <w:r>
        <w:rPr>
          <w:sz w:val="24"/>
        </w:rPr>
        <w:t>that</w:t>
      </w:r>
      <w:r>
        <w:rPr>
          <w:spacing w:val="-4"/>
          <w:sz w:val="24"/>
        </w:rPr>
        <w:t xml:space="preserve"> </w:t>
      </w:r>
      <w:r>
        <w:rPr>
          <w:sz w:val="24"/>
        </w:rPr>
        <w:t>have</w:t>
      </w:r>
      <w:r>
        <w:rPr>
          <w:spacing w:val="-3"/>
          <w:sz w:val="24"/>
        </w:rPr>
        <w:t xml:space="preserve"> </w:t>
      </w:r>
      <w:r>
        <w:rPr>
          <w:sz w:val="24"/>
        </w:rPr>
        <w:t>an</w:t>
      </w:r>
      <w:r>
        <w:rPr>
          <w:spacing w:val="-3"/>
          <w:sz w:val="24"/>
        </w:rPr>
        <w:t xml:space="preserve"> </w:t>
      </w:r>
      <w:r>
        <w:rPr>
          <w:sz w:val="24"/>
        </w:rPr>
        <w:t>alarm</w:t>
      </w:r>
      <w:r>
        <w:rPr>
          <w:spacing w:val="-2"/>
          <w:sz w:val="24"/>
        </w:rPr>
        <w:t xml:space="preserve"> </w:t>
      </w:r>
      <w:r>
        <w:rPr>
          <w:sz w:val="24"/>
        </w:rPr>
        <w:t>that</w:t>
      </w:r>
      <w:r>
        <w:rPr>
          <w:spacing w:val="-2"/>
          <w:sz w:val="24"/>
        </w:rPr>
        <w:t xml:space="preserve"> </w:t>
      </w:r>
      <w:r>
        <w:rPr>
          <w:sz w:val="24"/>
        </w:rPr>
        <w:t>sounds</w:t>
      </w:r>
      <w:r>
        <w:rPr>
          <w:spacing w:val="-5"/>
          <w:sz w:val="24"/>
        </w:rPr>
        <w:t xml:space="preserve"> </w:t>
      </w:r>
      <w:r>
        <w:rPr>
          <w:sz w:val="24"/>
        </w:rPr>
        <w:t>when</w:t>
      </w:r>
      <w:r>
        <w:rPr>
          <w:spacing w:val="-3"/>
          <w:sz w:val="24"/>
        </w:rPr>
        <w:t xml:space="preserve"> </w:t>
      </w:r>
      <w:r>
        <w:rPr>
          <w:sz w:val="24"/>
        </w:rPr>
        <w:t>it</w:t>
      </w:r>
      <w:r>
        <w:rPr>
          <w:spacing w:val="-4"/>
          <w:sz w:val="24"/>
        </w:rPr>
        <w:t xml:space="preserve"> </w:t>
      </w:r>
      <w:r>
        <w:rPr>
          <w:sz w:val="24"/>
        </w:rPr>
        <w:t>is</w:t>
      </w:r>
      <w:r>
        <w:rPr>
          <w:spacing w:val="-5"/>
          <w:sz w:val="24"/>
        </w:rPr>
        <w:t xml:space="preserve"> </w:t>
      </w:r>
      <w:r>
        <w:rPr>
          <w:sz w:val="24"/>
        </w:rPr>
        <w:t>opened.</w:t>
      </w:r>
      <w:r>
        <w:rPr>
          <w:spacing w:val="-1"/>
          <w:sz w:val="24"/>
        </w:rPr>
        <w:t xml:space="preserve"> </w:t>
      </w:r>
      <w:r>
        <w:rPr>
          <w:sz w:val="24"/>
        </w:rPr>
        <w:t>These</w:t>
      </w:r>
      <w:r>
        <w:rPr>
          <w:spacing w:val="-3"/>
          <w:sz w:val="24"/>
        </w:rPr>
        <w:t xml:space="preserve"> </w:t>
      </w:r>
      <w:r>
        <w:rPr>
          <w:sz w:val="24"/>
        </w:rPr>
        <w:t>alarms</w:t>
      </w:r>
      <w:r>
        <w:rPr>
          <w:spacing w:val="-4"/>
          <w:sz w:val="24"/>
        </w:rPr>
        <w:t xml:space="preserve"> </w:t>
      </w:r>
      <w:r>
        <w:rPr>
          <w:sz w:val="24"/>
        </w:rPr>
        <w:t>operate</w:t>
      </w:r>
      <w:r>
        <w:rPr>
          <w:spacing w:val="-3"/>
          <w:sz w:val="24"/>
        </w:rPr>
        <w:t xml:space="preserve"> </w:t>
      </w:r>
      <w:r>
        <w:rPr>
          <w:sz w:val="24"/>
        </w:rPr>
        <w:t>only</w:t>
      </w:r>
      <w:r>
        <w:rPr>
          <w:spacing w:val="-4"/>
          <w:sz w:val="24"/>
        </w:rPr>
        <w:t xml:space="preserve"> </w:t>
      </w:r>
      <w:r>
        <w:rPr>
          <w:sz w:val="24"/>
        </w:rPr>
        <w:t>at</w:t>
      </w:r>
      <w:r>
        <w:rPr>
          <w:spacing w:val="-4"/>
          <w:sz w:val="24"/>
        </w:rPr>
        <w:t xml:space="preserve"> </w:t>
      </w:r>
      <w:r>
        <w:rPr>
          <w:sz w:val="24"/>
        </w:rPr>
        <w:t>the</w:t>
      </w:r>
      <w:r>
        <w:rPr>
          <w:spacing w:val="-3"/>
          <w:sz w:val="24"/>
        </w:rPr>
        <w:t xml:space="preserve"> </w:t>
      </w:r>
      <w:r>
        <w:rPr>
          <w:sz w:val="24"/>
        </w:rPr>
        <w:t>pull station</w:t>
      </w:r>
      <w:r>
        <w:rPr>
          <w:spacing w:val="-7"/>
          <w:sz w:val="24"/>
        </w:rPr>
        <w:t xml:space="preserve"> </w:t>
      </w:r>
      <w:r>
        <w:rPr>
          <w:sz w:val="24"/>
        </w:rPr>
        <w:t>and</w:t>
      </w:r>
      <w:r>
        <w:rPr>
          <w:spacing w:val="-7"/>
          <w:sz w:val="24"/>
        </w:rPr>
        <w:t xml:space="preserve"> </w:t>
      </w:r>
      <w:r>
        <w:rPr>
          <w:sz w:val="24"/>
        </w:rPr>
        <w:t>are</w:t>
      </w:r>
      <w:r>
        <w:rPr>
          <w:spacing w:val="-5"/>
          <w:sz w:val="24"/>
        </w:rPr>
        <w:t xml:space="preserve"> </w:t>
      </w:r>
      <w:r>
        <w:rPr>
          <w:sz w:val="24"/>
        </w:rPr>
        <w:t>designed</w:t>
      </w:r>
      <w:r>
        <w:rPr>
          <w:spacing w:val="-7"/>
          <w:sz w:val="24"/>
        </w:rPr>
        <w:t xml:space="preserve"> </w:t>
      </w:r>
      <w:r>
        <w:rPr>
          <w:sz w:val="24"/>
        </w:rPr>
        <w:t>to</w:t>
      </w:r>
      <w:r>
        <w:rPr>
          <w:spacing w:val="-6"/>
          <w:sz w:val="24"/>
        </w:rPr>
        <w:t xml:space="preserve"> </w:t>
      </w:r>
      <w:r>
        <w:rPr>
          <w:sz w:val="24"/>
        </w:rPr>
        <w:t>reduce</w:t>
      </w:r>
      <w:r>
        <w:rPr>
          <w:spacing w:val="-7"/>
          <w:sz w:val="24"/>
        </w:rPr>
        <w:t xml:space="preserve"> </w:t>
      </w:r>
      <w:r>
        <w:rPr>
          <w:sz w:val="24"/>
        </w:rPr>
        <w:t>nuisance</w:t>
      </w:r>
      <w:r>
        <w:rPr>
          <w:spacing w:val="-5"/>
          <w:sz w:val="24"/>
        </w:rPr>
        <w:t xml:space="preserve"> </w:t>
      </w:r>
      <w:r>
        <w:rPr>
          <w:sz w:val="24"/>
        </w:rPr>
        <w:t>alarms.</w:t>
      </w:r>
      <w:r>
        <w:rPr>
          <w:spacing w:val="-4"/>
          <w:sz w:val="24"/>
        </w:rPr>
        <w:t xml:space="preserve"> </w:t>
      </w:r>
      <w:r>
        <w:rPr>
          <w:sz w:val="24"/>
        </w:rPr>
        <w:t>Ignore</w:t>
      </w:r>
      <w:r>
        <w:rPr>
          <w:spacing w:val="-7"/>
          <w:sz w:val="24"/>
        </w:rPr>
        <w:t xml:space="preserve"> </w:t>
      </w:r>
      <w:r>
        <w:rPr>
          <w:sz w:val="24"/>
        </w:rPr>
        <w:t>this</w:t>
      </w:r>
      <w:r>
        <w:rPr>
          <w:spacing w:val="-4"/>
          <w:sz w:val="24"/>
        </w:rPr>
        <w:t xml:space="preserve"> </w:t>
      </w:r>
      <w:r>
        <w:rPr>
          <w:sz w:val="24"/>
        </w:rPr>
        <w:t>alarm</w:t>
      </w:r>
      <w:r>
        <w:rPr>
          <w:spacing w:val="-4"/>
          <w:sz w:val="24"/>
        </w:rPr>
        <w:t xml:space="preserve"> </w:t>
      </w:r>
      <w:r>
        <w:rPr>
          <w:sz w:val="24"/>
        </w:rPr>
        <w:t>and</w:t>
      </w:r>
      <w:r>
        <w:rPr>
          <w:spacing w:val="-7"/>
          <w:sz w:val="24"/>
        </w:rPr>
        <w:t xml:space="preserve"> </w:t>
      </w:r>
      <w:r>
        <w:rPr>
          <w:sz w:val="24"/>
        </w:rPr>
        <w:t>pull</w:t>
      </w:r>
      <w:r>
        <w:rPr>
          <w:spacing w:val="-6"/>
          <w:sz w:val="24"/>
        </w:rPr>
        <w:t xml:space="preserve"> </w:t>
      </w:r>
      <w:r>
        <w:rPr>
          <w:sz w:val="24"/>
        </w:rPr>
        <w:t>down</w:t>
      </w:r>
      <w:r>
        <w:rPr>
          <w:spacing w:val="-7"/>
          <w:sz w:val="24"/>
        </w:rPr>
        <w:t xml:space="preserve"> </w:t>
      </w:r>
      <w:r>
        <w:rPr>
          <w:sz w:val="24"/>
        </w:rPr>
        <w:t>on the fire alarm handle inside.</w:t>
      </w:r>
    </w:p>
    <w:p w14:paraId="5BC973A3" w14:textId="77777777" w:rsidR="00547D82" w:rsidRDefault="004C038B">
      <w:pPr>
        <w:pStyle w:val="ListParagraph"/>
        <w:numPr>
          <w:ilvl w:val="0"/>
          <w:numId w:val="8"/>
        </w:numPr>
        <w:tabs>
          <w:tab w:val="left" w:pos="1375"/>
        </w:tabs>
        <w:spacing w:line="254" w:lineRule="auto"/>
        <w:ind w:right="1417"/>
        <w:jc w:val="both"/>
        <w:rPr>
          <w:sz w:val="24"/>
        </w:rPr>
      </w:pPr>
      <w:r>
        <w:rPr>
          <w:sz w:val="24"/>
        </w:rPr>
        <w:t>Whenever the alarms are activated, observe the sound. Learn to recognize it as an indication of an emergency requiring evacuation.</w:t>
      </w:r>
    </w:p>
    <w:p w14:paraId="5A661000" w14:textId="77777777" w:rsidR="00547D82" w:rsidRDefault="004C038B">
      <w:pPr>
        <w:pStyle w:val="ListParagraph"/>
        <w:numPr>
          <w:ilvl w:val="0"/>
          <w:numId w:val="8"/>
        </w:numPr>
        <w:tabs>
          <w:tab w:val="left" w:pos="1375"/>
        </w:tabs>
        <w:spacing w:line="256" w:lineRule="auto"/>
        <w:ind w:right="1414"/>
        <w:jc w:val="both"/>
        <w:rPr>
          <w:sz w:val="24"/>
        </w:rPr>
      </w:pPr>
      <w:r>
        <w:rPr>
          <w:sz w:val="24"/>
        </w:rPr>
        <w:t>Never</w:t>
      </w:r>
      <w:r>
        <w:rPr>
          <w:spacing w:val="-3"/>
          <w:sz w:val="24"/>
        </w:rPr>
        <w:t xml:space="preserve"> </w:t>
      </w:r>
      <w:r>
        <w:rPr>
          <w:sz w:val="24"/>
        </w:rPr>
        <w:t>prop</w:t>
      </w:r>
      <w:r>
        <w:rPr>
          <w:spacing w:val="-3"/>
          <w:sz w:val="24"/>
        </w:rPr>
        <w:t xml:space="preserve"> </w:t>
      </w:r>
      <w:r>
        <w:rPr>
          <w:sz w:val="24"/>
        </w:rPr>
        <w:t>open</w:t>
      </w:r>
      <w:r>
        <w:rPr>
          <w:spacing w:val="-3"/>
          <w:sz w:val="24"/>
        </w:rPr>
        <w:t xml:space="preserve"> </w:t>
      </w:r>
      <w:r>
        <w:rPr>
          <w:sz w:val="24"/>
        </w:rPr>
        <w:t>the</w:t>
      </w:r>
      <w:r>
        <w:rPr>
          <w:spacing w:val="-3"/>
          <w:sz w:val="24"/>
        </w:rPr>
        <w:t xml:space="preserve"> </w:t>
      </w:r>
      <w:r>
        <w:rPr>
          <w:sz w:val="24"/>
        </w:rPr>
        <w:t>stairwell</w:t>
      </w:r>
      <w:r>
        <w:rPr>
          <w:spacing w:val="-2"/>
          <w:sz w:val="24"/>
        </w:rPr>
        <w:t xml:space="preserve"> </w:t>
      </w:r>
      <w:r>
        <w:rPr>
          <w:sz w:val="24"/>
        </w:rPr>
        <w:t>doors.</w:t>
      </w:r>
      <w:r>
        <w:rPr>
          <w:spacing w:val="-3"/>
          <w:sz w:val="24"/>
        </w:rPr>
        <w:t xml:space="preserve"> </w:t>
      </w:r>
      <w:r>
        <w:rPr>
          <w:sz w:val="24"/>
        </w:rPr>
        <w:t>They</w:t>
      </w:r>
      <w:r>
        <w:rPr>
          <w:spacing w:val="-7"/>
          <w:sz w:val="24"/>
        </w:rPr>
        <w:t xml:space="preserve"> </w:t>
      </w:r>
      <w:r>
        <w:rPr>
          <w:sz w:val="24"/>
        </w:rPr>
        <w:t>must</w:t>
      </w:r>
      <w:r>
        <w:rPr>
          <w:spacing w:val="-2"/>
          <w:sz w:val="24"/>
        </w:rPr>
        <w:t xml:space="preserve"> </w:t>
      </w:r>
      <w:r>
        <w:rPr>
          <w:sz w:val="24"/>
        </w:rPr>
        <w:t>be</w:t>
      </w:r>
      <w:r>
        <w:rPr>
          <w:spacing w:val="-2"/>
          <w:sz w:val="24"/>
        </w:rPr>
        <w:t xml:space="preserve"> </w:t>
      </w:r>
      <w:r>
        <w:rPr>
          <w:sz w:val="24"/>
        </w:rPr>
        <w:t>fully</w:t>
      </w:r>
      <w:r>
        <w:rPr>
          <w:spacing w:val="-4"/>
          <w:sz w:val="24"/>
        </w:rPr>
        <w:t xml:space="preserve"> </w:t>
      </w:r>
      <w:r>
        <w:rPr>
          <w:sz w:val="24"/>
        </w:rPr>
        <w:t>closed</w:t>
      </w:r>
      <w:r>
        <w:rPr>
          <w:spacing w:val="-3"/>
          <w:sz w:val="24"/>
        </w:rPr>
        <w:t xml:space="preserve"> </w:t>
      </w:r>
      <w:proofErr w:type="gramStart"/>
      <w:r>
        <w:rPr>
          <w:sz w:val="24"/>
        </w:rPr>
        <w:t>in</w:t>
      </w:r>
      <w:r>
        <w:rPr>
          <w:spacing w:val="-3"/>
          <w:sz w:val="24"/>
        </w:rPr>
        <w:t xml:space="preserve"> </w:t>
      </w:r>
      <w:r>
        <w:rPr>
          <w:sz w:val="24"/>
        </w:rPr>
        <w:t>order</w:t>
      </w:r>
      <w:r>
        <w:rPr>
          <w:spacing w:val="-3"/>
          <w:sz w:val="24"/>
        </w:rPr>
        <w:t xml:space="preserve"> </w:t>
      </w:r>
      <w:r>
        <w:rPr>
          <w:sz w:val="24"/>
        </w:rPr>
        <w:t>to</w:t>
      </w:r>
      <w:proofErr w:type="gramEnd"/>
      <w:r>
        <w:rPr>
          <w:spacing w:val="-3"/>
          <w:sz w:val="24"/>
        </w:rPr>
        <w:t xml:space="preserve"> </w:t>
      </w:r>
      <w:r>
        <w:rPr>
          <w:sz w:val="24"/>
        </w:rPr>
        <w:t>keep</w:t>
      </w:r>
      <w:r>
        <w:rPr>
          <w:spacing w:val="-3"/>
          <w:sz w:val="24"/>
        </w:rPr>
        <w:t xml:space="preserve"> </w:t>
      </w:r>
      <w:r>
        <w:rPr>
          <w:sz w:val="24"/>
        </w:rPr>
        <w:t xml:space="preserve">smoke </w:t>
      </w:r>
      <w:r>
        <w:rPr>
          <w:spacing w:val="-4"/>
          <w:sz w:val="24"/>
        </w:rPr>
        <w:t>and</w:t>
      </w:r>
      <w:r>
        <w:rPr>
          <w:spacing w:val="-6"/>
          <w:sz w:val="24"/>
        </w:rPr>
        <w:t xml:space="preserve"> </w:t>
      </w:r>
      <w:r>
        <w:rPr>
          <w:spacing w:val="-4"/>
          <w:sz w:val="24"/>
        </w:rPr>
        <w:t>heat</w:t>
      </w:r>
      <w:r>
        <w:rPr>
          <w:spacing w:val="-6"/>
          <w:sz w:val="24"/>
        </w:rPr>
        <w:t xml:space="preserve"> </w:t>
      </w:r>
      <w:r>
        <w:rPr>
          <w:spacing w:val="-4"/>
          <w:sz w:val="24"/>
        </w:rPr>
        <w:t>out and to</w:t>
      </w:r>
      <w:r>
        <w:rPr>
          <w:spacing w:val="-6"/>
          <w:sz w:val="24"/>
        </w:rPr>
        <w:t xml:space="preserve"> </w:t>
      </w:r>
      <w:r>
        <w:rPr>
          <w:spacing w:val="-4"/>
          <w:sz w:val="24"/>
        </w:rPr>
        <w:t>maintain</w:t>
      </w:r>
      <w:r>
        <w:rPr>
          <w:spacing w:val="-6"/>
          <w:sz w:val="24"/>
        </w:rPr>
        <w:t xml:space="preserve"> </w:t>
      </w:r>
      <w:r>
        <w:rPr>
          <w:spacing w:val="-4"/>
          <w:sz w:val="24"/>
        </w:rPr>
        <w:t>a</w:t>
      </w:r>
      <w:r>
        <w:rPr>
          <w:spacing w:val="-8"/>
          <w:sz w:val="24"/>
        </w:rPr>
        <w:t xml:space="preserve"> </w:t>
      </w:r>
      <w:r>
        <w:rPr>
          <w:spacing w:val="-4"/>
          <w:sz w:val="24"/>
        </w:rPr>
        <w:t>safe</w:t>
      </w:r>
      <w:r>
        <w:rPr>
          <w:spacing w:val="-9"/>
          <w:sz w:val="24"/>
        </w:rPr>
        <w:t xml:space="preserve"> </w:t>
      </w:r>
      <w:r>
        <w:rPr>
          <w:spacing w:val="-4"/>
          <w:sz w:val="24"/>
        </w:rPr>
        <w:t>passageway</w:t>
      </w:r>
      <w:r>
        <w:rPr>
          <w:spacing w:val="-10"/>
          <w:sz w:val="24"/>
        </w:rPr>
        <w:t xml:space="preserve"> </w:t>
      </w:r>
      <w:r>
        <w:rPr>
          <w:spacing w:val="-4"/>
          <w:sz w:val="24"/>
        </w:rPr>
        <w:t>out of</w:t>
      </w:r>
      <w:r>
        <w:rPr>
          <w:spacing w:val="-8"/>
          <w:sz w:val="24"/>
        </w:rPr>
        <w:t xml:space="preserve"> </w:t>
      </w:r>
      <w:r>
        <w:rPr>
          <w:spacing w:val="-4"/>
          <w:sz w:val="24"/>
        </w:rPr>
        <w:t>the</w:t>
      </w:r>
      <w:r>
        <w:rPr>
          <w:spacing w:val="-5"/>
          <w:sz w:val="24"/>
        </w:rPr>
        <w:t xml:space="preserve"> </w:t>
      </w:r>
      <w:r>
        <w:rPr>
          <w:spacing w:val="-4"/>
          <w:sz w:val="24"/>
        </w:rPr>
        <w:t>building</w:t>
      </w:r>
      <w:r>
        <w:rPr>
          <w:spacing w:val="-6"/>
          <w:sz w:val="24"/>
        </w:rPr>
        <w:t xml:space="preserve"> </w:t>
      </w:r>
      <w:r>
        <w:rPr>
          <w:spacing w:val="-4"/>
          <w:sz w:val="24"/>
        </w:rPr>
        <w:t>for</w:t>
      </w:r>
      <w:r>
        <w:rPr>
          <w:spacing w:val="-8"/>
          <w:sz w:val="24"/>
        </w:rPr>
        <w:t xml:space="preserve"> </w:t>
      </w:r>
      <w:r>
        <w:rPr>
          <w:spacing w:val="-4"/>
          <w:sz w:val="24"/>
        </w:rPr>
        <w:t>building</w:t>
      </w:r>
      <w:r>
        <w:rPr>
          <w:spacing w:val="-6"/>
          <w:sz w:val="24"/>
        </w:rPr>
        <w:t xml:space="preserve"> </w:t>
      </w:r>
      <w:r>
        <w:rPr>
          <w:spacing w:val="-4"/>
          <w:sz w:val="24"/>
        </w:rPr>
        <w:t xml:space="preserve">occupants. </w:t>
      </w:r>
      <w:r>
        <w:rPr>
          <w:sz w:val="24"/>
        </w:rPr>
        <w:t>Report stairwell doors that do not self-close and latch so these may be repaired. Your department will not be charged for repairs to promote</w:t>
      </w:r>
      <w:r>
        <w:rPr>
          <w:spacing w:val="-1"/>
          <w:sz w:val="24"/>
        </w:rPr>
        <w:t xml:space="preserve"> </w:t>
      </w:r>
      <w:r>
        <w:rPr>
          <w:sz w:val="24"/>
        </w:rPr>
        <w:t>safety.</w:t>
      </w:r>
    </w:p>
    <w:p w14:paraId="1880BD66" w14:textId="77777777" w:rsidR="00547D82" w:rsidRDefault="004C038B">
      <w:pPr>
        <w:pStyle w:val="ListParagraph"/>
        <w:numPr>
          <w:ilvl w:val="0"/>
          <w:numId w:val="8"/>
        </w:numPr>
        <w:tabs>
          <w:tab w:val="left" w:pos="1375"/>
        </w:tabs>
        <w:spacing w:line="256" w:lineRule="auto"/>
        <w:ind w:right="1420"/>
        <w:jc w:val="both"/>
        <w:rPr>
          <w:sz w:val="24"/>
        </w:rPr>
      </w:pPr>
      <w:r>
        <w:rPr>
          <w:sz w:val="24"/>
        </w:rPr>
        <w:t>If</w:t>
      </w:r>
      <w:r>
        <w:rPr>
          <w:spacing w:val="-2"/>
          <w:sz w:val="24"/>
        </w:rPr>
        <w:t xml:space="preserve"> </w:t>
      </w:r>
      <w:r>
        <w:rPr>
          <w:sz w:val="24"/>
        </w:rPr>
        <w:t>there</w:t>
      </w:r>
      <w:r>
        <w:rPr>
          <w:spacing w:val="-5"/>
          <w:sz w:val="24"/>
        </w:rPr>
        <w:t xml:space="preserve"> </w:t>
      </w:r>
      <w:r>
        <w:rPr>
          <w:sz w:val="24"/>
        </w:rPr>
        <w:t>are</w:t>
      </w:r>
      <w:r>
        <w:rPr>
          <w:spacing w:val="-4"/>
          <w:sz w:val="24"/>
        </w:rPr>
        <w:t xml:space="preserve"> </w:t>
      </w:r>
      <w:r>
        <w:rPr>
          <w:sz w:val="24"/>
        </w:rPr>
        <w:t>sensitive</w:t>
      </w:r>
      <w:r>
        <w:rPr>
          <w:spacing w:val="-4"/>
          <w:sz w:val="24"/>
        </w:rPr>
        <w:t xml:space="preserve"> </w:t>
      </w:r>
      <w:r>
        <w:rPr>
          <w:sz w:val="24"/>
        </w:rPr>
        <w:t>items</w:t>
      </w:r>
      <w:r>
        <w:rPr>
          <w:spacing w:val="-3"/>
          <w:sz w:val="24"/>
        </w:rPr>
        <w:t xml:space="preserve"> </w:t>
      </w:r>
      <w:r>
        <w:rPr>
          <w:sz w:val="24"/>
        </w:rPr>
        <w:t>within your</w:t>
      </w:r>
      <w:r>
        <w:rPr>
          <w:spacing w:val="-4"/>
          <w:sz w:val="24"/>
        </w:rPr>
        <w:t xml:space="preserve"> </w:t>
      </w:r>
      <w:r>
        <w:rPr>
          <w:sz w:val="24"/>
        </w:rPr>
        <w:t>space,</w:t>
      </w:r>
      <w:r>
        <w:rPr>
          <w:spacing w:val="-4"/>
          <w:sz w:val="24"/>
        </w:rPr>
        <w:t xml:space="preserve"> </w:t>
      </w:r>
      <w:r>
        <w:rPr>
          <w:sz w:val="24"/>
        </w:rPr>
        <w:t>keep</w:t>
      </w:r>
      <w:r>
        <w:rPr>
          <w:spacing w:val="-2"/>
          <w:sz w:val="24"/>
        </w:rPr>
        <w:t xml:space="preserve"> </w:t>
      </w:r>
      <w:r>
        <w:rPr>
          <w:sz w:val="24"/>
        </w:rPr>
        <w:t>them</w:t>
      </w:r>
      <w:r>
        <w:rPr>
          <w:spacing w:val="-3"/>
          <w:sz w:val="24"/>
        </w:rPr>
        <w:t xml:space="preserve"> </w:t>
      </w:r>
      <w:r>
        <w:rPr>
          <w:sz w:val="24"/>
        </w:rPr>
        <w:t>locked</w:t>
      </w:r>
      <w:r>
        <w:rPr>
          <w:spacing w:val="-2"/>
          <w:sz w:val="24"/>
        </w:rPr>
        <w:t xml:space="preserve"> </w:t>
      </w:r>
      <w:r>
        <w:rPr>
          <w:sz w:val="24"/>
        </w:rPr>
        <w:t>away</w:t>
      </w:r>
      <w:r>
        <w:rPr>
          <w:spacing w:val="-6"/>
          <w:sz w:val="24"/>
        </w:rPr>
        <w:t xml:space="preserve"> </w:t>
      </w:r>
      <w:r>
        <w:rPr>
          <w:sz w:val="24"/>
        </w:rPr>
        <w:t>when</w:t>
      </w:r>
      <w:r>
        <w:rPr>
          <w:spacing w:val="-2"/>
          <w:sz w:val="24"/>
        </w:rPr>
        <w:t xml:space="preserve"> </w:t>
      </w:r>
      <w:r>
        <w:rPr>
          <w:sz w:val="24"/>
        </w:rPr>
        <w:t>not</w:t>
      </w:r>
      <w:r>
        <w:rPr>
          <w:spacing w:val="-3"/>
          <w:sz w:val="24"/>
        </w:rPr>
        <w:t xml:space="preserve"> </w:t>
      </w:r>
      <w:r>
        <w:rPr>
          <w:sz w:val="24"/>
        </w:rPr>
        <w:t>in</w:t>
      </w:r>
      <w:r>
        <w:rPr>
          <w:spacing w:val="-4"/>
          <w:sz w:val="24"/>
        </w:rPr>
        <w:t xml:space="preserve"> </w:t>
      </w:r>
      <w:r>
        <w:rPr>
          <w:sz w:val="24"/>
        </w:rPr>
        <w:t>use. You may not have time to store them in an emergency.</w:t>
      </w:r>
    </w:p>
    <w:p w14:paraId="1DEEAD07" w14:textId="77777777" w:rsidR="00547D82" w:rsidRDefault="004C038B">
      <w:pPr>
        <w:pStyle w:val="ListParagraph"/>
        <w:numPr>
          <w:ilvl w:val="0"/>
          <w:numId w:val="8"/>
        </w:numPr>
        <w:tabs>
          <w:tab w:val="left" w:pos="1375"/>
        </w:tabs>
        <w:spacing w:line="256" w:lineRule="auto"/>
        <w:ind w:right="1414"/>
        <w:jc w:val="both"/>
        <w:rPr>
          <w:sz w:val="24"/>
        </w:rPr>
      </w:pPr>
      <w:r>
        <w:rPr>
          <w:spacing w:val="-2"/>
          <w:sz w:val="24"/>
        </w:rPr>
        <w:t>When</w:t>
      </w:r>
      <w:r>
        <w:rPr>
          <w:spacing w:val="-13"/>
          <w:sz w:val="24"/>
        </w:rPr>
        <w:t xml:space="preserve"> </w:t>
      </w:r>
      <w:r>
        <w:rPr>
          <w:spacing w:val="-2"/>
          <w:sz w:val="24"/>
        </w:rPr>
        <w:t>exiting</w:t>
      </w:r>
      <w:r>
        <w:rPr>
          <w:spacing w:val="-12"/>
          <w:sz w:val="24"/>
        </w:rPr>
        <w:t xml:space="preserve"> </w:t>
      </w:r>
      <w:r>
        <w:rPr>
          <w:spacing w:val="-2"/>
          <w:sz w:val="24"/>
        </w:rPr>
        <w:t>in</w:t>
      </w:r>
      <w:r>
        <w:rPr>
          <w:spacing w:val="-11"/>
          <w:sz w:val="24"/>
        </w:rPr>
        <w:t xml:space="preserve"> </w:t>
      </w:r>
      <w:r>
        <w:rPr>
          <w:spacing w:val="-2"/>
          <w:sz w:val="24"/>
        </w:rPr>
        <w:t>an</w:t>
      </w:r>
      <w:r>
        <w:rPr>
          <w:spacing w:val="-11"/>
          <w:sz w:val="24"/>
        </w:rPr>
        <w:t xml:space="preserve"> </w:t>
      </w:r>
      <w:r>
        <w:rPr>
          <w:spacing w:val="-2"/>
          <w:sz w:val="24"/>
        </w:rPr>
        <w:t>emergency</w:t>
      </w:r>
      <w:r>
        <w:rPr>
          <w:spacing w:val="-13"/>
          <w:sz w:val="24"/>
        </w:rPr>
        <w:t xml:space="preserve"> </w:t>
      </w:r>
      <w:r>
        <w:rPr>
          <w:spacing w:val="-2"/>
          <w:sz w:val="24"/>
        </w:rPr>
        <w:t>faculty,</w:t>
      </w:r>
      <w:r>
        <w:rPr>
          <w:spacing w:val="-11"/>
          <w:sz w:val="24"/>
        </w:rPr>
        <w:t xml:space="preserve"> </w:t>
      </w:r>
      <w:r>
        <w:rPr>
          <w:spacing w:val="-2"/>
          <w:sz w:val="24"/>
        </w:rPr>
        <w:t>staff,</w:t>
      </w:r>
      <w:r>
        <w:rPr>
          <w:spacing w:val="-9"/>
          <w:sz w:val="24"/>
        </w:rPr>
        <w:t xml:space="preserve"> </w:t>
      </w:r>
      <w:r>
        <w:rPr>
          <w:spacing w:val="-2"/>
          <w:sz w:val="24"/>
        </w:rPr>
        <w:t>and</w:t>
      </w:r>
      <w:r>
        <w:rPr>
          <w:spacing w:val="-11"/>
          <w:sz w:val="24"/>
        </w:rPr>
        <w:t xml:space="preserve"> </w:t>
      </w:r>
      <w:r>
        <w:rPr>
          <w:spacing w:val="-2"/>
          <w:sz w:val="24"/>
        </w:rPr>
        <w:t>students</w:t>
      </w:r>
      <w:r>
        <w:rPr>
          <w:spacing w:val="-11"/>
          <w:sz w:val="24"/>
        </w:rPr>
        <w:t xml:space="preserve"> </w:t>
      </w:r>
      <w:r>
        <w:rPr>
          <w:spacing w:val="-2"/>
          <w:sz w:val="24"/>
        </w:rPr>
        <w:t>should</w:t>
      </w:r>
      <w:r>
        <w:rPr>
          <w:spacing w:val="-9"/>
          <w:sz w:val="24"/>
        </w:rPr>
        <w:t xml:space="preserve"> </w:t>
      </w:r>
      <w:r>
        <w:rPr>
          <w:spacing w:val="-2"/>
          <w:sz w:val="24"/>
        </w:rPr>
        <w:t>assemble</w:t>
      </w:r>
      <w:r>
        <w:rPr>
          <w:spacing w:val="-12"/>
          <w:sz w:val="24"/>
        </w:rPr>
        <w:t xml:space="preserve"> </w:t>
      </w:r>
      <w:r>
        <w:rPr>
          <w:spacing w:val="-2"/>
          <w:sz w:val="24"/>
        </w:rPr>
        <w:t>in</w:t>
      </w:r>
      <w:r>
        <w:rPr>
          <w:spacing w:val="-13"/>
          <w:sz w:val="24"/>
        </w:rPr>
        <w:t xml:space="preserve"> </w:t>
      </w:r>
      <w:r>
        <w:rPr>
          <w:spacing w:val="-2"/>
          <w:sz w:val="24"/>
        </w:rPr>
        <w:t>the</w:t>
      </w:r>
      <w:r>
        <w:rPr>
          <w:spacing w:val="-12"/>
          <w:sz w:val="24"/>
        </w:rPr>
        <w:t xml:space="preserve"> </w:t>
      </w:r>
      <w:r>
        <w:rPr>
          <w:spacing w:val="-2"/>
          <w:sz w:val="24"/>
        </w:rPr>
        <w:t xml:space="preserve">parking </w:t>
      </w:r>
      <w:r>
        <w:rPr>
          <w:sz w:val="24"/>
        </w:rPr>
        <w:t>lot on the corner of Wiggins and Rim Roads if exiting</w:t>
      </w:r>
      <w:r>
        <w:rPr>
          <w:spacing w:val="-1"/>
          <w:sz w:val="24"/>
        </w:rPr>
        <w:t xml:space="preserve"> </w:t>
      </w:r>
      <w:r>
        <w:rPr>
          <w:sz w:val="24"/>
        </w:rPr>
        <w:t>from stairwell #1 (North) or #2 (South). The backup location in case of blocked exits is the parking lot across the Sun Bowl Drive</w:t>
      </w:r>
      <w:r>
        <w:rPr>
          <w:spacing w:val="-2"/>
          <w:sz w:val="24"/>
        </w:rPr>
        <w:t xml:space="preserve"> </w:t>
      </w:r>
      <w:r>
        <w:rPr>
          <w:sz w:val="24"/>
        </w:rPr>
        <w:t>walking</w:t>
      </w:r>
      <w:r>
        <w:rPr>
          <w:spacing w:val="-4"/>
          <w:sz w:val="24"/>
        </w:rPr>
        <w:t xml:space="preserve"> </w:t>
      </w:r>
      <w:r>
        <w:rPr>
          <w:sz w:val="24"/>
        </w:rPr>
        <w:t>bridge.</w:t>
      </w:r>
      <w:r>
        <w:rPr>
          <w:spacing w:val="-4"/>
          <w:sz w:val="24"/>
        </w:rPr>
        <w:t xml:space="preserve"> </w:t>
      </w:r>
      <w:r>
        <w:rPr>
          <w:sz w:val="24"/>
        </w:rPr>
        <w:t>Avoid</w:t>
      </w:r>
      <w:r>
        <w:rPr>
          <w:spacing w:val="-1"/>
          <w:sz w:val="24"/>
        </w:rPr>
        <w:t xml:space="preserve"> </w:t>
      </w:r>
      <w:r>
        <w:rPr>
          <w:sz w:val="24"/>
        </w:rPr>
        <w:t>areas</w:t>
      </w:r>
      <w:r>
        <w:rPr>
          <w:spacing w:val="-1"/>
          <w:sz w:val="24"/>
        </w:rPr>
        <w:t xml:space="preserve"> </w:t>
      </w:r>
      <w:r>
        <w:rPr>
          <w:sz w:val="24"/>
        </w:rPr>
        <w:t>where</w:t>
      </w:r>
      <w:r>
        <w:rPr>
          <w:spacing w:val="-6"/>
          <w:sz w:val="24"/>
        </w:rPr>
        <w:t xml:space="preserve"> </w:t>
      </w:r>
      <w:r>
        <w:rPr>
          <w:sz w:val="24"/>
        </w:rPr>
        <w:t>first</w:t>
      </w:r>
      <w:r>
        <w:rPr>
          <w:spacing w:val="-4"/>
          <w:sz w:val="24"/>
        </w:rPr>
        <w:t xml:space="preserve"> </w:t>
      </w:r>
      <w:r>
        <w:rPr>
          <w:sz w:val="24"/>
        </w:rPr>
        <w:t>responder</w:t>
      </w:r>
      <w:r>
        <w:rPr>
          <w:spacing w:val="-5"/>
          <w:sz w:val="24"/>
        </w:rPr>
        <w:t xml:space="preserve"> </w:t>
      </w:r>
      <w:r>
        <w:rPr>
          <w:sz w:val="24"/>
        </w:rPr>
        <w:t>vehicles</w:t>
      </w:r>
      <w:r>
        <w:rPr>
          <w:spacing w:val="-1"/>
          <w:sz w:val="24"/>
        </w:rPr>
        <w:t xml:space="preserve"> </w:t>
      </w:r>
      <w:r>
        <w:rPr>
          <w:sz w:val="24"/>
        </w:rPr>
        <w:t>would</w:t>
      </w:r>
      <w:r>
        <w:rPr>
          <w:spacing w:val="-4"/>
          <w:sz w:val="24"/>
        </w:rPr>
        <w:t xml:space="preserve"> </w:t>
      </w:r>
      <w:r>
        <w:rPr>
          <w:sz w:val="24"/>
        </w:rPr>
        <w:t>park.</w:t>
      </w:r>
    </w:p>
    <w:p w14:paraId="68709725" w14:textId="77777777" w:rsidR="00547D82" w:rsidRDefault="00547D82">
      <w:pPr>
        <w:pStyle w:val="BodyText"/>
        <w:spacing w:before="4"/>
      </w:pPr>
    </w:p>
    <w:p w14:paraId="426349B9" w14:textId="77777777" w:rsidR="00547D82" w:rsidRDefault="004C038B">
      <w:pPr>
        <w:spacing w:line="274" w:lineRule="exact"/>
        <w:ind w:left="1015"/>
        <w:jc w:val="both"/>
        <w:rPr>
          <w:b/>
          <w:sz w:val="24"/>
        </w:rPr>
      </w:pPr>
      <w:r>
        <w:rPr>
          <w:b/>
          <w:sz w:val="24"/>
          <w:u w:val="single"/>
        </w:rPr>
        <w:t>When</w:t>
      </w:r>
      <w:r>
        <w:rPr>
          <w:b/>
          <w:spacing w:val="-1"/>
          <w:sz w:val="24"/>
          <w:u w:val="single"/>
        </w:rPr>
        <w:t xml:space="preserve"> </w:t>
      </w:r>
      <w:r>
        <w:rPr>
          <w:b/>
          <w:sz w:val="24"/>
          <w:u w:val="single"/>
        </w:rPr>
        <w:t>an alarm</w:t>
      </w:r>
      <w:r>
        <w:rPr>
          <w:b/>
          <w:spacing w:val="-4"/>
          <w:sz w:val="24"/>
          <w:u w:val="single"/>
        </w:rPr>
        <w:t xml:space="preserve"> </w:t>
      </w:r>
      <w:proofErr w:type="gramStart"/>
      <w:r>
        <w:rPr>
          <w:b/>
          <w:spacing w:val="-2"/>
          <w:sz w:val="24"/>
          <w:u w:val="single"/>
        </w:rPr>
        <w:t>sounds</w:t>
      </w:r>
      <w:proofErr w:type="gramEnd"/>
    </w:p>
    <w:p w14:paraId="76100B88" w14:textId="77777777" w:rsidR="00547D82" w:rsidRDefault="004C038B">
      <w:pPr>
        <w:pStyle w:val="ListParagraph"/>
        <w:numPr>
          <w:ilvl w:val="0"/>
          <w:numId w:val="7"/>
        </w:numPr>
        <w:tabs>
          <w:tab w:val="left" w:pos="1375"/>
        </w:tabs>
        <w:spacing w:line="256" w:lineRule="auto"/>
        <w:ind w:right="1414"/>
        <w:jc w:val="both"/>
        <w:rPr>
          <w:sz w:val="24"/>
        </w:rPr>
      </w:pPr>
      <w:proofErr w:type="gramStart"/>
      <w:r>
        <w:rPr>
          <w:sz w:val="24"/>
        </w:rPr>
        <w:t>In</w:t>
      </w:r>
      <w:r>
        <w:rPr>
          <w:spacing w:val="-5"/>
          <w:sz w:val="24"/>
        </w:rPr>
        <w:t xml:space="preserve"> </w:t>
      </w:r>
      <w:r>
        <w:rPr>
          <w:sz w:val="24"/>
        </w:rPr>
        <w:t>the</w:t>
      </w:r>
      <w:r>
        <w:rPr>
          <w:spacing w:val="-6"/>
          <w:sz w:val="24"/>
        </w:rPr>
        <w:t xml:space="preserve"> </w:t>
      </w:r>
      <w:r>
        <w:rPr>
          <w:sz w:val="24"/>
        </w:rPr>
        <w:t>event</w:t>
      </w:r>
      <w:r>
        <w:rPr>
          <w:spacing w:val="-7"/>
          <w:sz w:val="24"/>
        </w:rPr>
        <w:t xml:space="preserve"> </w:t>
      </w:r>
      <w:r>
        <w:rPr>
          <w:sz w:val="24"/>
        </w:rPr>
        <w:t>that</w:t>
      </w:r>
      <w:proofErr w:type="gramEnd"/>
      <w:r>
        <w:rPr>
          <w:spacing w:val="-4"/>
          <w:sz w:val="24"/>
        </w:rPr>
        <w:t xml:space="preserve"> </w:t>
      </w:r>
      <w:r>
        <w:rPr>
          <w:sz w:val="24"/>
        </w:rPr>
        <w:t>an</w:t>
      </w:r>
      <w:r>
        <w:rPr>
          <w:spacing w:val="-7"/>
          <w:sz w:val="24"/>
        </w:rPr>
        <w:t xml:space="preserve"> </w:t>
      </w:r>
      <w:r>
        <w:rPr>
          <w:sz w:val="24"/>
        </w:rPr>
        <w:t>alarm</w:t>
      </w:r>
      <w:r>
        <w:rPr>
          <w:spacing w:val="-4"/>
          <w:sz w:val="24"/>
        </w:rPr>
        <w:t xml:space="preserve"> </w:t>
      </w:r>
      <w:r>
        <w:rPr>
          <w:sz w:val="24"/>
        </w:rPr>
        <w:t>sounds</w:t>
      </w:r>
      <w:r>
        <w:rPr>
          <w:spacing w:val="-7"/>
          <w:sz w:val="24"/>
        </w:rPr>
        <w:t xml:space="preserve"> </w:t>
      </w:r>
      <w:r>
        <w:rPr>
          <w:sz w:val="24"/>
        </w:rPr>
        <w:t>in</w:t>
      </w:r>
      <w:r>
        <w:rPr>
          <w:spacing w:val="-7"/>
          <w:sz w:val="24"/>
        </w:rPr>
        <w:t xml:space="preserve"> </w:t>
      </w:r>
      <w:r>
        <w:rPr>
          <w:sz w:val="24"/>
        </w:rPr>
        <w:t>the</w:t>
      </w:r>
      <w:r>
        <w:rPr>
          <w:spacing w:val="-7"/>
          <w:sz w:val="24"/>
        </w:rPr>
        <w:t xml:space="preserve"> </w:t>
      </w:r>
      <w:r>
        <w:rPr>
          <w:sz w:val="24"/>
        </w:rPr>
        <w:t>building,</w:t>
      </w:r>
      <w:r>
        <w:rPr>
          <w:spacing w:val="-7"/>
          <w:sz w:val="24"/>
        </w:rPr>
        <w:t xml:space="preserve"> </w:t>
      </w:r>
      <w:r>
        <w:rPr>
          <w:sz w:val="24"/>
        </w:rPr>
        <w:t>it’s</w:t>
      </w:r>
      <w:r>
        <w:rPr>
          <w:spacing w:val="-7"/>
          <w:sz w:val="24"/>
        </w:rPr>
        <w:t xml:space="preserve"> </w:t>
      </w:r>
      <w:r>
        <w:rPr>
          <w:sz w:val="24"/>
        </w:rPr>
        <w:t>time</w:t>
      </w:r>
      <w:r>
        <w:rPr>
          <w:spacing w:val="-7"/>
          <w:sz w:val="24"/>
        </w:rPr>
        <w:t xml:space="preserve"> </w:t>
      </w:r>
      <w:r>
        <w:rPr>
          <w:sz w:val="24"/>
        </w:rPr>
        <w:t>to</w:t>
      </w:r>
      <w:r>
        <w:rPr>
          <w:spacing w:val="-5"/>
          <w:sz w:val="24"/>
        </w:rPr>
        <w:t xml:space="preserve"> </w:t>
      </w:r>
      <w:r>
        <w:rPr>
          <w:sz w:val="24"/>
        </w:rPr>
        <w:t>get</w:t>
      </w:r>
      <w:r>
        <w:rPr>
          <w:spacing w:val="-7"/>
          <w:sz w:val="24"/>
        </w:rPr>
        <w:t xml:space="preserve"> </w:t>
      </w:r>
      <w:r>
        <w:rPr>
          <w:sz w:val="24"/>
        </w:rPr>
        <w:t>out.</w:t>
      </w:r>
      <w:r>
        <w:rPr>
          <w:spacing w:val="-7"/>
          <w:sz w:val="24"/>
        </w:rPr>
        <w:t xml:space="preserve"> </w:t>
      </w:r>
      <w:r>
        <w:rPr>
          <w:sz w:val="24"/>
        </w:rPr>
        <w:t>You</w:t>
      </w:r>
      <w:r>
        <w:rPr>
          <w:spacing w:val="-5"/>
          <w:sz w:val="24"/>
        </w:rPr>
        <w:t xml:space="preserve"> </w:t>
      </w:r>
      <w:r>
        <w:rPr>
          <w:sz w:val="24"/>
        </w:rPr>
        <w:t>don’t</w:t>
      </w:r>
      <w:r>
        <w:rPr>
          <w:spacing w:val="-1"/>
          <w:sz w:val="24"/>
        </w:rPr>
        <w:t xml:space="preserve"> </w:t>
      </w:r>
      <w:r>
        <w:rPr>
          <w:sz w:val="24"/>
        </w:rPr>
        <w:t>have</w:t>
      </w:r>
      <w:r>
        <w:rPr>
          <w:spacing w:val="-7"/>
          <w:sz w:val="24"/>
        </w:rPr>
        <w:t xml:space="preserve"> </w:t>
      </w:r>
      <w:r>
        <w:rPr>
          <w:sz w:val="24"/>
        </w:rPr>
        <w:t>to see</w:t>
      </w:r>
      <w:r>
        <w:rPr>
          <w:spacing w:val="-8"/>
          <w:sz w:val="24"/>
        </w:rPr>
        <w:t xml:space="preserve"> </w:t>
      </w:r>
      <w:r>
        <w:rPr>
          <w:sz w:val="24"/>
        </w:rPr>
        <w:t>or</w:t>
      </w:r>
      <w:r>
        <w:rPr>
          <w:spacing w:val="-8"/>
          <w:sz w:val="24"/>
        </w:rPr>
        <w:t xml:space="preserve"> </w:t>
      </w:r>
      <w:r>
        <w:rPr>
          <w:sz w:val="24"/>
        </w:rPr>
        <w:t>smell</w:t>
      </w:r>
      <w:r>
        <w:rPr>
          <w:spacing w:val="-7"/>
          <w:sz w:val="24"/>
        </w:rPr>
        <w:t xml:space="preserve"> </w:t>
      </w:r>
      <w:r>
        <w:rPr>
          <w:sz w:val="24"/>
        </w:rPr>
        <w:t>smoke</w:t>
      </w:r>
      <w:r>
        <w:rPr>
          <w:spacing w:val="-8"/>
          <w:sz w:val="24"/>
        </w:rPr>
        <w:t xml:space="preserve"> </w:t>
      </w:r>
      <w:r>
        <w:rPr>
          <w:sz w:val="24"/>
        </w:rPr>
        <w:t>to</w:t>
      </w:r>
      <w:r>
        <w:rPr>
          <w:spacing w:val="-7"/>
          <w:sz w:val="24"/>
        </w:rPr>
        <w:t xml:space="preserve"> </w:t>
      </w:r>
      <w:r>
        <w:rPr>
          <w:sz w:val="24"/>
        </w:rPr>
        <w:t>know</w:t>
      </w:r>
      <w:r>
        <w:rPr>
          <w:spacing w:val="-8"/>
          <w:sz w:val="24"/>
        </w:rPr>
        <w:t xml:space="preserve"> </w:t>
      </w:r>
      <w:r>
        <w:rPr>
          <w:sz w:val="24"/>
        </w:rPr>
        <w:t>this.</w:t>
      </w:r>
      <w:r>
        <w:rPr>
          <w:spacing w:val="-7"/>
          <w:sz w:val="24"/>
        </w:rPr>
        <w:t xml:space="preserve"> </w:t>
      </w:r>
      <w:r>
        <w:rPr>
          <w:sz w:val="24"/>
        </w:rPr>
        <w:t>The</w:t>
      </w:r>
      <w:r>
        <w:rPr>
          <w:spacing w:val="-8"/>
          <w:sz w:val="24"/>
        </w:rPr>
        <w:t xml:space="preserve"> </w:t>
      </w:r>
      <w:r>
        <w:rPr>
          <w:sz w:val="24"/>
        </w:rPr>
        <w:t>following</w:t>
      </w:r>
      <w:r>
        <w:rPr>
          <w:spacing w:val="-9"/>
          <w:sz w:val="24"/>
        </w:rPr>
        <w:t xml:space="preserve"> </w:t>
      </w:r>
      <w:r>
        <w:rPr>
          <w:sz w:val="24"/>
        </w:rPr>
        <w:t>steps</w:t>
      </w:r>
      <w:r>
        <w:rPr>
          <w:spacing w:val="-7"/>
          <w:sz w:val="24"/>
        </w:rPr>
        <w:t xml:space="preserve"> </w:t>
      </w:r>
      <w:r>
        <w:rPr>
          <w:sz w:val="24"/>
        </w:rPr>
        <w:t>should</w:t>
      </w:r>
      <w:r>
        <w:rPr>
          <w:spacing w:val="-7"/>
          <w:sz w:val="24"/>
        </w:rPr>
        <w:t xml:space="preserve"> </w:t>
      </w:r>
      <w:r>
        <w:rPr>
          <w:sz w:val="24"/>
        </w:rPr>
        <w:t>be</w:t>
      </w:r>
      <w:r>
        <w:rPr>
          <w:spacing w:val="-8"/>
          <w:sz w:val="24"/>
        </w:rPr>
        <w:t xml:space="preserve"> </w:t>
      </w:r>
      <w:r>
        <w:rPr>
          <w:sz w:val="24"/>
        </w:rPr>
        <w:t>taken</w:t>
      </w:r>
      <w:r>
        <w:rPr>
          <w:spacing w:val="-5"/>
          <w:sz w:val="24"/>
        </w:rPr>
        <w:t xml:space="preserve"> </w:t>
      </w:r>
      <w:r>
        <w:rPr>
          <w:sz w:val="24"/>
        </w:rPr>
        <w:t>as</w:t>
      </w:r>
      <w:r>
        <w:rPr>
          <w:spacing w:val="-2"/>
          <w:sz w:val="24"/>
        </w:rPr>
        <w:t xml:space="preserve"> </w:t>
      </w:r>
      <w:r>
        <w:rPr>
          <w:sz w:val="24"/>
        </w:rPr>
        <w:t>you</w:t>
      </w:r>
      <w:r>
        <w:rPr>
          <w:spacing w:val="-7"/>
          <w:sz w:val="24"/>
        </w:rPr>
        <w:t xml:space="preserve"> </w:t>
      </w:r>
      <w:r>
        <w:rPr>
          <w:sz w:val="24"/>
        </w:rPr>
        <w:t>prepare</w:t>
      </w:r>
      <w:r>
        <w:rPr>
          <w:spacing w:val="-8"/>
          <w:sz w:val="24"/>
        </w:rPr>
        <w:t xml:space="preserve"> </w:t>
      </w:r>
      <w:r>
        <w:rPr>
          <w:sz w:val="24"/>
        </w:rPr>
        <w:t>to leave your area:</w:t>
      </w:r>
    </w:p>
    <w:p w14:paraId="60974BA1" w14:textId="77777777" w:rsidR="00547D82" w:rsidRDefault="004C038B">
      <w:pPr>
        <w:pStyle w:val="ListParagraph"/>
        <w:numPr>
          <w:ilvl w:val="0"/>
          <w:numId w:val="7"/>
        </w:numPr>
        <w:tabs>
          <w:tab w:val="left" w:pos="1375"/>
        </w:tabs>
        <w:spacing w:line="256" w:lineRule="auto"/>
        <w:ind w:right="1416"/>
        <w:jc w:val="both"/>
        <w:rPr>
          <w:sz w:val="24"/>
        </w:rPr>
      </w:pPr>
      <w:r>
        <w:rPr>
          <w:spacing w:val="-2"/>
          <w:sz w:val="24"/>
        </w:rPr>
        <w:t>Close</w:t>
      </w:r>
      <w:r>
        <w:rPr>
          <w:spacing w:val="-15"/>
          <w:sz w:val="24"/>
        </w:rPr>
        <w:t xml:space="preserve"> </w:t>
      </w:r>
      <w:r>
        <w:rPr>
          <w:spacing w:val="-2"/>
          <w:sz w:val="24"/>
        </w:rPr>
        <w:t>the</w:t>
      </w:r>
      <w:r>
        <w:rPr>
          <w:spacing w:val="-13"/>
          <w:sz w:val="24"/>
        </w:rPr>
        <w:t xml:space="preserve"> </w:t>
      </w:r>
      <w:r>
        <w:rPr>
          <w:spacing w:val="-2"/>
          <w:sz w:val="24"/>
        </w:rPr>
        <w:t>door</w:t>
      </w:r>
      <w:r>
        <w:rPr>
          <w:spacing w:val="-13"/>
          <w:sz w:val="24"/>
        </w:rPr>
        <w:t xml:space="preserve"> </w:t>
      </w:r>
      <w:r>
        <w:rPr>
          <w:spacing w:val="-2"/>
          <w:sz w:val="24"/>
        </w:rPr>
        <w:t>to</w:t>
      </w:r>
      <w:r>
        <w:rPr>
          <w:spacing w:val="-13"/>
          <w:sz w:val="24"/>
        </w:rPr>
        <w:t xml:space="preserve"> </w:t>
      </w:r>
      <w:r>
        <w:rPr>
          <w:spacing w:val="-2"/>
          <w:sz w:val="24"/>
        </w:rPr>
        <w:t>your</w:t>
      </w:r>
      <w:r>
        <w:rPr>
          <w:spacing w:val="-13"/>
          <w:sz w:val="24"/>
        </w:rPr>
        <w:t xml:space="preserve"> </w:t>
      </w:r>
      <w:r>
        <w:rPr>
          <w:spacing w:val="-2"/>
          <w:sz w:val="24"/>
        </w:rPr>
        <w:t>office</w:t>
      </w:r>
      <w:r>
        <w:rPr>
          <w:spacing w:val="-13"/>
          <w:sz w:val="24"/>
        </w:rPr>
        <w:t xml:space="preserve"> </w:t>
      </w:r>
      <w:r>
        <w:rPr>
          <w:spacing w:val="-2"/>
          <w:sz w:val="24"/>
        </w:rPr>
        <w:t>or</w:t>
      </w:r>
      <w:r>
        <w:rPr>
          <w:spacing w:val="-13"/>
          <w:sz w:val="24"/>
        </w:rPr>
        <w:t xml:space="preserve"> </w:t>
      </w:r>
      <w:r>
        <w:rPr>
          <w:spacing w:val="-2"/>
          <w:sz w:val="24"/>
        </w:rPr>
        <w:t>room</w:t>
      </w:r>
      <w:r>
        <w:rPr>
          <w:spacing w:val="-13"/>
          <w:sz w:val="24"/>
        </w:rPr>
        <w:t xml:space="preserve"> </w:t>
      </w:r>
      <w:r>
        <w:rPr>
          <w:spacing w:val="-2"/>
          <w:sz w:val="24"/>
        </w:rPr>
        <w:t>when</w:t>
      </w:r>
      <w:r>
        <w:rPr>
          <w:spacing w:val="-13"/>
          <w:sz w:val="24"/>
        </w:rPr>
        <w:t xml:space="preserve"> </w:t>
      </w:r>
      <w:r>
        <w:rPr>
          <w:spacing w:val="-2"/>
          <w:sz w:val="24"/>
        </w:rPr>
        <w:t>leaving.</w:t>
      </w:r>
      <w:r>
        <w:rPr>
          <w:spacing w:val="-13"/>
          <w:sz w:val="24"/>
        </w:rPr>
        <w:t xml:space="preserve"> </w:t>
      </w:r>
      <w:r>
        <w:rPr>
          <w:spacing w:val="-2"/>
          <w:sz w:val="24"/>
        </w:rPr>
        <w:t>This</w:t>
      </w:r>
      <w:r>
        <w:rPr>
          <w:spacing w:val="-13"/>
          <w:sz w:val="24"/>
        </w:rPr>
        <w:t xml:space="preserve"> </w:t>
      </w:r>
      <w:r>
        <w:rPr>
          <w:spacing w:val="-2"/>
          <w:sz w:val="24"/>
        </w:rPr>
        <w:t>will</w:t>
      </w:r>
      <w:r>
        <w:rPr>
          <w:spacing w:val="-13"/>
          <w:sz w:val="24"/>
        </w:rPr>
        <w:t xml:space="preserve"> </w:t>
      </w:r>
      <w:r>
        <w:rPr>
          <w:spacing w:val="-2"/>
          <w:sz w:val="24"/>
        </w:rPr>
        <w:t>help</w:t>
      </w:r>
      <w:r>
        <w:rPr>
          <w:spacing w:val="-13"/>
          <w:sz w:val="24"/>
        </w:rPr>
        <w:t xml:space="preserve"> </w:t>
      </w:r>
      <w:r>
        <w:rPr>
          <w:spacing w:val="-2"/>
          <w:sz w:val="24"/>
        </w:rPr>
        <w:t>slow</w:t>
      </w:r>
      <w:r>
        <w:rPr>
          <w:spacing w:val="-13"/>
          <w:sz w:val="24"/>
        </w:rPr>
        <w:t xml:space="preserve"> </w:t>
      </w:r>
      <w:r>
        <w:rPr>
          <w:spacing w:val="-2"/>
          <w:sz w:val="24"/>
        </w:rPr>
        <w:t>a</w:t>
      </w:r>
      <w:r>
        <w:rPr>
          <w:spacing w:val="-13"/>
          <w:sz w:val="24"/>
        </w:rPr>
        <w:t xml:space="preserve"> </w:t>
      </w:r>
      <w:r>
        <w:rPr>
          <w:spacing w:val="-2"/>
          <w:sz w:val="24"/>
        </w:rPr>
        <w:t>fire</w:t>
      </w:r>
      <w:r>
        <w:rPr>
          <w:spacing w:val="-13"/>
          <w:sz w:val="24"/>
        </w:rPr>
        <w:t xml:space="preserve"> </w:t>
      </w:r>
      <w:r>
        <w:rPr>
          <w:spacing w:val="-2"/>
          <w:sz w:val="24"/>
        </w:rPr>
        <w:t>by</w:t>
      </w:r>
      <w:r>
        <w:rPr>
          <w:spacing w:val="-13"/>
          <w:sz w:val="24"/>
        </w:rPr>
        <w:t xml:space="preserve"> </w:t>
      </w:r>
      <w:r>
        <w:rPr>
          <w:spacing w:val="-2"/>
          <w:sz w:val="24"/>
        </w:rPr>
        <w:t>reducing the</w:t>
      </w:r>
      <w:r>
        <w:rPr>
          <w:spacing w:val="-10"/>
          <w:sz w:val="24"/>
        </w:rPr>
        <w:t xml:space="preserve"> </w:t>
      </w:r>
      <w:r>
        <w:rPr>
          <w:spacing w:val="-2"/>
          <w:sz w:val="24"/>
        </w:rPr>
        <w:t>oxygen</w:t>
      </w:r>
      <w:r>
        <w:rPr>
          <w:spacing w:val="-9"/>
          <w:sz w:val="24"/>
        </w:rPr>
        <w:t xml:space="preserve"> </w:t>
      </w:r>
      <w:r>
        <w:rPr>
          <w:spacing w:val="-2"/>
          <w:sz w:val="24"/>
        </w:rPr>
        <w:t>that</w:t>
      </w:r>
      <w:r>
        <w:rPr>
          <w:spacing w:val="-6"/>
          <w:sz w:val="24"/>
        </w:rPr>
        <w:t xml:space="preserve"> </w:t>
      </w:r>
      <w:r>
        <w:rPr>
          <w:spacing w:val="-2"/>
          <w:sz w:val="24"/>
        </w:rPr>
        <w:t>feeds</w:t>
      </w:r>
      <w:r>
        <w:rPr>
          <w:spacing w:val="-8"/>
          <w:sz w:val="24"/>
        </w:rPr>
        <w:t xml:space="preserve"> </w:t>
      </w:r>
      <w:r>
        <w:rPr>
          <w:spacing w:val="-2"/>
          <w:sz w:val="24"/>
        </w:rPr>
        <w:t>a</w:t>
      </w:r>
      <w:r>
        <w:rPr>
          <w:spacing w:val="-7"/>
          <w:sz w:val="24"/>
        </w:rPr>
        <w:t xml:space="preserve"> </w:t>
      </w:r>
      <w:r>
        <w:rPr>
          <w:spacing w:val="-2"/>
          <w:sz w:val="24"/>
        </w:rPr>
        <w:t>fire.</w:t>
      </w:r>
      <w:r>
        <w:rPr>
          <w:spacing w:val="-9"/>
          <w:sz w:val="24"/>
        </w:rPr>
        <w:t xml:space="preserve"> </w:t>
      </w:r>
      <w:r>
        <w:rPr>
          <w:spacing w:val="-2"/>
          <w:sz w:val="24"/>
        </w:rPr>
        <w:t>Also,</w:t>
      </w:r>
      <w:r>
        <w:rPr>
          <w:spacing w:val="-6"/>
          <w:sz w:val="24"/>
        </w:rPr>
        <w:t xml:space="preserve"> </w:t>
      </w:r>
      <w:r>
        <w:rPr>
          <w:spacing w:val="-2"/>
          <w:sz w:val="24"/>
        </w:rPr>
        <w:t>closing</w:t>
      </w:r>
      <w:r>
        <w:rPr>
          <w:spacing w:val="-6"/>
          <w:sz w:val="24"/>
        </w:rPr>
        <w:t xml:space="preserve"> </w:t>
      </w:r>
      <w:r>
        <w:rPr>
          <w:spacing w:val="-2"/>
          <w:sz w:val="24"/>
        </w:rPr>
        <w:t>your</w:t>
      </w:r>
      <w:r>
        <w:rPr>
          <w:spacing w:val="-9"/>
          <w:sz w:val="24"/>
        </w:rPr>
        <w:t xml:space="preserve"> </w:t>
      </w:r>
      <w:r>
        <w:rPr>
          <w:spacing w:val="-2"/>
          <w:sz w:val="24"/>
        </w:rPr>
        <w:t>door</w:t>
      </w:r>
      <w:r>
        <w:rPr>
          <w:spacing w:val="-7"/>
          <w:sz w:val="24"/>
        </w:rPr>
        <w:t xml:space="preserve"> </w:t>
      </w:r>
      <w:r>
        <w:rPr>
          <w:spacing w:val="-2"/>
          <w:sz w:val="24"/>
        </w:rPr>
        <w:t>will</w:t>
      </w:r>
      <w:r>
        <w:rPr>
          <w:spacing w:val="-8"/>
          <w:sz w:val="24"/>
        </w:rPr>
        <w:t xml:space="preserve"> </w:t>
      </w:r>
      <w:r>
        <w:rPr>
          <w:spacing w:val="-2"/>
          <w:sz w:val="24"/>
        </w:rPr>
        <w:t>reduce</w:t>
      </w:r>
      <w:r>
        <w:rPr>
          <w:spacing w:val="-10"/>
          <w:sz w:val="24"/>
        </w:rPr>
        <w:t xml:space="preserve"> </w:t>
      </w:r>
      <w:r>
        <w:rPr>
          <w:spacing w:val="-2"/>
          <w:sz w:val="24"/>
        </w:rPr>
        <w:t>the</w:t>
      </w:r>
      <w:r>
        <w:rPr>
          <w:spacing w:val="-10"/>
          <w:sz w:val="24"/>
        </w:rPr>
        <w:t xml:space="preserve"> </w:t>
      </w:r>
      <w:r>
        <w:rPr>
          <w:spacing w:val="-2"/>
          <w:sz w:val="24"/>
        </w:rPr>
        <w:t>probability</w:t>
      </w:r>
      <w:r>
        <w:rPr>
          <w:spacing w:val="-11"/>
          <w:sz w:val="24"/>
        </w:rPr>
        <w:t xml:space="preserve"> </w:t>
      </w:r>
      <w:r>
        <w:rPr>
          <w:spacing w:val="-2"/>
          <w:sz w:val="24"/>
        </w:rPr>
        <w:t>of</w:t>
      </w:r>
      <w:r>
        <w:rPr>
          <w:spacing w:val="-9"/>
          <w:sz w:val="24"/>
        </w:rPr>
        <w:t xml:space="preserve"> </w:t>
      </w:r>
      <w:r>
        <w:rPr>
          <w:spacing w:val="-2"/>
          <w:sz w:val="24"/>
        </w:rPr>
        <w:t>smoke ruining</w:t>
      </w:r>
      <w:r>
        <w:rPr>
          <w:spacing w:val="-13"/>
          <w:sz w:val="24"/>
        </w:rPr>
        <w:t xml:space="preserve"> </w:t>
      </w:r>
      <w:r>
        <w:rPr>
          <w:spacing w:val="-2"/>
          <w:sz w:val="24"/>
        </w:rPr>
        <w:t>the</w:t>
      </w:r>
      <w:r>
        <w:rPr>
          <w:spacing w:val="-13"/>
          <w:sz w:val="24"/>
        </w:rPr>
        <w:t xml:space="preserve"> </w:t>
      </w:r>
      <w:r>
        <w:rPr>
          <w:spacing w:val="-2"/>
          <w:sz w:val="24"/>
        </w:rPr>
        <w:t>contents</w:t>
      </w:r>
      <w:r>
        <w:rPr>
          <w:spacing w:val="-11"/>
          <w:sz w:val="24"/>
        </w:rPr>
        <w:t xml:space="preserve"> </w:t>
      </w:r>
      <w:r>
        <w:rPr>
          <w:spacing w:val="-2"/>
          <w:sz w:val="24"/>
        </w:rPr>
        <w:t>of</w:t>
      </w:r>
      <w:r>
        <w:rPr>
          <w:spacing w:val="-7"/>
          <w:sz w:val="24"/>
        </w:rPr>
        <w:t xml:space="preserve"> </w:t>
      </w:r>
      <w:r>
        <w:rPr>
          <w:spacing w:val="-2"/>
          <w:sz w:val="24"/>
        </w:rPr>
        <w:t>your</w:t>
      </w:r>
      <w:r>
        <w:rPr>
          <w:spacing w:val="-12"/>
          <w:sz w:val="24"/>
        </w:rPr>
        <w:t xml:space="preserve"> </w:t>
      </w:r>
      <w:r>
        <w:rPr>
          <w:spacing w:val="-2"/>
          <w:sz w:val="24"/>
        </w:rPr>
        <w:t>room.</w:t>
      </w:r>
      <w:r>
        <w:rPr>
          <w:spacing w:val="-9"/>
          <w:sz w:val="24"/>
        </w:rPr>
        <w:t xml:space="preserve"> </w:t>
      </w:r>
      <w:r>
        <w:rPr>
          <w:spacing w:val="-2"/>
          <w:sz w:val="24"/>
        </w:rPr>
        <w:t>Don’t</w:t>
      </w:r>
      <w:r>
        <w:rPr>
          <w:spacing w:val="-11"/>
          <w:sz w:val="24"/>
        </w:rPr>
        <w:t xml:space="preserve"> </w:t>
      </w:r>
      <w:r>
        <w:rPr>
          <w:spacing w:val="-2"/>
          <w:sz w:val="24"/>
        </w:rPr>
        <w:t>lock</w:t>
      </w:r>
      <w:r>
        <w:rPr>
          <w:spacing w:val="-11"/>
          <w:sz w:val="24"/>
        </w:rPr>
        <w:t xml:space="preserve"> </w:t>
      </w:r>
      <w:r>
        <w:rPr>
          <w:spacing w:val="-2"/>
          <w:sz w:val="24"/>
        </w:rPr>
        <w:t>the</w:t>
      </w:r>
      <w:r>
        <w:rPr>
          <w:spacing w:val="-12"/>
          <w:sz w:val="24"/>
        </w:rPr>
        <w:t xml:space="preserve"> </w:t>
      </w:r>
      <w:r>
        <w:rPr>
          <w:spacing w:val="-2"/>
          <w:sz w:val="24"/>
        </w:rPr>
        <w:t>door.</w:t>
      </w:r>
      <w:r>
        <w:rPr>
          <w:spacing w:val="-9"/>
          <w:sz w:val="24"/>
        </w:rPr>
        <w:t xml:space="preserve"> </w:t>
      </w:r>
      <w:r>
        <w:rPr>
          <w:spacing w:val="-2"/>
          <w:sz w:val="24"/>
        </w:rPr>
        <w:t>Firefighters</w:t>
      </w:r>
      <w:r>
        <w:rPr>
          <w:spacing w:val="-11"/>
          <w:sz w:val="24"/>
        </w:rPr>
        <w:t xml:space="preserve"> </w:t>
      </w:r>
      <w:r>
        <w:rPr>
          <w:spacing w:val="-2"/>
          <w:sz w:val="24"/>
        </w:rPr>
        <w:t>must</w:t>
      </w:r>
      <w:r>
        <w:rPr>
          <w:spacing w:val="-8"/>
          <w:sz w:val="24"/>
        </w:rPr>
        <w:t xml:space="preserve"> </w:t>
      </w:r>
      <w:r>
        <w:rPr>
          <w:spacing w:val="-2"/>
          <w:sz w:val="24"/>
        </w:rPr>
        <w:t>gain</w:t>
      </w:r>
      <w:r>
        <w:rPr>
          <w:spacing w:val="-11"/>
          <w:sz w:val="24"/>
        </w:rPr>
        <w:t xml:space="preserve"> </w:t>
      </w:r>
      <w:r>
        <w:rPr>
          <w:spacing w:val="-2"/>
          <w:sz w:val="24"/>
        </w:rPr>
        <w:t>entry</w:t>
      </w:r>
      <w:r>
        <w:rPr>
          <w:spacing w:val="-13"/>
          <w:sz w:val="24"/>
        </w:rPr>
        <w:t xml:space="preserve"> </w:t>
      </w:r>
      <w:r>
        <w:rPr>
          <w:spacing w:val="-2"/>
          <w:sz w:val="24"/>
        </w:rPr>
        <w:t>to</w:t>
      </w:r>
      <w:r>
        <w:rPr>
          <w:spacing w:val="-11"/>
          <w:sz w:val="24"/>
        </w:rPr>
        <w:t xml:space="preserve"> </w:t>
      </w:r>
      <w:r>
        <w:rPr>
          <w:spacing w:val="-2"/>
          <w:sz w:val="24"/>
        </w:rPr>
        <w:t xml:space="preserve">all </w:t>
      </w:r>
      <w:r>
        <w:rPr>
          <w:sz w:val="24"/>
        </w:rPr>
        <w:t>rooms</w:t>
      </w:r>
      <w:r>
        <w:rPr>
          <w:spacing w:val="-9"/>
          <w:sz w:val="24"/>
        </w:rPr>
        <w:t xml:space="preserve"> </w:t>
      </w:r>
      <w:r>
        <w:rPr>
          <w:sz w:val="24"/>
        </w:rPr>
        <w:t>when</w:t>
      </w:r>
      <w:r>
        <w:rPr>
          <w:spacing w:val="-7"/>
          <w:sz w:val="24"/>
        </w:rPr>
        <w:t xml:space="preserve"> </w:t>
      </w:r>
      <w:r>
        <w:rPr>
          <w:sz w:val="24"/>
        </w:rPr>
        <w:t>fire</w:t>
      </w:r>
      <w:r>
        <w:rPr>
          <w:spacing w:val="-11"/>
          <w:sz w:val="24"/>
        </w:rPr>
        <w:t xml:space="preserve"> </w:t>
      </w:r>
      <w:r>
        <w:rPr>
          <w:sz w:val="24"/>
        </w:rPr>
        <w:t>occurs</w:t>
      </w:r>
      <w:r>
        <w:rPr>
          <w:spacing w:val="-9"/>
          <w:sz w:val="24"/>
        </w:rPr>
        <w:t xml:space="preserve"> </w:t>
      </w:r>
      <w:r>
        <w:rPr>
          <w:sz w:val="24"/>
        </w:rPr>
        <w:t>to</w:t>
      </w:r>
      <w:r>
        <w:rPr>
          <w:spacing w:val="-9"/>
          <w:sz w:val="24"/>
        </w:rPr>
        <w:t xml:space="preserve"> </w:t>
      </w:r>
      <w:r>
        <w:rPr>
          <w:sz w:val="24"/>
        </w:rPr>
        <w:t>verify</w:t>
      </w:r>
      <w:r>
        <w:rPr>
          <w:spacing w:val="-14"/>
          <w:sz w:val="24"/>
        </w:rPr>
        <w:t xml:space="preserve"> </w:t>
      </w:r>
      <w:r>
        <w:rPr>
          <w:sz w:val="24"/>
        </w:rPr>
        <w:t>that</w:t>
      </w:r>
      <w:r>
        <w:rPr>
          <w:spacing w:val="-9"/>
          <w:sz w:val="24"/>
        </w:rPr>
        <w:t xml:space="preserve"> </w:t>
      </w:r>
      <w:r>
        <w:rPr>
          <w:sz w:val="24"/>
        </w:rPr>
        <w:t>everyone</w:t>
      </w:r>
      <w:r>
        <w:rPr>
          <w:spacing w:val="-11"/>
          <w:sz w:val="24"/>
        </w:rPr>
        <w:t xml:space="preserve"> </w:t>
      </w:r>
      <w:r>
        <w:rPr>
          <w:sz w:val="24"/>
        </w:rPr>
        <w:t>has</w:t>
      </w:r>
      <w:r>
        <w:rPr>
          <w:spacing w:val="-9"/>
          <w:sz w:val="24"/>
        </w:rPr>
        <w:t xml:space="preserve"> </w:t>
      </w:r>
      <w:r>
        <w:rPr>
          <w:sz w:val="24"/>
        </w:rPr>
        <w:t>escaped.</w:t>
      </w:r>
      <w:r>
        <w:rPr>
          <w:spacing w:val="-7"/>
          <w:sz w:val="24"/>
        </w:rPr>
        <w:t xml:space="preserve"> </w:t>
      </w:r>
      <w:r>
        <w:rPr>
          <w:sz w:val="24"/>
        </w:rPr>
        <w:t>If</w:t>
      </w:r>
      <w:r>
        <w:rPr>
          <w:spacing w:val="-8"/>
          <w:sz w:val="24"/>
        </w:rPr>
        <w:t xml:space="preserve"> </w:t>
      </w:r>
      <w:r>
        <w:rPr>
          <w:sz w:val="24"/>
        </w:rPr>
        <w:t>the</w:t>
      </w:r>
      <w:r>
        <w:rPr>
          <w:spacing w:val="-8"/>
          <w:sz w:val="24"/>
        </w:rPr>
        <w:t xml:space="preserve"> </w:t>
      </w:r>
      <w:r>
        <w:rPr>
          <w:sz w:val="24"/>
        </w:rPr>
        <w:t>door</w:t>
      </w:r>
      <w:r>
        <w:rPr>
          <w:spacing w:val="-10"/>
          <w:sz w:val="24"/>
        </w:rPr>
        <w:t xml:space="preserve"> </w:t>
      </w:r>
      <w:r>
        <w:rPr>
          <w:sz w:val="24"/>
        </w:rPr>
        <w:t>is</w:t>
      </w:r>
      <w:r>
        <w:rPr>
          <w:spacing w:val="-9"/>
          <w:sz w:val="24"/>
        </w:rPr>
        <w:t xml:space="preserve"> </w:t>
      </w:r>
      <w:r>
        <w:rPr>
          <w:sz w:val="24"/>
        </w:rPr>
        <w:t>locked</w:t>
      </w:r>
      <w:r>
        <w:rPr>
          <w:spacing w:val="-10"/>
          <w:sz w:val="24"/>
        </w:rPr>
        <w:t xml:space="preserve"> </w:t>
      </w:r>
      <w:r>
        <w:rPr>
          <w:sz w:val="24"/>
        </w:rPr>
        <w:t>it</w:t>
      </w:r>
      <w:r>
        <w:rPr>
          <w:spacing w:val="-9"/>
          <w:sz w:val="24"/>
        </w:rPr>
        <w:t xml:space="preserve"> </w:t>
      </w:r>
      <w:r>
        <w:rPr>
          <w:sz w:val="24"/>
        </w:rPr>
        <w:t xml:space="preserve">may be damaged </w:t>
      </w:r>
      <w:proofErr w:type="gramStart"/>
      <w:r>
        <w:rPr>
          <w:sz w:val="24"/>
        </w:rPr>
        <w:t>in an effort to</w:t>
      </w:r>
      <w:proofErr w:type="gramEnd"/>
      <w:r>
        <w:rPr>
          <w:sz w:val="24"/>
        </w:rPr>
        <w:t xml:space="preserve"> open it.</w:t>
      </w:r>
    </w:p>
    <w:p w14:paraId="273D36A2" w14:textId="77777777" w:rsidR="00547D82" w:rsidRDefault="004C038B">
      <w:pPr>
        <w:pStyle w:val="ListParagraph"/>
        <w:numPr>
          <w:ilvl w:val="0"/>
          <w:numId w:val="7"/>
        </w:numPr>
        <w:tabs>
          <w:tab w:val="left" w:pos="1375"/>
        </w:tabs>
        <w:spacing w:line="256" w:lineRule="auto"/>
        <w:ind w:right="1413"/>
        <w:jc w:val="both"/>
        <w:rPr>
          <w:sz w:val="24"/>
        </w:rPr>
      </w:pPr>
      <w:r>
        <w:rPr>
          <w:sz w:val="24"/>
        </w:rPr>
        <w:t>If</w:t>
      </w:r>
      <w:r>
        <w:rPr>
          <w:spacing w:val="-15"/>
          <w:sz w:val="24"/>
        </w:rPr>
        <w:t xml:space="preserve"> </w:t>
      </w:r>
      <w:r>
        <w:rPr>
          <w:sz w:val="24"/>
        </w:rPr>
        <w:t>on</w:t>
      </w:r>
      <w:r>
        <w:rPr>
          <w:spacing w:val="-15"/>
          <w:sz w:val="24"/>
        </w:rPr>
        <w:t xml:space="preserve"> </w:t>
      </w:r>
      <w:r>
        <w:rPr>
          <w:sz w:val="24"/>
        </w:rPr>
        <w:t>an</w:t>
      </w:r>
      <w:r>
        <w:rPr>
          <w:spacing w:val="-15"/>
          <w:sz w:val="24"/>
        </w:rPr>
        <w:t xml:space="preserve"> </w:t>
      </w:r>
      <w:r>
        <w:rPr>
          <w:sz w:val="24"/>
        </w:rPr>
        <w:t>upper</w:t>
      </w:r>
      <w:r>
        <w:rPr>
          <w:spacing w:val="-15"/>
          <w:sz w:val="24"/>
        </w:rPr>
        <w:t xml:space="preserve"> </w:t>
      </w:r>
      <w:r>
        <w:rPr>
          <w:sz w:val="24"/>
        </w:rPr>
        <w:t>floor</w:t>
      </w:r>
      <w:r>
        <w:rPr>
          <w:spacing w:val="-15"/>
          <w:sz w:val="24"/>
        </w:rPr>
        <w:t xml:space="preserve"> </w:t>
      </w:r>
      <w:r>
        <w:rPr>
          <w:sz w:val="24"/>
        </w:rPr>
        <w:t>use</w:t>
      </w:r>
      <w:r>
        <w:rPr>
          <w:spacing w:val="-15"/>
          <w:sz w:val="24"/>
        </w:rPr>
        <w:t xml:space="preserve"> </w:t>
      </w:r>
      <w:r>
        <w:rPr>
          <w:sz w:val="24"/>
        </w:rPr>
        <w:t>the</w:t>
      </w:r>
      <w:r>
        <w:rPr>
          <w:spacing w:val="-15"/>
          <w:sz w:val="24"/>
        </w:rPr>
        <w:t xml:space="preserve"> </w:t>
      </w:r>
      <w:r>
        <w:rPr>
          <w:sz w:val="24"/>
        </w:rPr>
        <w:t>stairs</w:t>
      </w:r>
      <w:r>
        <w:rPr>
          <w:spacing w:val="-15"/>
          <w:sz w:val="24"/>
        </w:rPr>
        <w:t xml:space="preserve"> </w:t>
      </w:r>
      <w:r>
        <w:rPr>
          <w:sz w:val="24"/>
        </w:rPr>
        <w:t>to</w:t>
      </w:r>
      <w:r>
        <w:rPr>
          <w:spacing w:val="-15"/>
          <w:sz w:val="24"/>
        </w:rPr>
        <w:t xml:space="preserve"> </w:t>
      </w:r>
      <w:r>
        <w:rPr>
          <w:sz w:val="24"/>
        </w:rPr>
        <w:t>get</w:t>
      </w:r>
      <w:r>
        <w:rPr>
          <w:spacing w:val="-15"/>
          <w:sz w:val="24"/>
        </w:rPr>
        <w:t xml:space="preserve"> </w:t>
      </w:r>
      <w:r>
        <w:rPr>
          <w:sz w:val="24"/>
        </w:rPr>
        <w:t>out.</w:t>
      </w:r>
      <w:r>
        <w:rPr>
          <w:spacing w:val="-15"/>
          <w:sz w:val="24"/>
        </w:rPr>
        <w:t xml:space="preserve"> </w:t>
      </w:r>
      <w:r>
        <w:rPr>
          <w:sz w:val="24"/>
        </w:rPr>
        <w:t>DO</w:t>
      </w:r>
      <w:r>
        <w:rPr>
          <w:spacing w:val="-15"/>
          <w:sz w:val="24"/>
        </w:rPr>
        <w:t xml:space="preserve"> </w:t>
      </w:r>
      <w:r>
        <w:rPr>
          <w:sz w:val="24"/>
        </w:rPr>
        <w:t>NOT</w:t>
      </w:r>
      <w:r>
        <w:rPr>
          <w:spacing w:val="-15"/>
          <w:sz w:val="24"/>
        </w:rPr>
        <w:t xml:space="preserve"> </w:t>
      </w:r>
      <w:r>
        <w:rPr>
          <w:sz w:val="24"/>
        </w:rPr>
        <w:t>USE</w:t>
      </w:r>
      <w:r>
        <w:rPr>
          <w:spacing w:val="-15"/>
          <w:sz w:val="24"/>
        </w:rPr>
        <w:t xml:space="preserve"> </w:t>
      </w:r>
      <w:r>
        <w:rPr>
          <w:sz w:val="24"/>
        </w:rPr>
        <w:t>THE</w:t>
      </w:r>
      <w:r>
        <w:rPr>
          <w:spacing w:val="-15"/>
          <w:sz w:val="24"/>
        </w:rPr>
        <w:t xml:space="preserve"> </w:t>
      </w:r>
      <w:r>
        <w:rPr>
          <w:sz w:val="24"/>
        </w:rPr>
        <w:t>ELEVATORS!</w:t>
      </w:r>
      <w:r>
        <w:rPr>
          <w:spacing w:val="-15"/>
          <w:sz w:val="24"/>
        </w:rPr>
        <w:t xml:space="preserve"> </w:t>
      </w:r>
      <w:r>
        <w:rPr>
          <w:sz w:val="24"/>
        </w:rPr>
        <w:t>In</w:t>
      </w:r>
      <w:r>
        <w:rPr>
          <w:spacing w:val="-15"/>
          <w:sz w:val="24"/>
        </w:rPr>
        <w:t xml:space="preserve"> </w:t>
      </w:r>
      <w:r>
        <w:rPr>
          <w:sz w:val="24"/>
        </w:rPr>
        <w:t>a</w:t>
      </w:r>
      <w:r>
        <w:rPr>
          <w:spacing w:val="-15"/>
          <w:sz w:val="24"/>
        </w:rPr>
        <w:t xml:space="preserve"> </w:t>
      </w:r>
      <w:r>
        <w:rPr>
          <w:sz w:val="24"/>
        </w:rPr>
        <w:t>fire situation</w:t>
      </w:r>
      <w:r>
        <w:rPr>
          <w:spacing w:val="-8"/>
          <w:sz w:val="24"/>
        </w:rPr>
        <w:t xml:space="preserve"> </w:t>
      </w:r>
      <w:r>
        <w:rPr>
          <w:sz w:val="24"/>
        </w:rPr>
        <w:t>an</w:t>
      </w:r>
      <w:r>
        <w:rPr>
          <w:spacing w:val="-8"/>
          <w:sz w:val="24"/>
        </w:rPr>
        <w:t xml:space="preserve"> </w:t>
      </w:r>
      <w:r>
        <w:rPr>
          <w:sz w:val="24"/>
        </w:rPr>
        <w:t>elevator</w:t>
      </w:r>
      <w:r>
        <w:rPr>
          <w:spacing w:val="-9"/>
          <w:sz w:val="24"/>
        </w:rPr>
        <w:t xml:space="preserve"> </w:t>
      </w:r>
      <w:r>
        <w:rPr>
          <w:sz w:val="24"/>
        </w:rPr>
        <w:t>shaft</w:t>
      </w:r>
      <w:r>
        <w:rPr>
          <w:spacing w:val="-8"/>
          <w:sz w:val="24"/>
        </w:rPr>
        <w:t xml:space="preserve"> </w:t>
      </w:r>
      <w:r>
        <w:rPr>
          <w:sz w:val="24"/>
        </w:rPr>
        <w:t>can</w:t>
      </w:r>
      <w:r>
        <w:rPr>
          <w:spacing w:val="-8"/>
          <w:sz w:val="24"/>
        </w:rPr>
        <w:t xml:space="preserve"> </w:t>
      </w:r>
      <w:r>
        <w:rPr>
          <w:sz w:val="24"/>
        </w:rPr>
        <w:t>act</w:t>
      </w:r>
      <w:r>
        <w:rPr>
          <w:spacing w:val="-8"/>
          <w:sz w:val="24"/>
        </w:rPr>
        <w:t xml:space="preserve"> </w:t>
      </w:r>
      <w:r>
        <w:rPr>
          <w:sz w:val="24"/>
        </w:rPr>
        <w:t>like</w:t>
      </w:r>
      <w:r>
        <w:rPr>
          <w:spacing w:val="-9"/>
          <w:sz w:val="24"/>
        </w:rPr>
        <w:t xml:space="preserve"> </w:t>
      </w:r>
      <w:r>
        <w:rPr>
          <w:sz w:val="24"/>
        </w:rPr>
        <w:t>a</w:t>
      </w:r>
      <w:r>
        <w:rPr>
          <w:spacing w:val="-9"/>
          <w:sz w:val="24"/>
        </w:rPr>
        <w:t xml:space="preserve"> </w:t>
      </w:r>
      <w:r>
        <w:rPr>
          <w:sz w:val="24"/>
        </w:rPr>
        <w:t>chimney</w:t>
      </w:r>
      <w:r>
        <w:rPr>
          <w:spacing w:val="-13"/>
          <w:sz w:val="24"/>
        </w:rPr>
        <w:t xml:space="preserve"> </w:t>
      </w:r>
      <w:r>
        <w:rPr>
          <w:sz w:val="24"/>
        </w:rPr>
        <w:t>flue,</w:t>
      </w:r>
      <w:r>
        <w:rPr>
          <w:spacing w:val="-8"/>
          <w:sz w:val="24"/>
        </w:rPr>
        <w:t xml:space="preserve"> </w:t>
      </w:r>
      <w:r>
        <w:rPr>
          <w:sz w:val="24"/>
        </w:rPr>
        <w:t>filling</w:t>
      </w:r>
      <w:r>
        <w:rPr>
          <w:spacing w:val="-11"/>
          <w:sz w:val="24"/>
        </w:rPr>
        <w:t xml:space="preserve"> </w:t>
      </w:r>
      <w:r>
        <w:rPr>
          <w:sz w:val="24"/>
        </w:rPr>
        <w:t>with</w:t>
      </w:r>
      <w:r>
        <w:rPr>
          <w:spacing w:val="-8"/>
          <w:sz w:val="24"/>
        </w:rPr>
        <w:t xml:space="preserve"> </w:t>
      </w:r>
      <w:r>
        <w:rPr>
          <w:sz w:val="24"/>
        </w:rPr>
        <w:t>hot</w:t>
      </w:r>
      <w:r>
        <w:rPr>
          <w:spacing w:val="-8"/>
          <w:sz w:val="24"/>
        </w:rPr>
        <w:t xml:space="preserve"> </w:t>
      </w:r>
      <w:r>
        <w:rPr>
          <w:sz w:val="24"/>
        </w:rPr>
        <w:t>smoke,</w:t>
      </w:r>
      <w:r>
        <w:rPr>
          <w:spacing w:val="-8"/>
          <w:sz w:val="24"/>
        </w:rPr>
        <w:t xml:space="preserve"> </w:t>
      </w:r>
      <w:r>
        <w:rPr>
          <w:sz w:val="24"/>
        </w:rPr>
        <w:t>gases</w:t>
      </w:r>
      <w:r>
        <w:rPr>
          <w:spacing w:val="-8"/>
          <w:sz w:val="24"/>
        </w:rPr>
        <w:t xml:space="preserve"> </w:t>
      </w:r>
      <w:r>
        <w:rPr>
          <w:sz w:val="24"/>
        </w:rPr>
        <w:t>and flames. Also, the elevator control panel or the building electrical system may become disabled</w:t>
      </w:r>
      <w:r>
        <w:rPr>
          <w:spacing w:val="-10"/>
          <w:sz w:val="24"/>
        </w:rPr>
        <w:t xml:space="preserve"> </w:t>
      </w:r>
      <w:r>
        <w:rPr>
          <w:sz w:val="24"/>
        </w:rPr>
        <w:t>due</w:t>
      </w:r>
      <w:r>
        <w:rPr>
          <w:spacing w:val="-8"/>
          <w:sz w:val="24"/>
        </w:rPr>
        <w:t xml:space="preserve"> </w:t>
      </w:r>
      <w:r>
        <w:rPr>
          <w:sz w:val="24"/>
        </w:rPr>
        <w:t>to</w:t>
      </w:r>
      <w:r>
        <w:rPr>
          <w:spacing w:val="-8"/>
          <w:sz w:val="24"/>
        </w:rPr>
        <w:t xml:space="preserve"> </w:t>
      </w:r>
      <w:r>
        <w:rPr>
          <w:sz w:val="24"/>
        </w:rPr>
        <w:t>the</w:t>
      </w:r>
      <w:r>
        <w:rPr>
          <w:spacing w:val="-8"/>
          <w:sz w:val="24"/>
        </w:rPr>
        <w:t xml:space="preserve"> </w:t>
      </w:r>
      <w:r>
        <w:rPr>
          <w:sz w:val="24"/>
        </w:rPr>
        <w:t>emergency.</w:t>
      </w:r>
      <w:r>
        <w:rPr>
          <w:spacing w:val="-6"/>
          <w:sz w:val="24"/>
        </w:rPr>
        <w:t xml:space="preserve"> </w:t>
      </w:r>
      <w:r>
        <w:rPr>
          <w:sz w:val="24"/>
        </w:rPr>
        <w:t>This</w:t>
      </w:r>
      <w:r>
        <w:rPr>
          <w:spacing w:val="-8"/>
          <w:sz w:val="24"/>
        </w:rPr>
        <w:t xml:space="preserve"> </w:t>
      </w:r>
      <w:r>
        <w:rPr>
          <w:sz w:val="24"/>
        </w:rPr>
        <w:t>could</w:t>
      </w:r>
      <w:r>
        <w:rPr>
          <w:spacing w:val="-8"/>
          <w:sz w:val="24"/>
        </w:rPr>
        <w:t xml:space="preserve"> </w:t>
      </w:r>
      <w:r>
        <w:rPr>
          <w:sz w:val="24"/>
        </w:rPr>
        <w:t>trap</w:t>
      </w:r>
      <w:r>
        <w:rPr>
          <w:spacing w:val="-4"/>
          <w:sz w:val="24"/>
        </w:rPr>
        <w:t xml:space="preserve"> </w:t>
      </w:r>
      <w:r>
        <w:rPr>
          <w:sz w:val="24"/>
        </w:rPr>
        <w:t>you</w:t>
      </w:r>
      <w:r>
        <w:rPr>
          <w:spacing w:val="-8"/>
          <w:sz w:val="24"/>
        </w:rPr>
        <w:t xml:space="preserve"> </w:t>
      </w:r>
      <w:r>
        <w:rPr>
          <w:sz w:val="24"/>
        </w:rPr>
        <w:t>in</w:t>
      </w:r>
      <w:r>
        <w:rPr>
          <w:spacing w:val="-10"/>
          <w:sz w:val="24"/>
        </w:rPr>
        <w:t xml:space="preserve"> </w:t>
      </w:r>
      <w:r>
        <w:rPr>
          <w:sz w:val="24"/>
        </w:rPr>
        <w:t>the</w:t>
      </w:r>
      <w:r>
        <w:rPr>
          <w:spacing w:val="-8"/>
          <w:sz w:val="24"/>
        </w:rPr>
        <w:t xml:space="preserve"> </w:t>
      </w:r>
      <w:r>
        <w:rPr>
          <w:sz w:val="24"/>
        </w:rPr>
        <w:t>elevator</w:t>
      </w:r>
      <w:r>
        <w:rPr>
          <w:spacing w:val="-8"/>
          <w:sz w:val="24"/>
        </w:rPr>
        <w:t xml:space="preserve"> </w:t>
      </w:r>
      <w:r>
        <w:rPr>
          <w:sz w:val="24"/>
        </w:rPr>
        <w:t>and</w:t>
      </w:r>
      <w:r>
        <w:rPr>
          <w:spacing w:val="-8"/>
          <w:sz w:val="24"/>
        </w:rPr>
        <w:t xml:space="preserve"> </w:t>
      </w:r>
      <w:r>
        <w:rPr>
          <w:sz w:val="24"/>
        </w:rPr>
        <w:t>place</w:t>
      </w:r>
      <w:r>
        <w:rPr>
          <w:spacing w:val="-7"/>
          <w:sz w:val="24"/>
        </w:rPr>
        <w:t xml:space="preserve"> </w:t>
      </w:r>
      <w:r>
        <w:rPr>
          <w:sz w:val="24"/>
        </w:rPr>
        <w:t>you</w:t>
      </w:r>
      <w:r>
        <w:rPr>
          <w:spacing w:val="-6"/>
          <w:sz w:val="24"/>
        </w:rPr>
        <w:t xml:space="preserve"> </w:t>
      </w:r>
      <w:r>
        <w:rPr>
          <w:sz w:val="24"/>
        </w:rPr>
        <w:t>at</w:t>
      </w:r>
      <w:r>
        <w:rPr>
          <w:spacing w:val="-8"/>
          <w:sz w:val="24"/>
        </w:rPr>
        <w:t xml:space="preserve"> </w:t>
      </w:r>
      <w:r>
        <w:rPr>
          <w:sz w:val="24"/>
        </w:rPr>
        <w:t>risk of fire, heat, or smoke inhalation.</w:t>
      </w:r>
    </w:p>
    <w:p w14:paraId="7265A1D7" w14:textId="77777777" w:rsidR="00547D82" w:rsidRDefault="004C038B">
      <w:pPr>
        <w:pStyle w:val="ListParagraph"/>
        <w:numPr>
          <w:ilvl w:val="0"/>
          <w:numId w:val="7"/>
        </w:numPr>
        <w:tabs>
          <w:tab w:val="left" w:pos="1375"/>
        </w:tabs>
        <w:spacing w:line="256" w:lineRule="auto"/>
        <w:ind w:right="1416"/>
        <w:jc w:val="both"/>
        <w:rPr>
          <w:sz w:val="24"/>
        </w:rPr>
      </w:pPr>
      <w:r>
        <w:rPr>
          <w:sz w:val="24"/>
        </w:rPr>
        <w:t>Exit the building and proceed and move away from the building to the designated assembly</w:t>
      </w:r>
      <w:r>
        <w:rPr>
          <w:spacing w:val="-7"/>
          <w:sz w:val="24"/>
        </w:rPr>
        <w:t xml:space="preserve"> </w:t>
      </w:r>
      <w:r>
        <w:rPr>
          <w:sz w:val="24"/>
        </w:rPr>
        <w:t>areas.</w:t>
      </w:r>
      <w:r>
        <w:rPr>
          <w:spacing w:val="-3"/>
          <w:sz w:val="24"/>
        </w:rPr>
        <w:t xml:space="preserve"> </w:t>
      </w:r>
      <w:r>
        <w:rPr>
          <w:sz w:val="24"/>
        </w:rPr>
        <w:t>Do</w:t>
      </w:r>
      <w:r>
        <w:rPr>
          <w:spacing w:val="-5"/>
          <w:sz w:val="24"/>
        </w:rPr>
        <w:t xml:space="preserve"> </w:t>
      </w:r>
      <w:r>
        <w:rPr>
          <w:sz w:val="24"/>
        </w:rPr>
        <w:t>not</w:t>
      </w:r>
      <w:r>
        <w:rPr>
          <w:spacing w:val="-5"/>
          <w:sz w:val="24"/>
        </w:rPr>
        <w:t xml:space="preserve"> </w:t>
      </w:r>
      <w:r>
        <w:rPr>
          <w:sz w:val="24"/>
        </w:rPr>
        <w:t>block</w:t>
      </w:r>
      <w:r>
        <w:rPr>
          <w:spacing w:val="-5"/>
          <w:sz w:val="24"/>
        </w:rPr>
        <w:t xml:space="preserve"> </w:t>
      </w:r>
      <w:r>
        <w:rPr>
          <w:sz w:val="24"/>
        </w:rPr>
        <w:t>driveways</w:t>
      </w:r>
      <w:r>
        <w:rPr>
          <w:spacing w:val="-3"/>
          <w:sz w:val="24"/>
        </w:rPr>
        <w:t xml:space="preserve"> </w:t>
      </w:r>
      <w:r>
        <w:rPr>
          <w:sz w:val="24"/>
        </w:rPr>
        <w:t>or</w:t>
      </w:r>
      <w:r>
        <w:rPr>
          <w:spacing w:val="-5"/>
          <w:sz w:val="24"/>
        </w:rPr>
        <w:t xml:space="preserve"> </w:t>
      </w:r>
      <w:r>
        <w:rPr>
          <w:sz w:val="24"/>
        </w:rPr>
        <w:t>parking</w:t>
      </w:r>
      <w:r>
        <w:rPr>
          <w:spacing w:val="-7"/>
          <w:sz w:val="24"/>
        </w:rPr>
        <w:t xml:space="preserve"> </w:t>
      </w:r>
      <w:r>
        <w:rPr>
          <w:sz w:val="24"/>
        </w:rPr>
        <w:t>lots.</w:t>
      </w:r>
      <w:r>
        <w:rPr>
          <w:spacing w:val="-5"/>
          <w:sz w:val="24"/>
        </w:rPr>
        <w:t xml:space="preserve"> </w:t>
      </w:r>
      <w:r>
        <w:rPr>
          <w:sz w:val="24"/>
        </w:rPr>
        <w:t>Emergency</w:t>
      </w:r>
      <w:r>
        <w:rPr>
          <w:spacing w:val="-9"/>
          <w:sz w:val="24"/>
        </w:rPr>
        <w:t xml:space="preserve"> </w:t>
      </w:r>
      <w:r>
        <w:rPr>
          <w:sz w:val="24"/>
        </w:rPr>
        <w:t>vehicles</w:t>
      </w:r>
      <w:r>
        <w:rPr>
          <w:spacing w:val="-5"/>
          <w:sz w:val="24"/>
        </w:rPr>
        <w:t xml:space="preserve"> </w:t>
      </w:r>
      <w:r>
        <w:rPr>
          <w:sz w:val="24"/>
        </w:rPr>
        <w:t>will</w:t>
      </w:r>
      <w:r>
        <w:rPr>
          <w:spacing w:val="-3"/>
          <w:sz w:val="24"/>
        </w:rPr>
        <w:t xml:space="preserve"> </w:t>
      </w:r>
      <w:r>
        <w:rPr>
          <w:sz w:val="24"/>
        </w:rPr>
        <w:t xml:space="preserve">need </w:t>
      </w:r>
      <w:r>
        <w:rPr>
          <w:spacing w:val="-2"/>
          <w:sz w:val="24"/>
        </w:rPr>
        <w:t>access.</w:t>
      </w:r>
    </w:p>
    <w:p w14:paraId="3FFEAFC3" w14:textId="77777777" w:rsidR="00547D82" w:rsidRDefault="00547D82">
      <w:pPr>
        <w:pStyle w:val="ListParagraph"/>
        <w:spacing w:line="256" w:lineRule="auto"/>
        <w:jc w:val="both"/>
        <w:rPr>
          <w:sz w:val="24"/>
        </w:rPr>
        <w:sectPr w:rsidR="00547D82">
          <w:pgSz w:w="12240" w:h="15840"/>
          <w:pgMar w:top="1180" w:right="710" w:bottom="1160" w:left="425" w:header="744" w:footer="966" w:gutter="0"/>
          <w:cols w:space="720"/>
        </w:sectPr>
      </w:pPr>
    </w:p>
    <w:p w14:paraId="28A9B305" w14:textId="77777777" w:rsidR="00547D82" w:rsidRDefault="004C038B">
      <w:pPr>
        <w:pStyle w:val="ListParagraph"/>
        <w:numPr>
          <w:ilvl w:val="0"/>
          <w:numId w:val="7"/>
        </w:numPr>
        <w:tabs>
          <w:tab w:val="left" w:pos="1375"/>
        </w:tabs>
        <w:spacing w:before="239" w:line="256" w:lineRule="auto"/>
        <w:ind w:right="1416"/>
        <w:jc w:val="both"/>
        <w:rPr>
          <w:sz w:val="24"/>
        </w:rPr>
      </w:pPr>
      <w:r>
        <w:rPr>
          <w:sz w:val="24"/>
        </w:rPr>
        <w:lastRenderedPageBreak/>
        <w:t>Report</w:t>
      </w:r>
      <w:r>
        <w:rPr>
          <w:spacing w:val="-9"/>
          <w:sz w:val="24"/>
        </w:rPr>
        <w:t xml:space="preserve"> </w:t>
      </w:r>
      <w:r>
        <w:rPr>
          <w:sz w:val="24"/>
        </w:rPr>
        <w:t>to</w:t>
      </w:r>
      <w:r>
        <w:rPr>
          <w:spacing w:val="-6"/>
          <w:sz w:val="24"/>
        </w:rPr>
        <w:t xml:space="preserve"> </w:t>
      </w:r>
      <w:r>
        <w:rPr>
          <w:sz w:val="24"/>
        </w:rPr>
        <w:t>your</w:t>
      </w:r>
      <w:r>
        <w:rPr>
          <w:spacing w:val="-10"/>
          <w:sz w:val="24"/>
        </w:rPr>
        <w:t xml:space="preserve"> </w:t>
      </w:r>
      <w:r>
        <w:rPr>
          <w:sz w:val="24"/>
        </w:rPr>
        <w:t>supervisor</w:t>
      </w:r>
      <w:r>
        <w:rPr>
          <w:spacing w:val="-9"/>
          <w:sz w:val="24"/>
        </w:rPr>
        <w:t xml:space="preserve"> </w:t>
      </w:r>
      <w:r>
        <w:rPr>
          <w:sz w:val="24"/>
        </w:rPr>
        <w:t>or</w:t>
      </w:r>
      <w:r>
        <w:rPr>
          <w:spacing w:val="-10"/>
          <w:sz w:val="24"/>
        </w:rPr>
        <w:t xml:space="preserve"> </w:t>
      </w:r>
      <w:r>
        <w:rPr>
          <w:sz w:val="24"/>
        </w:rPr>
        <w:t>the</w:t>
      </w:r>
      <w:r>
        <w:rPr>
          <w:spacing w:val="-11"/>
          <w:sz w:val="24"/>
        </w:rPr>
        <w:t xml:space="preserve"> </w:t>
      </w:r>
      <w:r>
        <w:rPr>
          <w:sz w:val="24"/>
        </w:rPr>
        <w:t>designee</w:t>
      </w:r>
      <w:r>
        <w:rPr>
          <w:spacing w:val="-11"/>
          <w:sz w:val="24"/>
        </w:rPr>
        <w:t xml:space="preserve"> </w:t>
      </w:r>
      <w:r>
        <w:rPr>
          <w:sz w:val="24"/>
        </w:rPr>
        <w:t>that</w:t>
      </w:r>
      <w:r>
        <w:rPr>
          <w:spacing w:val="-5"/>
          <w:sz w:val="24"/>
        </w:rPr>
        <w:t xml:space="preserve"> </w:t>
      </w:r>
      <w:r>
        <w:rPr>
          <w:sz w:val="24"/>
        </w:rPr>
        <w:t>you</w:t>
      </w:r>
      <w:r>
        <w:rPr>
          <w:spacing w:val="-8"/>
          <w:sz w:val="24"/>
        </w:rPr>
        <w:t xml:space="preserve"> </w:t>
      </w:r>
      <w:r>
        <w:rPr>
          <w:sz w:val="24"/>
        </w:rPr>
        <w:t>are</w:t>
      </w:r>
      <w:r>
        <w:rPr>
          <w:spacing w:val="-11"/>
          <w:sz w:val="24"/>
        </w:rPr>
        <w:t xml:space="preserve"> </w:t>
      </w:r>
      <w:r>
        <w:rPr>
          <w:sz w:val="24"/>
        </w:rPr>
        <w:t>safely</w:t>
      </w:r>
      <w:r>
        <w:rPr>
          <w:spacing w:val="-12"/>
          <w:sz w:val="24"/>
        </w:rPr>
        <w:t xml:space="preserve"> </w:t>
      </w:r>
      <w:r>
        <w:rPr>
          <w:sz w:val="24"/>
        </w:rPr>
        <w:t>out</w:t>
      </w:r>
      <w:r>
        <w:rPr>
          <w:spacing w:val="-9"/>
          <w:sz w:val="24"/>
        </w:rPr>
        <w:t xml:space="preserve"> </w:t>
      </w:r>
      <w:r>
        <w:rPr>
          <w:sz w:val="24"/>
        </w:rPr>
        <w:t>of</w:t>
      </w:r>
      <w:r>
        <w:rPr>
          <w:spacing w:val="-10"/>
          <w:sz w:val="24"/>
        </w:rPr>
        <w:t xml:space="preserve"> </w:t>
      </w:r>
      <w:r>
        <w:rPr>
          <w:sz w:val="24"/>
        </w:rPr>
        <w:t>the</w:t>
      </w:r>
      <w:r>
        <w:rPr>
          <w:spacing w:val="-11"/>
          <w:sz w:val="24"/>
        </w:rPr>
        <w:t xml:space="preserve"> </w:t>
      </w:r>
      <w:r>
        <w:rPr>
          <w:sz w:val="24"/>
        </w:rPr>
        <w:t>building.</w:t>
      </w:r>
      <w:r>
        <w:rPr>
          <w:spacing w:val="-8"/>
          <w:sz w:val="24"/>
        </w:rPr>
        <w:t xml:space="preserve"> </w:t>
      </w:r>
      <w:r>
        <w:rPr>
          <w:sz w:val="24"/>
        </w:rPr>
        <w:t>Do</w:t>
      </w:r>
      <w:r>
        <w:rPr>
          <w:spacing w:val="-10"/>
          <w:sz w:val="24"/>
        </w:rPr>
        <w:t xml:space="preserve"> </w:t>
      </w:r>
      <w:r>
        <w:rPr>
          <w:sz w:val="24"/>
        </w:rPr>
        <w:t>not wander off until you have been accounted for. Emergency crews may lose precious minutes if they must search the building for you so don’t forget to report that you’ve safely exited.</w:t>
      </w:r>
    </w:p>
    <w:p w14:paraId="11457EDE" w14:textId="77777777" w:rsidR="00547D82" w:rsidRDefault="004C038B">
      <w:pPr>
        <w:pStyle w:val="ListParagraph"/>
        <w:numPr>
          <w:ilvl w:val="0"/>
          <w:numId w:val="7"/>
        </w:numPr>
        <w:tabs>
          <w:tab w:val="left" w:pos="1375"/>
        </w:tabs>
        <w:spacing w:line="256" w:lineRule="auto"/>
        <w:ind w:right="1416"/>
        <w:jc w:val="both"/>
        <w:rPr>
          <w:sz w:val="24"/>
        </w:rPr>
      </w:pPr>
      <w:r>
        <w:rPr>
          <w:sz w:val="24"/>
        </w:rPr>
        <w:t>Do</w:t>
      </w:r>
      <w:r>
        <w:rPr>
          <w:spacing w:val="-10"/>
          <w:sz w:val="24"/>
        </w:rPr>
        <w:t xml:space="preserve"> </w:t>
      </w:r>
      <w:r>
        <w:rPr>
          <w:sz w:val="24"/>
        </w:rPr>
        <w:t>not</w:t>
      </w:r>
      <w:r>
        <w:rPr>
          <w:spacing w:val="-9"/>
          <w:sz w:val="24"/>
        </w:rPr>
        <w:t xml:space="preserve"> </w:t>
      </w:r>
      <w:r>
        <w:rPr>
          <w:sz w:val="24"/>
        </w:rPr>
        <w:t>re-enter</w:t>
      </w:r>
      <w:r>
        <w:rPr>
          <w:spacing w:val="-10"/>
          <w:sz w:val="24"/>
        </w:rPr>
        <w:t xml:space="preserve"> </w:t>
      </w:r>
      <w:r>
        <w:rPr>
          <w:sz w:val="24"/>
        </w:rPr>
        <w:t>the</w:t>
      </w:r>
      <w:r>
        <w:rPr>
          <w:spacing w:val="-11"/>
          <w:sz w:val="24"/>
        </w:rPr>
        <w:t xml:space="preserve"> </w:t>
      </w:r>
      <w:r>
        <w:rPr>
          <w:sz w:val="24"/>
        </w:rPr>
        <w:t>building</w:t>
      </w:r>
      <w:r>
        <w:rPr>
          <w:spacing w:val="-11"/>
          <w:sz w:val="24"/>
        </w:rPr>
        <w:t xml:space="preserve"> </w:t>
      </w:r>
      <w:r>
        <w:rPr>
          <w:sz w:val="24"/>
        </w:rPr>
        <w:t>until</w:t>
      </w:r>
      <w:r>
        <w:rPr>
          <w:spacing w:val="-9"/>
          <w:sz w:val="24"/>
        </w:rPr>
        <w:t xml:space="preserve"> </w:t>
      </w:r>
      <w:r>
        <w:rPr>
          <w:sz w:val="24"/>
        </w:rPr>
        <w:t>it</w:t>
      </w:r>
      <w:r>
        <w:rPr>
          <w:spacing w:val="-9"/>
          <w:sz w:val="24"/>
        </w:rPr>
        <w:t xml:space="preserve"> </w:t>
      </w:r>
      <w:r>
        <w:rPr>
          <w:sz w:val="24"/>
        </w:rPr>
        <w:t>has</w:t>
      </w:r>
      <w:r>
        <w:rPr>
          <w:spacing w:val="-9"/>
          <w:sz w:val="24"/>
        </w:rPr>
        <w:t xml:space="preserve"> </w:t>
      </w:r>
      <w:r>
        <w:rPr>
          <w:sz w:val="24"/>
        </w:rPr>
        <w:t>been</w:t>
      </w:r>
      <w:r>
        <w:rPr>
          <w:spacing w:val="-10"/>
          <w:sz w:val="24"/>
        </w:rPr>
        <w:t xml:space="preserve"> </w:t>
      </w:r>
      <w:r>
        <w:rPr>
          <w:sz w:val="24"/>
        </w:rPr>
        <w:t>declared</w:t>
      </w:r>
      <w:r>
        <w:rPr>
          <w:spacing w:val="-10"/>
          <w:sz w:val="24"/>
        </w:rPr>
        <w:t xml:space="preserve"> </w:t>
      </w:r>
      <w:r>
        <w:rPr>
          <w:sz w:val="24"/>
        </w:rPr>
        <w:t>safe</w:t>
      </w:r>
      <w:r>
        <w:rPr>
          <w:spacing w:val="-11"/>
          <w:sz w:val="24"/>
        </w:rPr>
        <w:t xml:space="preserve"> </w:t>
      </w:r>
      <w:r>
        <w:rPr>
          <w:sz w:val="24"/>
        </w:rPr>
        <w:t>by</w:t>
      </w:r>
      <w:r>
        <w:rPr>
          <w:spacing w:val="-14"/>
          <w:sz w:val="24"/>
        </w:rPr>
        <w:t xml:space="preserve"> </w:t>
      </w:r>
      <w:r>
        <w:rPr>
          <w:sz w:val="24"/>
        </w:rPr>
        <w:t>Campus</w:t>
      </w:r>
      <w:r>
        <w:rPr>
          <w:spacing w:val="-9"/>
          <w:sz w:val="24"/>
        </w:rPr>
        <w:t xml:space="preserve"> </w:t>
      </w:r>
      <w:r>
        <w:rPr>
          <w:sz w:val="24"/>
        </w:rPr>
        <w:t>Police</w:t>
      </w:r>
      <w:r>
        <w:rPr>
          <w:spacing w:val="-8"/>
          <w:sz w:val="24"/>
        </w:rPr>
        <w:t xml:space="preserve"> </w:t>
      </w:r>
      <w:r>
        <w:rPr>
          <w:sz w:val="24"/>
        </w:rPr>
        <w:t>or</w:t>
      </w:r>
      <w:r>
        <w:rPr>
          <w:spacing w:val="-10"/>
          <w:sz w:val="24"/>
        </w:rPr>
        <w:t xml:space="preserve"> </w:t>
      </w:r>
      <w:r>
        <w:rPr>
          <w:sz w:val="24"/>
        </w:rPr>
        <w:t>the</w:t>
      </w:r>
      <w:r>
        <w:rPr>
          <w:spacing w:val="-11"/>
          <w:sz w:val="24"/>
        </w:rPr>
        <w:t xml:space="preserve"> </w:t>
      </w:r>
      <w:r>
        <w:rPr>
          <w:sz w:val="24"/>
        </w:rPr>
        <w:t>city fire</w:t>
      </w:r>
      <w:r>
        <w:rPr>
          <w:spacing w:val="-9"/>
          <w:sz w:val="24"/>
        </w:rPr>
        <w:t xml:space="preserve"> </w:t>
      </w:r>
      <w:r>
        <w:rPr>
          <w:sz w:val="24"/>
        </w:rPr>
        <w:t>department.</w:t>
      </w:r>
      <w:r>
        <w:rPr>
          <w:spacing w:val="-8"/>
          <w:sz w:val="24"/>
        </w:rPr>
        <w:t xml:space="preserve"> </w:t>
      </w:r>
      <w:r>
        <w:rPr>
          <w:sz w:val="24"/>
        </w:rPr>
        <w:t>No</w:t>
      </w:r>
      <w:r>
        <w:rPr>
          <w:spacing w:val="-11"/>
          <w:sz w:val="24"/>
        </w:rPr>
        <w:t xml:space="preserve"> </w:t>
      </w:r>
      <w:r>
        <w:rPr>
          <w:sz w:val="24"/>
        </w:rPr>
        <w:t>other</w:t>
      </w:r>
      <w:r>
        <w:rPr>
          <w:spacing w:val="-9"/>
          <w:sz w:val="24"/>
        </w:rPr>
        <w:t xml:space="preserve"> </w:t>
      </w:r>
      <w:r>
        <w:rPr>
          <w:sz w:val="24"/>
        </w:rPr>
        <w:t>person</w:t>
      </w:r>
      <w:r>
        <w:rPr>
          <w:spacing w:val="-11"/>
          <w:sz w:val="24"/>
        </w:rPr>
        <w:t xml:space="preserve"> </w:t>
      </w:r>
      <w:r>
        <w:rPr>
          <w:sz w:val="24"/>
        </w:rPr>
        <w:t>is</w:t>
      </w:r>
      <w:r>
        <w:rPr>
          <w:spacing w:val="-8"/>
          <w:sz w:val="24"/>
        </w:rPr>
        <w:t xml:space="preserve"> </w:t>
      </w:r>
      <w:r>
        <w:rPr>
          <w:sz w:val="24"/>
        </w:rPr>
        <w:t>empowered</w:t>
      </w:r>
      <w:r>
        <w:rPr>
          <w:spacing w:val="-11"/>
          <w:sz w:val="24"/>
        </w:rPr>
        <w:t xml:space="preserve"> </w:t>
      </w:r>
      <w:r>
        <w:rPr>
          <w:sz w:val="24"/>
        </w:rPr>
        <w:t>to</w:t>
      </w:r>
      <w:r>
        <w:rPr>
          <w:spacing w:val="-6"/>
          <w:sz w:val="24"/>
        </w:rPr>
        <w:t xml:space="preserve"> </w:t>
      </w:r>
      <w:r>
        <w:rPr>
          <w:sz w:val="24"/>
        </w:rPr>
        <w:t>make</w:t>
      </w:r>
      <w:r>
        <w:rPr>
          <w:spacing w:val="-11"/>
          <w:sz w:val="24"/>
        </w:rPr>
        <w:t xml:space="preserve"> </w:t>
      </w:r>
      <w:proofErr w:type="gramStart"/>
      <w:r>
        <w:rPr>
          <w:sz w:val="24"/>
        </w:rPr>
        <w:t>the</w:t>
      </w:r>
      <w:r>
        <w:rPr>
          <w:spacing w:val="-9"/>
          <w:sz w:val="24"/>
        </w:rPr>
        <w:t xml:space="preserve"> </w:t>
      </w:r>
      <w:r>
        <w:rPr>
          <w:sz w:val="24"/>
        </w:rPr>
        <w:t>all</w:t>
      </w:r>
      <w:proofErr w:type="gramEnd"/>
      <w:r>
        <w:rPr>
          <w:spacing w:val="-10"/>
          <w:sz w:val="24"/>
        </w:rPr>
        <w:t xml:space="preserve"> </w:t>
      </w:r>
      <w:r>
        <w:rPr>
          <w:sz w:val="24"/>
        </w:rPr>
        <w:t>clear</w:t>
      </w:r>
      <w:r>
        <w:rPr>
          <w:spacing w:val="-9"/>
          <w:sz w:val="24"/>
        </w:rPr>
        <w:t xml:space="preserve"> </w:t>
      </w:r>
      <w:r>
        <w:rPr>
          <w:sz w:val="24"/>
        </w:rPr>
        <w:t>call.</w:t>
      </w:r>
      <w:r>
        <w:rPr>
          <w:spacing w:val="-6"/>
          <w:sz w:val="24"/>
        </w:rPr>
        <w:t xml:space="preserve"> </w:t>
      </w:r>
      <w:r>
        <w:rPr>
          <w:sz w:val="24"/>
        </w:rPr>
        <w:t>If</w:t>
      </w:r>
      <w:r>
        <w:rPr>
          <w:spacing w:val="-9"/>
          <w:sz w:val="24"/>
        </w:rPr>
        <w:t xml:space="preserve"> </w:t>
      </w:r>
      <w:r>
        <w:rPr>
          <w:sz w:val="24"/>
        </w:rPr>
        <w:t>you</w:t>
      </w:r>
      <w:r>
        <w:rPr>
          <w:spacing w:val="-8"/>
          <w:sz w:val="24"/>
        </w:rPr>
        <w:t xml:space="preserve"> </w:t>
      </w:r>
      <w:r>
        <w:rPr>
          <w:sz w:val="24"/>
        </w:rPr>
        <w:t>hear</w:t>
      </w:r>
      <w:r>
        <w:rPr>
          <w:spacing w:val="-9"/>
          <w:sz w:val="24"/>
        </w:rPr>
        <w:t xml:space="preserve"> </w:t>
      </w:r>
      <w:r>
        <w:rPr>
          <w:sz w:val="24"/>
        </w:rPr>
        <w:t xml:space="preserve">an </w:t>
      </w:r>
      <w:proofErr w:type="gramStart"/>
      <w:r>
        <w:rPr>
          <w:sz w:val="24"/>
        </w:rPr>
        <w:t>alarm</w:t>
      </w:r>
      <w:proofErr w:type="gramEnd"/>
      <w:r>
        <w:rPr>
          <w:spacing w:val="-15"/>
          <w:sz w:val="24"/>
        </w:rPr>
        <w:t xml:space="preserve"> </w:t>
      </w:r>
      <w:r>
        <w:rPr>
          <w:sz w:val="24"/>
        </w:rPr>
        <w:t>remember,</w:t>
      </w:r>
      <w:r>
        <w:rPr>
          <w:spacing w:val="-15"/>
          <w:sz w:val="24"/>
        </w:rPr>
        <w:t xml:space="preserve"> </w:t>
      </w:r>
      <w:r>
        <w:rPr>
          <w:sz w:val="24"/>
        </w:rPr>
        <w:t>just</w:t>
      </w:r>
      <w:r>
        <w:rPr>
          <w:spacing w:val="-15"/>
          <w:sz w:val="24"/>
        </w:rPr>
        <w:t xml:space="preserve"> </w:t>
      </w:r>
      <w:r>
        <w:rPr>
          <w:sz w:val="24"/>
        </w:rPr>
        <w:t>because</w:t>
      </w:r>
      <w:r>
        <w:rPr>
          <w:spacing w:val="-15"/>
          <w:sz w:val="24"/>
        </w:rPr>
        <w:t xml:space="preserve"> </w:t>
      </w:r>
      <w:r>
        <w:rPr>
          <w:sz w:val="24"/>
        </w:rPr>
        <w:t>you</w:t>
      </w:r>
      <w:r>
        <w:rPr>
          <w:spacing w:val="-15"/>
          <w:sz w:val="24"/>
        </w:rPr>
        <w:t xml:space="preserve"> </w:t>
      </w:r>
      <w:r>
        <w:rPr>
          <w:sz w:val="24"/>
        </w:rPr>
        <w:t>can’t</w:t>
      </w:r>
      <w:r>
        <w:rPr>
          <w:spacing w:val="-15"/>
          <w:sz w:val="24"/>
        </w:rPr>
        <w:t xml:space="preserve"> </w:t>
      </w:r>
      <w:r>
        <w:rPr>
          <w:sz w:val="24"/>
        </w:rPr>
        <w:t>see</w:t>
      </w:r>
      <w:r>
        <w:rPr>
          <w:spacing w:val="-15"/>
          <w:sz w:val="24"/>
        </w:rPr>
        <w:t xml:space="preserve"> </w:t>
      </w:r>
      <w:r>
        <w:rPr>
          <w:sz w:val="24"/>
        </w:rPr>
        <w:t>or</w:t>
      </w:r>
      <w:r>
        <w:rPr>
          <w:spacing w:val="-15"/>
          <w:sz w:val="24"/>
        </w:rPr>
        <w:t xml:space="preserve"> </w:t>
      </w:r>
      <w:r>
        <w:rPr>
          <w:sz w:val="24"/>
        </w:rPr>
        <w:t>smell</w:t>
      </w:r>
      <w:r>
        <w:rPr>
          <w:spacing w:val="-15"/>
          <w:sz w:val="24"/>
        </w:rPr>
        <w:t xml:space="preserve"> </w:t>
      </w:r>
      <w:r>
        <w:rPr>
          <w:sz w:val="24"/>
        </w:rPr>
        <w:t>smoke</w:t>
      </w:r>
      <w:r>
        <w:rPr>
          <w:spacing w:val="-15"/>
          <w:sz w:val="24"/>
        </w:rPr>
        <w:t xml:space="preserve"> </w:t>
      </w:r>
      <w:r>
        <w:rPr>
          <w:sz w:val="24"/>
        </w:rPr>
        <w:t>doesn’t</w:t>
      </w:r>
      <w:r>
        <w:rPr>
          <w:spacing w:val="-15"/>
          <w:sz w:val="24"/>
        </w:rPr>
        <w:t xml:space="preserve"> </w:t>
      </w:r>
      <w:r>
        <w:rPr>
          <w:sz w:val="24"/>
        </w:rPr>
        <w:t>mean</w:t>
      </w:r>
      <w:r>
        <w:rPr>
          <w:spacing w:val="-15"/>
          <w:sz w:val="24"/>
        </w:rPr>
        <w:t xml:space="preserve"> </w:t>
      </w:r>
      <w:r>
        <w:rPr>
          <w:sz w:val="24"/>
        </w:rPr>
        <w:t>that</w:t>
      </w:r>
      <w:r>
        <w:rPr>
          <w:spacing w:val="-15"/>
          <w:sz w:val="24"/>
        </w:rPr>
        <w:t xml:space="preserve"> </w:t>
      </w:r>
      <w:r>
        <w:rPr>
          <w:sz w:val="24"/>
        </w:rPr>
        <w:t>there</w:t>
      </w:r>
      <w:r>
        <w:rPr>
          <w:spacing w:val="-15"/>
          <w:sz w:val="24"/>
        </w:rPr>
        <w:t xml:space="preserve"> </w:t>
      </w:r>
      <w:r>
        <w:rPr>
          <w:sz w:val="24"/>
        </w:rPr>
        <w:t>isn’t an</w:t>
      </w:r>
      <w:r>
        <w:rPr>
          <w:spacing w:val="-15"/>
          <w:sz w:val="24"/>
        </w:rPr>
        <w:t xml:space="preserve"> </w:t>
      </w:r>
      <w:r>
        <w:rPr>
          <w:sz w:val="24"/>
        </w:rPr>
        <w:t>emergency.</w:t>
      </w:r>
      <w:r>
        <w:rPr>
          <w:spacing w:val="-15"/>
          <w:sz w:val="24"/>
        </w:rPr>
        <w:t xml:space="preserve"> </w:t>
      </w:r>
      <w:r>
        <w:rPr>
          <w:sz w:val="24"/>
        </w:rPr>
        <w:t>There</w:t>
      </w:r>
      <w:r>
        <w:rPr>
          <w:spacing w:val="-15"/>
          <w:sz w:val="24"/>
        </w:rPr>
        <w:t xml:space="preserve"> </w:t>
      </w:r>
      <w:r>
        <w:rPr>
          <w:sz w:val="24"/>
        </w:rPr>
        <w:t>may</w:t>
      </w:r>
      <w:r>
        <w:rPr>
          <w:spacing w:val="-15"/>
          <w:sz w:val="24"/>
        </w:rPr>
        <w:t xml:space="preserve"> </w:t>
      </w:r>
      <w:r>
        <w:rPr>
          <w:sz w:val="24"/>
        </w:rPr>
        <w:t>still</w:t>
      </w:r>
      <w:r>
        <w:rPr>
          <w:spacing w:val="-15"/>
          <w:sz w:val="24"/>
        </w:rPr>
        <w:t xml:space="preserve"> </w:t>
      </w:r>
      <w:r>
        <w:rPr>
          <w:sz w:val="24"/>
        </w:rPr>
        <w:t>be</w:t>
      </w:r>
      <w:r>
        <w:rPr>
          <w:spacing w:val="-15"/>
          <w:sz w:val="24"/>
        </w:rPr>
        <w:t xml:space="preserve"> </w:t>
      </w:r>
      <w:r>
        <w:rPr>
          <w:sz w:val="24"/>
        </w:rPr>
        <w:t>a</w:t>
      </w:r>
      <w:r>
        <w:rPr>
          <w:spacing w:val="-13"/>
          <w:sz w:val="24"/>
        </w:rPr>
        <w:t xml:space="preserve"> </w:t>
      </w:r>
      <w:r>
        <w:rPr>
          <w:sz w:val="24"/>
        </w:rPr>
        <w:t>fire</w:t>
      </w:r>
      <w:r>
        <w:rPr>
          <w:spacing w:val="-15"/>
          <w:sz w:val="24"/>
        </w:rPr>
        <w:t xml:space="preserve"> </w:t>
      </w:r>
      <w:r>
        <w:rPr>
          <w:sz w:val="24"/>
        </w:rPr>
        <w:t>or</w:t>
      </w:r>
      <w:r>
        <w:rPr>
          <w:spacing w:val="-15"/>
          <w:sz w:val="24"/>
        </w:rPr>
        <w:t xml:space="preserve"> </w:t>
      </w:r>
      <w:r>
        <w:rPr>
          <w:sz w:val="24"/>
        </w:rPr>
        <w:t>some</w:t>
      </w:r>
      <w:r>
        <w:rPr>
          <w:spacing w:val="-15"/>
          <w:sz w:val="24"/>
        </w:rPr>
        <w:t xml:space="preserve"> </w:t>
      </w:r>
      <w:r>
        <w:rPr>
          <w:sz w:val="24"/>
        </w:rPr>
        <w:t>other</w:t>
      </w:r>
      <w:r>
        <w:rPr>
          <w:spacing w:val="-13"/>
          <w:sz w:val="24"/>
        </w:rPr>
        <w:t xml:space="preserve"> </w:t>
      </w:r>
      <w:r>
        <w:rPr>
          <w:sz w:val="24"/>
        </w:rPr>
        <w:t>emergency</w:t>
      </w:r>
      <w:r>
        <w:rPr>
          <w:spacing w:val="-15"/>
          <w:sz w:val="24"/>
        </w:rPr>
        <w:t xml:space="preserve"> </w:t>
      </w:r>
      <w:r>
        <w:rPr>
          <w:sz w:val="24"/>
        </w:rPr>
        <w:t>requiring</w:t>
      </w:r>
      <w:r>
        <w:rPr>
          <w:spacing w:val="-14"/>
          <w:sz w:val="24"/>
        </w:rPr>
        <w:t xml:space="preserve"> </w:t>
      </w:r>
      <w:r>
        <w:rPr>
          <w:sz w:val="24"/>
        </w:rPr>
        <w:t>exit</w:t>
      </w:r>
      <w:r>
        <w:rPr>
          <w:spacing w:val="-14"/>
          <w:sz w:val="24"/>
        </w:rPr>
        <w:t xml:space="preserve"> </w:t>
      </w:r>
      <w:r>
        <w:rPr>
          <w:sz w:val="24"/>
        </w:rPr>
        <w:t>from</w:t>
      </w:r>
      <w:r>
        <w:rPr>
          <w:spacing w:val="-14"/>
          <w:sz w:val="24"/>
        </w:rPr>
        <w:t xml:space="preserve"> </w:t>
      </w:r>
      <w:r>
        <w:rPr>
          <w:sz w:val="24"/>
        </w:rPr>
        <w:t xml:space="preserve">the </w:t>
      </w:r>
      <w:r>
        <w:rPr>
          <w:spacing w:val="-2"/>
          <w:sz w:val="24"/>
        </w:rPr>
        <w:t>building.</w:t>
      </w:r>
      <w:r>
        <w:rPr>
          <w:spacing w:val="-15"/>
          <w:sz w:val="24"/>
        </w:rPr>
        <w:t xml:space="preserve"> </w:t>
      </w:r>
      <w:r>
        <w:rPr>
          <w:spacing w:val="-2"/>
          <w:sz w:val="24"/>
        </w:rPr>
        <w:t>Often</w:t>
      </w:r>
      <w:r>
        <w:rPr>
          <w:spacing w:val="-13"/>
          <w:sz w:val="24"/>
        </w:rPr>
        <w:t xml:space="preserve"> </w:t>
      </w:r>
      <w:r>
        <w:rPr>
          <w:spacing w:val="-2"/>
          <w:sz w:val="24"/>
        </w:rPr>
        <w:t>fire</w:t>
      </w:r>
      <w:r>
        <w:rPr>
          <w:spacing w:val="-13"/>
          <w:sz w:val="24"/>
        </w:rPr>
        <w:t xml:space="preserve"> </w:t>
      </w:r>
      <w:r>
        <w:rPr>
          <w:spacing w:val="-2"/>
          <w:sz w:val="24"/>
        </w:rPr>
        <w:t>alarm</w:t>
      </w:r>
      <w:r>
        <w:rPr>
          <w:spacing w:val="-13"/>
          <w:sz w:val="24"/>
        </w:rPr>
        <w:t xml:space="preserve"> </w:t>
      </w:r>
      <w:r>
        <w:rPr>
          <w:spacing w:val="-2"/>
          <w:sz w:val="24"/>
        </w:rPr>
        <w:t>pull</w:t>
      </w:r>
      <w:r>
        <w:rPr>
          <w:spacing w:val="-13"/>
          <w:sz w:val="24"/>
        </w:rPr>
        <w:t xml:space="preserve"> </w:t>
      </w:r>
      <w:r>
        <w:rPr>
          <w:spacing w:val="-2"/>
          <w:sz w:val="24"/>
        </w:rPr>
        <w:t>stations</w:t>
      </w:r>
      <w:r>
        <w:rPr>
          <w:spacing w:val="-13"/>
          <w:sz w:val="24"/>
        </w:rPr>
        <w:t xml:space="preserve"> </w:t>
      </w:r>
      <w:r>
        <w:rPr>
          <w:spacing w:val="-2"/>
          <w:sz w:val="24"/>
        </w:rPr>
        <w:t>may</w:t>
      </w:r>
      <w:r>
        <w:rPr>
          <w:spacing w:val="-13"/>
          <w:sz w:val="24"/>
        </w:rPr>
        <w:t xml:space="preserve"> </w:t>
      </w:r>
      <w:r>
        <w:rPr>
          <w:spacing w:val="-2"/>
          <w:sz w:val="24"/>
        </w:rPr>
        <w:t>be</w:t>
      </w:r>
      <w:r>
        <w:rPr>
          <w:spacing w:val="-13"/>
          <w:sz w:val="24"/>
        </w:rPr>
        <w:t xml:space="preserve"> </w:t>
      </w:r>
      <w:r>
        <w:rPr>
          <w:spacing w:val="-2"/>
          <w:sz w:val="24"/>
        </w:rPr>
        <w:t>activated</w:t>
      </w:r>
      <w:r>
        <w:rPr>
          <w:spacing w:val="-13"/>
          <w:sz w:val="24"/>
        </w:rPr>
        <w:t xml:space="preserve"> </w:t>
      </w:r>
      <w:r>
        <w:rPr>
          <w:spacing w:val="-2"/>
          <w:sz w:val="24"/>
        </w:rPr>
        <w:t>to</w:t>
      </w:r>
      <w:r>
        <w:rPr>
          <w:spacing w:val="-13"/>
          <w:sz w:val="24"/>
        </w:rPr>
        <w:t xml:space="preserve"> </w:t>
      </w:r>
      <w:r>
        <w:rPr>
          <w:spacing w:val="-2"/>
          <w:sz w:val="24"/>
        </w:rPr>
        <w:t>evacuate</w:t>
      </w:r>
      <w:r>
        <w:rPr>
          <w:spacing w:val="-13"/>
          <w:sz w:val="24"/>
        </w:rPr>
        <w:t xml:space="preserve"> </w:t>
      </w:r>
      <w:r>
        <w:rPr>
          <w:spacing w:val="-2"/>
          <w:sz w:val="24"/>
        </w:rPr>
        <w:t>the</w:t>
      </w:r>
      <w:r>
        <w:rPr>
          <w:spacing w:val="-13"/>
          <w:sz w:val="24"/>
        </w:rPr>
        <w:t xml:space="preserve"> </w:t>
      </w:r>
      <w:r>
        <w:rPr>
          <w:spacing w:val="-2"/>
          <w:sz w:val="24"/>
        </w:rPr>
        <w:t>building</w:t>
      </w:r>
      <w:r>
        <w:rPr>
          <w:spacing w:val="-13"/>
          <w:sz w:val="24"/>
        </w:rPr>
        <w:t xml:space="preserve"> </w:t>
      </w:r>
      <w:r>
        <w:rPr>
          <w:spacing w:val="-2"/>
          <w:sz w:val="24"/>
        </w:rPr>
        <w:t>for</w:t>
      </w:r>
      <w:r>
        <w:rPr>
          <w:spacing w:val="-13"/>
          <w:sz w:val="24"/>
        </w:rPr>
        <w:t xml:space="preserve"> </w:t>
      </w:r>
      <w:r>
        <w:rPr>
          <w:spacing w:val="-2"/>
          <w:sz w:val="24"/>
        </w:rPr>
        <w:t xml:space="preserve">other </w:t>
      </w:r>
      <w:r>
        <w:rPr>
          <w:sz w:val="24"/>
        </w:rPr>
        <w:t>emergencies, such as a chemical emergency, gas leak, medical emergency, or even to draw attention to a crime in progress.</w:t>
      </w:r>
    </w:p>
    <w:p w14:paraId="3220B908" w14:textId="77777777" w:rsidR="00547D82" w:rsidRDefault="00547D82">
      <w:pPr>
        <w:pStyle w:val="BodyText"/>
        <w:spacing w:before="9"/>
      </w:pPr>
    </w:p>
    <w:p w14:paraId="2C672C18" w14:textId="77777777" w:rsidR="00547D82" w:rsidRDefault="004C038B">
      <w:pPr>
        <w:spacing w:before="1" w:line="256" w:lineRule="auto"/>
        <w:ind w:left="1015" w:right="1415"/>
        <w:jc w:val="both"/>
        <w:rPr>
          <w:sz w:val="24"/>
        </w:rPr>
      </w:pPr>
      <w:r>
        <w:rPr>
          <w:b/>
          <w:sz w:val="24"/>
        </w:rPr>
        <w:t>DO NOT IGNORE AN ALARM SIGNAL</w:t>
      </w:r>
      <w:r>
        <w:rPr>
          <w:sz w:val="24"/>
        </w:rPr>
        <w:t>, EVEN IF YOU HAVE REASON TO BELIEVE IT MAY BE FALSE.</w:t>
      </w:r>
    </w:p>
    <w:p w14:paraId="0D135370" w14:textId="77777777" w:rsidR="00547D82" w:rsidRDefault="00547D82">
      <w:pPr>
        <w:pStyle w:val="BodyText"/>
        <w:spacing w:before="9"/>
      </w:pPr>
    </w:p>
    <w:p w14:paraId="3974A470" w14:textId="77777777" w:rsidR="00547D82" w:rsidRDefault="004C038B">
      <w:pPr>
        <w:spacing w:line="274" w:lineRule="exact"/>
        <w:ind w:left="1015"/>
        <w:jc w:val="both"/>
        <w:rPr>
          <w:b/>
          <w:sz w:val="24"/>
        </w:rPr>
      </w:pPr>
      <w:r>
        <w:rPr>
          <w:b/>
          <w:sz w:val="24"/>
          <w:u w:val="single"/>
        </w:rPr>
        <w:t>If fire</w:t>
      </w:r>
      <w:r>
        <w:rPr>
          <w:b/>
          <w:spacing w:val="-2"/>
          <w:sz w:val="24"/>
          <w:u w:val="single"/>
        </w:rPr>
        <w:t xml:space="preserve"> </w:t>
      </w:r>
      <w:r>
        <w:rPr>
          <w:b/>
          <w:sz w:val="24"/>
          <w:u w:val="single"/>
        </w:rPr>
        <w:t>starts</w:t>
      </w:r>
      <w:r>
        <w:rPr>
          <w:b/>
          <w:spacing w:val="-1"/>
          <w:sz w:val="24"/>
          <w:u w:val="single"/>
        </w:rPr>
        <w:t xml:space="preserve"> </w:t>
      </w:r>
      <w:r>
        <w:rPr>
          <w:b/>
          <w:sz w:val="24"/>
          <w:u w:val="single"/>
        </w:rPr>
        <w:t>in</w:t>
      </w:r>
      <w:r>
        <w:rPr>
          <w:b/>
          <w:spacing w:val="-1"/>
          <w:sz w:val="24"/>
          <w:u w:val="single"/>
        </w:rPr>
        <w:t xml:space="preserve"> </w:t>
      </w:r>
      <w:r>
        <w:rPr>
          <w:b/>
          <w:sz w:val="24"/>
          <w:u w:val="single"/>
        </w:rPr>
        <w:t>your</w:t>
      </w:r>
      <w:r>
        <w:rPr>
          <w:b/>
          <w:spacing w:val="-1"/>
          <w:sz w:val="24"/>
          <w:u w:val="single"/>
        </w:rPr>
        <w:t xml:space="preserve"> </w:t>
      </w:r>
      <w:r>
        <w:rPr>
          <w:b/>
          <w:spacing w:val="-4"/>
          <w:sz w:val="24"/>
          <w:u w:val="single"/>
        </w:rPr>
        <w:t>area</w:t>
      </w:r>
    </w:p>
    <w:p w14:paraId="4AD531BB" w14:textId="77777777" w:rsidR="00547D82" w:rsidRDefault="004C038B">
      <w:pPr>
        <w:pStyle w:val="ListParagraph"/>
        <w:numPr>
          <w:ilvl w:val="0"/>
          <w:numId w:val="6"/>
        </w:numPr>
        <w:tabs>
          <w:tab w:val="left" w:pos="1375"/>
        </w:tabs>
        <w:spacing w:line="256" w:lineRule="auto"/>
        <w:ind w:right="1417"/>
        <w:jc w:val="both"/>
        <w:rPr>
          <w:sz w:val="24"/>
        </w:rPr>
      </w:pPr>
      <w:r>
        <w:rPr>
          <w:sz w:val="24"/>
        </w:rPr>
        <w:t>Remember</w:t>
      </w:r>
      <w:r>
        <w:rPr>
          <w:spacing w:val="-3"/>
          <w:sz w:val="24"/>
        </w:rPr>
        <w:t xml:space="preserve"> </w:t>
      </w:r>
      <w:r>
        <w:rPr>
          <w:sz w:val="24"/>
        </w:rPr>
        <w:t>to</w:t>
      </w:r>
      <w:r>
        <w:rPr>
          <w:spacing w:val="-3"/>
          <w:sz w:val="24"/>
        </w:rPr>
        <w:t xml:space="preserve"> </w:t>
      </w:r>
      <w:r>
        <w:rPr>
          <w:sz w:val="24"/>
        </w:rPr>
        <w:t>close</w:t>
      </w:r>
      <w:r>
        <w:rPr>
          <w:spacing w:val="-3"/>
          <w:sz w:val="24"/>
        </w:rPr>
        <w:t xml:space="preserve"> </w:t>
      </w:r>
      <w:r>
        <w:rPr>
          <w:sz w:val="24"/>
        </w:rPr>
        <w:t>the</w:t>
      </w:r>
      <w:r>
        <w:rPr>
          <w:spacing w:val="-2"/>
          <w:sz w:val="24"/>
        </w:rPr>
        <w:t xml:space="preserve"> </w:t>
      </w:r>
      <w:r>
        <w:rPr>
          <w:sz w:val="24"/>
        </w:rPr>
        <w:t>door</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fire</w:t>
      </w:r>
      <w:r>
        <w:rPr>
          <w:spacing w:val="-3"/>
          <w:sz w:val="24"/>
        </w:rPr>
        <w:t xml:space="preserve"> </w:t>
      </w:r>
      <w:r>
        <w:rPr>
          <w:sz w:val="24"/>
        </w:rPr>
        <w:t>area,</w:t>
      </w:r>
      <w:r>
        <w:rPr>
          <w:spacing w:val="-3"/>
          <w:sz w:val="24"/>
        </w:rPr>
        <w:t xml:space="preserve"> </w:t>
      </w:r>
      <w:r>
        <w:rPr>
          <w:sz w:val="24"/>
        </w:rPr>
        <w:t>activate</w:t>
      </w:r>
      <w:r>
        <w:rPr>
          <w:spacing w:val="-3"/>
          <w:sz w:val="24"/>
        </w:rPr>
        <w:t xml:space="preserve"> </w:t>
      </w:r>
      <w:r>
        <w:rPr>
          <w:sz w:val="24"/>
        </w:rPr>
        <w:t>the</w:t>
      </w:r>
      <w:r>
        <w:rPr>
          <w:spacing w:val="-1"/>
          <w:sz w:val="24"/>
        </w:rPr>
        <w:t xml:space="preserve"> </w:t>
      </w:r>
      <w:r>
        <w:rPr>
          <w:sz w:val="24"/>
        </w:rPr>
        <w:t>fire</w:t>
      </w:r>
      <w:r>
        <w:rPr>
          <w:spacing w:val="-4"/>
          <w:sz w:val="24"/>
        </w:rPr>
        <w:t xml:space="preserve"> </w:t>
      </w:r>
      <w:r>
        <w:rPr>
          <w:sz w:val="24"/>
        </w:rPr>
        <w:t>alarm</w:t>
      </w:r>
      <w:r>
        <w:rPr>
          <w:spacing w:val="-2"/>
          <w:sz w:val="24"/>
        </w:rPr>
        <w:t xml:space="preserve"> </w:t>
      </w:r>
      <w:r>
        <w:rPr>
          <w:sz w:val="24"/>
        </w:rPr>
        <w:t>by</w:t>
      </w:r>
      <w:r>
        <w:rPr>
          <w:spacing w:val="-6"/>
          <w:sz w:val="24"/>
        </w:rPr>
        <w:t xml:space="preserve"> </w:t>
      </w:r>
      <w:r>
        <w:rPr>
          <w:sz w:val="24"/>
        </w:rPr>
        <w:t>pulling</w:t>
      </w:r>
      <w:r>
        <w:rPr>
          <w:spacing w:val="-4"/>
          <w:sz w:val="24"/>
        </w:rPr>
        <w:t xml:space="preserve"> </w:t>
      </w:r>
      <w:r>
        <w:rPr>
          <w:sz w:val="24"/>
        </w:rPr>
        <w:t>down</w:t>
      </w:r>
      <w:r>
        <w:rPr>
          <w:spacing w:val="-3"/>
          <w:sz w:val="24"/>
        </w:rPr>
        <w:t xml:space="preserve"> </w:t>
      </w:r>
      <w:r>
        <w:rPr>
          <w:sz w:val="24"/>
        </w:rPr>
        <w:t xml:space="preserve">on </w:t>
      </w:r>
      <w:r>
        <w:rPr>
          <w:spacing w:val="-2"/>
          <w:sz w:val="24"/>
        </w:rPr>
        <w:t>the</w:t>
      </w:r>
      <w:r>
        <w:rPr>
          <w:spacing w:val="-9"/>
          <w:sz w:val="24"/>
        </w:rPr>
        <w:t xml:space="preserve"> </w:t>
      </w:r>
      <w:r>
        <w:rPr>
          <w:spacing w:val="-2"/>
          <w:sz w:val="24"/>
        </w:rPr>
        <w:t>fire</w:t>
      </w:r>
      <w:r>
        <w:rPr>
          <w:spacing w:val="-9"/>
          <w:sz w:val="24"/>
        </w:rPr>
        <w:t xml:space="preserve"> </w:t>
      </w:r>
      <w:r>
        <w:rPr>
          <w:spacing w:val="-2"/>
          <w:sz w:val="24"/>
        </w:rPr>
        <w:t>alarm</w:t>
      </w:r>
      <w:r>
        <w:rPr>
          <w:spacing w:val="-7"/>
          <w:sz w:val="24"/>
        </w:rPr>
        <w:t xml:space="preserve"> </w:t>
      </w:r>
      <w:r>
        <w:rPr>
          <w:spacing w:val="-2"/>
          <w:sz w:val="24"/>
        </w:rPr>
        <w:t>pull</w:t>
      </w:r>
      <w:r>
        <w:rPr>
          <w:spacing w:val="-7"/>
          <w:sz w:val="24"/>
        </w:rPr>
        <w:t xml:space="preserve"> </w:t>
      </w:r>
      <w:r>
        <w:rPr>
          <w:spacing w:val="-2"/>
          <w:sz w:val="24"/>
        </w:rPr>
        <w:t>station</w:t>
      </w:r>
      <w:r>
        <w:rPr>
          <w:spacing w:val="-5"/>
          <w:sz w:val="24"/>
        </w:rPr>
        <w:t xml:space="preserve"> </w:t>
      </w:r>
      <w:r>
        <w:rPr>
          <w:spacing w:val="-2"/>
          <w:sz w:val="24"/>
        </w:rPr>
        <w:t>lever,</w:t>
      </w:r>
      <w:r>
        <w:rPr>
          <w:spacing w:val="-8"/>
          <w:sz w:val="24"/>
        </w:rPr>
        <w:t xml:space="preserve"> </w:t>
      </w:r>
      <w:r>
        <w:rPr>
          <w:spacing w:val="-2"/>
          <w:sz w:val="24"/>
        </w:rPr>
        <w:t>evacuate</w:t>
      </w:r>
      <w:r>
        <w:rPr>
          <w:spacing w:val="-8"/>
          <w:sz w:val="24"/>
        </w:rPr>
        <w:t xml:space="preserve"> </w:t>
      </w:r>
      <w:r>
        <w:rPr>
          <w:spacing w:val="-2"/>
          <w:sz w:val="24"/>
        </w:rPr>
        <w:t>the</w:t>
      </w:r>
      <w:r>
        <w:rPr>
          <w:spacing w:val="-9"/>
          <w:sz w:val="24"/>
        </w:rPr>
        <w:t xml:space="preserve"> </w:t>
      </w:r>
      <w:r>
        <w:rPr>
          <w:spacing w:val="-2"/>
          <w:sz w:val="24"/>
        </w:rPr>
        <w:t>building,</w:t>
      </w:r>
      <w:r>
        <w:rPr>
          <w:spacing w:val="-8"/>
          <w:sz w:val="24"/>
        </w:rPr>
        <w:t xml:space="preserve"> </w:t>
      </w:r>
      <w:r>
        <w:rPr>
          <w:spacing w:val="-2"/>
          <w:sz w:val="24"/>
        </w:rPr>
        <w:t>do</w:t>
      </w:r>
      <w:r>
        <w:rPr>
          <w:spacing w:val="-8"/>
          <w:sz w:val="24"/>
        </w:rPr>
        <w:t xml:space="preserve"> </w:t>
      </w:r>
      <w:r>
        <w:rPr>
          <w:spacing w:val="-2"/>
          <w:sz w:val="24"/>
        </w:rPr>
        <w:t>not</w:t>
      </w:r>
      <w:r>
        <w:rPr>
          <w:spacing w:val="-7"/>
          <w:sz w:val="24"/>
        </w:rPr>
        <w:t xml:space="preserve"> </w:t>
      </w:r>
      <w:r>
        <w:rPr>
          <w:spacing w:val="-2"/>
          <w:sz w:val="24"/>
        </w:rPr>
        <w:t>use</w:t>
      </w:r>
      <w:r>
        <w:rPr>
          <w:spacing w:val="-6"/>
          <w:sz w:val="24"/>
        </w:rPr>
        <w:t xml:space="preserve"> </w:t>
      </w:r>
      <w:r>
        <w:rPr>
          <w:spacing w:val="-2"/>
          <w:sz w:val="24"/>
        </w:rPr>
        <w:t>elevators,</w:t>
      </w:r>
      <w:r>
        <w:rPr>
          <w:spacing w:val="-8"/>
          <w:sz w:val="24"/>
        </w:rPr>
        <w:t xml:space="preserve"> </w:t>
      </w:r>
      <w:r>
        <w:rPr>
          <w:spacing w:val="-2"/>
          <w:sz w:val="24"/>
        </w:rPr>
        <w:t>and</w:t>
      </w:r>
      <w:r>
        <w:rPr>
          <w:spacing w:val="-8"/>
          <w:sz w:val="24"/>
        </w:rPr>
        <w:t xml:space="preserve"> </w:t>
      </w:r>
      <w:r>
        <w:rPr>
          <w:spacing w:val="-2"/>
          <w:sz w:val="24"/>
        </w:rPr>
        <w:t>if</w:t>
      </w:r>
      <w:r>
        <w:rPr>
          <w:spacing w:val="-8"/>
          <w:sz w:val="24"/>
        </w:rPr>
        <w:t xml:space="preserve"> </w:t>
      </w:r>
      <w:r>
        <w:rPr>
          <w:spacing w:val="-2"/>
          <w:sz w:val="24"/>
        </w:rPr>
        <w:t xml:space="preserve">caught </w:t>
      </w:r>
      <w:r>
        <w:rPr>
          <w:sz w:val="24"/>
        </w:rPr>
        <w:t>in smoke, get down low. The</w:t>
      </w:r>
      <w:r>
        <w:rPr>
          <w:spacing w:val="-1"/>
          <w:sz w:val="24"/>
        </w:rPr>
        <w:t xml:space="preserve"> </w:t>
      </w:r>
      <w:r>
        <w:rPr>
          <w:sz w:val="24"/>
        </w:rPr>
        <w:t>clearest air</w:t>
      </w:r>
      <w:r>
        <w:rPr>
          <w:spacing w:val="-1"/>
          <w:sz w:val="24"/>
        </w:rPr>
        <w:t xml:space="preserve"> </w:t>
      </w:r>
      <w:r>
        <w:rPr>
          <w:sz w:val="24"/>
        </w:rPr>
        <w:t>is closer to the</w:t>
      </w:r>
      <w:r>
        <w:rPr>
          <w:spacing w:val="-1"/>
          <w:sz w:val="24"/>
        </w:rPr>
        <w:t xml:space="preserve"> </w:t>
      </w:r>
      <w:r>
        <w:rPr>
          <w:sz w:val="24"/>
        </w:rPr>
        <w:t>floor. Finally, call 911 from a safe telephone.</w:t>
      </w:r>
    </w:p>
    <w:p w14:paraId="6FE1B2FD" w14:textId="77777777" w:rsidR="00547D82" w:rsidRDefault="004C038B">
      <w:pPr>
        <w:pStyle w:val="ListParagraph"/>
        <w:numPr>
          <w:ilvl w:val="0"/>
          <w:numId w:val="6"/>
        </w:numPr>
        <w:tabs>
          <w:tab w:val="left" w:pos="1375"/>
        </w:tabs>
        <w:spacing w:line="256" w:lineRule="auto"/>
        <w:ind w:right="1415"/>
        <w:jc w:val="both"/>
        <w:rPr>
          <w:sz w:val="24"/>
        </w:rPr>
      </w:pPr>
      <w:r>
        <w:rPr>
          <w:sz w:val="24"/>
        </w:rPr>
        <w:t>If you</w:t>
      </w:r>
      <w:r>
        <w:rPr>
          <w:spacing w:val="-1"/>
          <w:sz w:val="24"/>
        </w:rPr>
        <w:t xml:space="preserve"> </w:t>
      </w:r>
      <w:r>
        <w:rPr>
          <w:sz w:val="24"/>
        </w:rPr>
        <w:t>become</w:t>
      </w:r>
      <w:r>
        <w:rPr>
          <w:spacing w:val="-2"/>
          <w:sz w:val="24"/>
        </w:rPr>
        <w:t xml:space="preserve"> </w:t>
      </w:r>
      <w:r>
        <w:rPr>
          <w:sz w:val="24"/>
        </w:rPr>
        <w:t>trapped, go</w:t>
      </w:r>
      <w:r>
        <w:rPr>
          <w:spacing w:val="-1"/>
          <w:sz w:val="24"/>
        </w:rPr>
        <w:t xml:space="preserve"> </w:t>
      </w:r>
      <w:r>
        <w:rPr>
          <w:sz w:val="24"/>
        </w:rPr>
        <w:t>to</w:t>
      </w:r>
      <w:r>
        <w:rPr>
          <w:spacing w:val="-1"/>
          <w:sz w:val="24"/>
        </w:rPr>
        <w:t xml:space="preserve"> </w:t>
      </w:r>
      <w:r>
        <w:rPr>
          <w:sz w:val="24"/>
        </w:rPr>
        <w:t>a</w:t>
      </w:r>
      <w:r>
        <w:rPr>
          <w:spacing w:val="-2"/>
          <w:sz w:val="24"/>
        </w:rPr>
        <w:t xml:space="preserve"> </w:t>
      </w:r>
      <w:r>
        <w:rPr>
          <w:sz w:val="24"/>
        </w:rPr>
        <w:t>window</w:t>
      </w:r>
      <w:r>
        <w:rPr>
          <w:spacing w:val="-2"/>
          <w:sz w:val="24"/>
        </w:rPr>
        <w:t xml:space="preserve"> </w:t>
      </w:r>
      <w:r>
        <w:rPr>
          <w:sz w:val="24"/>
        </w:rPr>
        <w:t>if</w:t>
      </w:r>
      <w:r>
        <w:rPr>
          <w:spacing w:val="-2"/>
          <w:sz w:val="24"/>
        </w:rPr>
        <w:t xml:space="preserve"> </w:t>
      </w:r>
      <w:r>
        <w:rPr>
          <w:sz w:val="24"/>
        </w:rPr>
        <w:t>possible and</w:t>
      </w:r>
      <w:r>
        <w:rPr>
          <w:spacing w:val="-1"/>
          <w:sz w:val="24"/>
        </w:rPr>
        <w:t xml:space="preserve"> </w:t>
      </w:r>
      <w:r>
        <w:rPr>
          <w:sz w:val="24"/>
        </w:rPr>
        <w:t>wave</w:t>
      </w:r>
      <w:r>
        <w:rPr>
          <w:spacing w:val="-2"/>
          <w:sz w:val="24"/>
        </w:rPr>
        <w:t xml:space="preserve"> </w:t>
      </w:r>
      <w:r>
        <w:rPr>
          <w:sz w:val="24"/>
        </w:rPr>
        <w:t>something</w:t>
      </w:r>
      <w:r>
        <w:rPr>
          <w:spacing w:val="-3"/>
          <w:sz w:val="24"/>
        </w:rPr>
        <w:t xml:space="preserve"> </w:t>
      </w:r>
      <w:r>
        <w:rPr>
          <w:sz w:val="24"/>
        </w:rPr>
        <w:t>that</w:t>
      </w:r>
      <w:r>
        <w:rPr>
          <w:spacing w:val="-1"/>
          <w:sz w:val="24"/>
        </w:rPr>
        <w:t xml:space="preserve"> </w:t>
      </w:r>
      <w:r>
        <w:rPr>
          <w:sz w:val="24"/>
        </w:rPr>
        <w:t>will</w:t>
      </w:r>
      <w:r>
        <w:rPr>
          <w:spacing w:val="-1"/>
          <w:sz w:val="24"/>
        </w:rPr>
        <w:t xml:space="preserve"> </w:t>
      </w:r>
      <w:r>
        <w:rPr>
          <w:sz w:val="24"/>
        </w:rPr>
        <w:t>catch the</w:t>
      </w:r>
      <w:r>
        <w:rPr>
          <w:spacing w:val="-14"/>
          <w:sz w:val="24"/>
        </w:rPr>
        <w:t xml:space="preserve"> </w:t>
      </w:r>
      <w:r>
        <w:rPr>
          <w:sz w:val="24"/>
        </w:rPr>
        <w:t>attention</w:t>
      </w:r>
      <w:r>
        <w:rPr>
          <w:spacing w:val="-10"/>
          <w:sz w:val="24"/>
        </w:rPr>
        <w:t xml:space="preserve"> </w:t>
      </w:r>
      <w:r>
        <w:rPr>
          <w:sz w:val="24"/>
        </w:rPr>
        <w:t>of</w:t>
      </w:r>
      <w:r>
        <w:rPr>
          <w:spacing w:val="-10"/>
          <w:sz w:val="24"/>
        </w:rPr>
        <w:t xml:space="preserve"> </w:t>
      </w:r>
      <w:r>
        <w:rPr>
          <w:sz w:val="24"/>
        </w:rPr>
        <w:t>those</w:t>
      </w:r>
      <w:r>
        <w:rPr>
          <w:spacing w:val="-11"/>
          <w:sz w:val="24"/>
        </w:rPr>
        <w:t xml:space="preserve"> </w:t>
      </w:r>
      <w:r>
        <w:rPr>
          <w:sz w:val="24"/>
        </w:rPr>
        <w:t>below.</w:t>
      </w:r>
      <w:r>
        <w:rPr>
          <w:spacing w:val="-11"/>
          <w:sz w:val="24"/>
        </w:rPr>
        <w:t xml:space="preserve"> </w:t>
      </w:r>
      <w:r>
        <w:rPr>
          <w:sz w:val="24"/>
        </w:rPr>
        <w:t>If</w:t>
      </w:r>
      <w:r>
        <w:rPr>
          <w:spacing w:val="-9"/>
          <w:sz w:val="24"/>
        </w:rPr>
        <w:t xml:space="preserve"> </w:t>
      </w:r>
      <w:r>
        <w:rPr>
          <w:sz w:val="24"/>
        </w:rPr>
        <w:t>a</w:t>
      </w:r>
      <w:r>
        <w:rPr>
          <w:spacing w:val="-14"/>
          <w:sz w:val="24"/>
        </w:rPr>
        <w:t xml:space="preserve"> </w:t>
      </w:r>
      <w:r>
        <w:rPr>
          <w:sz w:val="24"/>
        </w:rPr>
        <w:t>telephone</w:t>
      </w:r>
      <w:r>
        <w:rPr>
          <w:spacing w:val="-14"/>
          <w:sz w:val="24"/>
        </w:rPr>
        <w:t xml:space="preserve"> </w:t>
      </w:r>
      <w:r>
        <w:rPr>
          <w:sz w:val="24"/>
        </w:rPr>
        <w:t>is</w:t>
      </w:r>
      <w:r>
        <w:rPr>
          <w:spacing w:val="-10"/>
          <w:sz w:val="24"/>
        </w:rPr>
        <w:t xml:space="preserve"> </w:t>
      </w:r>
      <w:r>
        <w:rPr>
          <w:sz w:val="24"/>
        </w:rPr>
        <w:t>available,</w:t>
      </w:r>
      <w:r>
        <w:rPr>
          <w:spacing w:val="-11"/>
          <w:sz w:val="24"/>
        </w:rPr>
        <w:t xml:space="preserve"> </w:t>
      </w:r>
      <w:r>
        <w:rPr>
          <w:sz w:val="24"/>
        </w:rPr>
        <w:t>call</w:t>
      </w:r>
      <w:r>
        <w:rPr>
          <w:spacing w:val="-10"/>
          <w:sz w:val="24"/>
        </w:rPr>
        <w:t xml:space="preserve"> </w:t>
      </w:r>
      <w:r>
        <w:rPr>
          <w:sz w:val="24"/>
        </w:rPr>
        <w:t>911</w:t>
      </w:r>
      <w:r>
        <w:rPr>
          <w:spacing w:val="-11"/>
          <w:sz w:val="24"/>
        </w:rPr>
        <w:t xml:space="preserve"> </w:t>
      </w:r>
      <w:r>
        <w:rPr>
          <w:sz w:val="24"/>
        </w:rPr>
        <w:t>and</w:t>
      </w:r>
      <w:r>
        <w:rPr>
          <w:spacing w:val="-13"/>
          <w:sz w:val="24"/>
        </w:rPr>
        <w:t xml:space="preserve"> </w:t>
      </w:r>
      <w:r>
        <w:rPr>
          <w:sz w:val="24"/>
        </w:rPr>
        <w:t>be</w:t>
      </w:r>
      <w:r>
        <w:rPr>
          <w:spacing w:val="-14"/>
          <w:sz w:val="24"/>
        </w:rPr>
        <w:t xml:space="preserve"> </w:t>
      </w:r>
      <w:r>
        <w:rPr>
          <w:sz w:val="24"/>
        </w:rPr>
        <w:t>prepared</w:t>
      </w:r>
      <w:r>
        <w:rPr>
          <w:spacing w:val="-13"/>
          <w:sz w:val="24"/>
        </w:rPr>
        <w:t xml:space="preserve"> </w:t>
      </w:r>
      <w:r>
        <w:rPr>
          <w:sz w:val="24"/>
        </w:rPr>
        <w:t>to</w:t>
      </w:r>
      <w:r>
        <w:rPr>
          <w:spacing w:val="-10"/>
          <w:sz w:val="24"/>
        </w:rPr>
        <w:t xml:space="preserve"> </w:t>
      </w:r>
      <w:r>
        <w:rPr>
          <w:sz w:val="24"/>
        </w:rPr>
        <w:t>give a detailed description of your area. Remember, the rescuers are not as familiar with campus buildings as you are.</w:t>
      </w:r>
    </w:p>
    <w:p w14:paraId="409C8EDE" w14:textId="77777777" w:rsidR="00547D82" w:rsidRDefault="004C038B">
      <w:pPr>
        <w:spacing w:line="274" w:lineRule="exact"/>
        <w:ind w:left="1015"/>
        <w:jc w:val="both"/>
        <w:rPr>
          <w:b/>
          <w:sz w:val="24"/>
        </w:rPr>
      </w:pPr>
      <w:r>
        <w:rPr>
          <w:b/>
          <w:sz w:val="24"/>
          <w:u w:val="single"/>
        </w:rPr>
        <w:t>Persons</w:t>
      </w:r>
      <w:r>
        <w:rPr>
          <w:b/>
          <w:spacing w:val="-1"/>
          <w:sz w:val="24"/>
          <w:u w:val="single"/>
        </w:rPr>
        <w:t xml:space="preserve"> </w:t>
      </w:r>
      <w:r>
        <w:rPr>
          <w:b/>
          <w:sz w:val="24"/>
          <w:u w:val="single"/>
        </w:rPr>
        <w:t>with</w:t>
      </w:r>
      <w:r>
        <w:rPr>
          <w:b/>
          <w:spacing w:val="-1"/>
          <w:sz w:val="24"/>
          <w:u w:val="single"/>
        </w:rPr>
        <w:t xml:space="preserve"> </w:t>
      </w:r>
      <w:r>
        <w:rPr>
          <w:b/>
          <w:spacing w:val="-2"/>
          <w:sz w:val="24"/>
          <w:u w:val="single"/>
        </w:rPr>
        <w:t>disabilities</w:t>
      </w:r>
    </w:p>
    <w:p w14:paraId="5121B756" w14:textId="77777777" w:rsidR="00547D82" w:rsidRDefault="004C038B">
      <w:pPr>
        <w:pStyle w:val="ListParagraph"/>
        <w:numPr>
          <w:ilvl w:val="0"/>
          <w:numId w:val="5"/>
        </w:numPr>
        <w:tabs>
          <w:tab w:val="left" w:pos="1375"/>
        </w:tabs>
        <w:spacing w:line="256" w:lineRule="auto"/>
        <w:ind w:right="1412"/>
        <w:jc w:val="both"/>
        <w:rPr>
          <w:b/>
          <w:sz w:val="24"/>
        </w:rPr>
      </w:pPr>
      <w:r>
        <w:rPr>
          <w:sz w:val="24"/>
        </w:rPr>
        <w:t>We</w:t>
      </w:r>
      <w:r>
        <w:rPr>
          <w:spacing w:val="-6"/>
          <w:sz w:val="24"/>
        </w:rPr>
        <w:t xml:space="preserve"> </w:t>
      </w:r>
      <w:r>
        <w:rPr>
          <w:sz w:val="24"/>
        </w:rPr>
        <w:t>all</w:t>
      </w:r>
      <w:r>
        <w:rPr>
          <w:spacing w:val="-4"/>
          <w:sz w:val="24"/>
        </w:rPr>
        <w:t xml:space="preserve"> </w:t>
      </w:r>
      <w:r>
        <w:rPr>
          <w:sz w:val="24"/>
        </w:rPr>
        <w:t>have</w:t>
      </w:r>
      <w:r>
        <w:rPr>
          <w:spacing w:val="-3"/>
          <w:sz w:val="24"/>
        </w:rPr>
        <w:t xml:space="preserve"> </w:t>
      </w:r>
      <w:r>
        <w:rPr>
          <w:sz w:val="24"/>
        </w:rPr>
        <w:t>an</w:t>
      </w:r>
      <w:r>
        <w:rPr>
          <w:spacing w:val="-5"/>
          <w:sz w:val="24"/>
        </w:rPr>
        <w:t xml:space="preserve"> </w:t>
      </w:r>
      <w:r>
        <w:rPr>
          <w:sz w:val="24"/>
        </w:rPr>
        <w:t>obligation</w:t>
      </w:r>
      <w:r>
        <w:rPr>
          <w:spacing w:val="-3"/>
          <w:sz w:val="24"/>
        </w:rPr>
        <w:t xml:space="preserve"> </w:t>
      </w:r>
      <w:r>
        <w:rPr>
          <w:sz w:val="24"/>
        </w:rPr>
        <w:t>to</w:t>
      </w:r>
      <w:r>
        <w:rPr>
          <w:spacing w:val="-5"/>
          <w:sz w:val="24"/>
        </w:rPr>
        <w:t xml:space="preserve"> </w:t>
      </w:r>
      <w:r>
        <w:rPr>
          <w:sz w:val="24"/>
        </w:rPr>
        <w:t>look</w:t>
      </w:r>
      <w:r>
        <w:rPr>
          <w:spacing w:val="-5"/>
          <w:sz w:val="24"/>
        </w:rPr>
        <w:t xml:space="preserve"> </w:t>
      </w:r>
      <w:r>
        <w:rPr>
          <w:sz w:val="24"/>
        </w:rPr>
        <w:t>out</w:t>
      </w:r>
      <w:r>
        <w:rPr>
          <w:spacing w:val="-4"/>
          <w:sz w:val="24"/>
        </w:rPr>
        <w:t xml:space="preserve"> </w:t>
      </w:r>
      <w:r>
        <w:rPr>
          <w:sz w:val="24"/>
        </w:rPr>
        <w:t>for</w:t>
      </w:r>
      <w:r>
        <w:rPr>
          <w:spacing w:val="-6"/>
          <w:sz w:val="24"/>
        </w:rPr>
        <w:t xml:space="preserve"> </w:t>
      </w:r>
      <w:r>
        <w:rPr>
          <w:sz w:val="24"/>
        </w:rPr>
        <w:t>each</w:t>
      </w:r>
      <w:r>
        <w:rPr>
          <w:spacing w:val="-5"/>
          <w:sz w:val="24"/>
        </w:rPr>
        <w:t xml:space="preserve"> </w:t>
      </w:r>
      <w:r>
        <w:rPr>
          <w:sz w:val="24"/>
        </w:rPr>
        <w:t>other.</w:t>
      </w:r>
      <w:r>
        <w:rPr>
          <w:spacing w:val="-5"/>
          <w:sz w:val="24"/>
        </w:rPr>
        <w:t xml:space="preserve"> </w:t>
      </w:r>
      <w:r>
        <w:rPr>
          <w:sz w:val="24"/>
        </w:rPr>
        <w:t>Students,</w:t>
      </w:r>
      <w:r>
        <w:rPr>
          <w:spacing w:val="-5"/>
          <w:sz w:val="24"/>
        </w:rPr>
        <w:t xml:space="preserve"> </w:t>
      </w:r>
      <w:r>
        <w:rPr>
          <w:sz w:val="24"/>
        </w:rPr>
        <w:t>staff,</w:t>
      </w:r>
      <w:r>
        <w:rPr>
          <w:spacing w:val="-5"/>
          <w:sz w:val="24"/>
        </w:rPr>
        <w:t xml:space="preserve"> </w:t>
      </w:r>
      <w:r>
        <w:rPr>
          <w:sz w:val="24"/>
        </w:rPr>
        <w:t>or</w:t>
      </w:r>
      <w:r>
        <w:rPr>
          <w:spacing w:val="-6"/>
          <w:sz w:val="24"/>
        </w:rPr>
        <w:t xml:space="preserve"> </w:t>
      </w:r>
      <w:r>
        <w:rPr>
          <w:sz w:val="24"/>
        </w:rPr>
        <w:t>faculty</w:t>
      </w:r>
      <w:r>
        <w:rPr>
          <w:spacing w:val="-9"/>
          <w:sz w:val="24"/>
        </w:rPr>
        <w:t xml:space="preserve"> </w:t>
      </w:r>
      <w:r>
        <w:rPr>
          <w:sz w:val="24"/>
        </w:rPr>
        <w:t>who</w:t>
      </w:r>
      <w:r>
        <w:rPr>
          <w:spacing w:val="-5"/>
          <w:sz w:val="24"/>
        </w:rPr>
        <w:t xml:space="preserve"> </w:t>
      </w:r>
      <w:r>
        <w:rPr>
          <w:sz w:val="24"/>
        </w:rPr>
        <w:t>has disabilities</w:t>
      </w:r>
      <w:r>
        <w:rPr>
          <w:spacing w:val="-12"/>
          <w:sz w:val="24"/>
        </w:rPr>
        <w:t xml:space="preserve"> </w:t>
      </w:r>
      <w:r>
        <w:rPr>
          <w:sz w:val="24"/>
        </w:rPr>
        <w:t>will</w:t>
      </w:r>
      <w:r>
        <w:rPr>
          <w:spacing w:val="-12"/>
          <w:sz w:val="24"/>
        </w:rPr>
        <w:t xml:space="preserve"> </w:t>
      </w:r>
      <w:r>
        <w:rPr>
          <w:sz w:val="24"/>
        </w:rPr>
        <w:t>be</w:t>
      </w:r>
      <w:r>
        <w:rPr>
          <w:spacing w:val="-13"/>
          <w:sz w:val="24"/>
        </w:rPr>
        <w:t xml:space="preserve"> </w:t>
      </w:r>
      <w:r>
        <w:rPr>
          <w:sz w:val="24"/>
        </w:rPr>
        <w:t>helped</w:t>
      </w:r>
      <w:r>
        <w:rPr>
          <w:spacing w:val="-10"/>
          <w:sz w:val="24"/>
        </w:rPr>
        <w:t xml:space="preserve"> </w:t>
      </w:r>
      <w:r>
        <w:rPr>
          <w:sz w:val="24"/>
        </w:rPr>
        <w:t>from</w:t>
      </w:r>
      <w:r>
        <w:rPr>
          <w:spacing w:val="-12"/>
          <w:sz w:val="24"/>
        </w:rPr>
        <w:t xml:space="preserve"> </w:t>
      </w:r>
      <w:r>
        <w:rPr>
          <w:sz w:val="24"/>
        </w:rPr>
        <w:t>the</w:t>
      </w:r>
      <w:r>
        <w:rPr>
          <w:spacing w:val="-13"/>
          <w:sz w:val="24"/>
        </w:rPr>
        <w:t xml:space="preserve"> </w:t>
      </w:r>
      <w:r>
        <w:rPr>
          <w:sz w:val="24"/>
        </w:rPr>
        <w:t>building.</w:t>
      </w:r>
      <w:r>
        <w:rPr>
          <w:spacing w:val="-12"/>
          <w:sz w:val="24"/>
        </w:rPr>
        <w:t xml:space="preserve"> </w:t>
      </w:r>
      <w:r>
        <w:rPr>
          <w:sz w:val="24"/>
        </w:rPr>
        <w:t>Faculty</w:t>
      </w:r>
      <w:r>
        <w:rPr>
          <w:spacing w:val="-14"/>
          <w:sz w:val="24"/>
        </w:rPr>
        <w:t xml:space="preserve"> </w:t>
      </w:r>
      <w:r>
        <w:rPr>
          <w:sz w:val="24"/>
        </w:rPr>
        <w:t>and</w:t>
      </w:r>
      <w:r>
        <w:rPr>
          <w:spacing w:val="-12"/>
          <w:sz w:val="24"/>
        </w:rPr>
        <w:t xml:space="preserve"> </w:t>
      </w:r>
      <w:r>
        <w:rPr>
          <w:sz w:val="24"/>
        </w:rPr>
        <w:t>staff</w:t>
      </w:r>
      <w:r>
        <w:rPr>
          <w:spacing w:val="-13"/>
          <w:sz w:val="24"/>
        </w:rPr>
        <w:t xml:space="preserve"> </w:t>
      </w:r>
      <w:r>
        <w:rPr>
          <w:sz w:val="24"/>
        </w:rPr>
        <w:t>having</w:t>
      </w:r>
      <w:r>
        <w:rPr>
          <w:spacing w:val="-14"/>
          <w:sz w:val="24"/>
        </w:rPr>
        <w:t xml:space="preserve"> </w:t>
      </w:r>
      <w:r>
        <w:rPr>
          <w:sz w:val="24"/>
        </w:rPr>
        <w:t>this</w:t>
      </w:r>
      <w:r>
        <w:rPr>
          <w:spacing w:val="-12"/>
          <w:sz w:val="24"/>
        </w:rPr>
        <w:t xml:space="preserve"> </w:t>
      </w:r>
      <w:r>
        <w:rPr>
          <w:sz w:val="24"/>
        </w:rPr>
        <w:t>responsibility should</w:t>
      </w:r>
      <w:r>
        <w:rPr>
          <w:spacing w:val="-15"/>
          <w:sz w:val="24"/>
        </w:rPr>
        <w:t xml:space="preserve"> </w:t>
      </w:r>
      <w:r>
        <w:rPr>
          <w:sz w:val="24"/>
        </w:rPr>
        <w:t>proceed</w:t>
      </w:r>
      <w:r>
        <w:rPr>
          <w:spacing w:val="-15"/>
          <w:sz w:val="24"/>
        </w:rPr>
        <w:t xml:space="preserve"> </w:t>
      </w:r>
      <w:r>
        <w:rPr>
          <w:sz w:val="24"/>
        </w:rPr>
        <w:t>to</w:t>
      </w:r>
      <w:r>
        <w:rPr>
          <w:spacing w:val="-15"/>
          <w:sz w:val="24"/>
        </w:rPr>
        <w:t xml:space="preserve"> </w:t>
      </w:r>
      <w:r>
        <w:rPr>
          <w:sz w:val="24"/>
        </w:rPr>
        <w:t>their</w:t>
      </w:r>
      <w:r>
        <w:rPr>
          <w:spacing w:val="-15"/>
          <w:sz w:val="24"/>
        </w:rPr>
        <w:t xml:space="preserve"> </w:t>
      </w:r>
      <w:r>
        <w:rPr>
          <w:sz w:val="24"/>
        </w:rPr>
        <w:t>assigned</w:t>
      </w:r>
      <w:r>
        <w:rPr>
          <w:spacing w:val="-15"/>
          <w:sz w:val="24"/>
        </w:rPr>
        <w:t xml:space="preserve"> </w:t>
      </w:r>
      <w:r>
        <w:rPr>
          <w:sz w:val="24"/>
        </w:rPr>
        <w:t>locations</w:t>
      </w:r>
      <w:r>
        <w:rPr>
          <w:spacing w:val="-15"/>
          <w:sz w:val="24"/>
        </w:rPr>
        <w:t xml:space="preserve"> </w:t>
      </w:r>
      <w:r>
        <w:rPr>
          <w:sz w:val="24"/>
        </w:rPr>
        <w:t>only</w:t>
      </w:r>
      <w:r>
        <w:rPr>
          <w:spacing w:val="-15"/>
          <w:sz w:val="24"/>
        </w:rPr>
        <w:t xml:space="preserve"> </w:t>
      </w:r>
      <w:r>
        <w:rPr>
          <w:sz w:val="24"/>
        </w:rPr>
        <w:t>when</w:t>
      </w:r>
      <w:r>
        <w:rPr>
          <w:spacing w:val="-15"/>
          <w:sz w:val="24"/>
        </w:rPr>
        <w:t xml:space="preserve"> </w:t>
      </w:r>
      <w:r>
        <w:rPr>
          <w:sz w:val="24"/>
        </w:rPr>
        <w:t>safe</w:t>
      </w:r>
      <w:r>
        <w:rPr>
          <w:spacing w:val="-15"/>
          <w:sz w:val="24"/>
        </w:rPr>
        <w:t xml:space="preserve"> </w:t>
      </w:r>
      <w:r>
        <w:rPr>
          <w:sz w:val="24"/>
        </w:rPr>
        <w:t>to</w:t>
      </w:r>
      <w:r>
        <w:rPr>
          <w:spacing w:val="-15"/>
          <w:sz w:val="24"/>
        </w:rPr>
        <w:t xml:space="preserve"> </w:t>
      </w:r>
      <w:r>
        <w:rPr>
          <w:sz w:val="24"/>
        </w:rPr>
        <w:t>do</w:t>
      </w:r>
      <w:r>
        <w:rPr>
          <w:spacing w:val="-15"/>
          <w:sz w:val="24"/>
        </w:rPr>
        <w:t xml:space="preserve"> </w:t>
      </w:r>
      <w:r>
        <w:rPr>
          <w:sz w:val="24"/>
        </w:rPr>
        <w:t>so.</w:t>
      </w:r>
      <w:r>
        <w:rPr>
          <w:spacing w:val="-15"/>
          <w:sz w:val="24"/>
        </w:rPr>
        <w:t xml:space="preserve"> </w:t>
      </w:r>
      <w:r>
        <w:rPr>
          <w:sz w:val="24"/>
        </w:rPr>
        <w:t>Persons</w:t>
      </w:r>
      <w:r>
        <w:rPr>
          <w:spacing w:val="-13"/>
          <w:sz w:val="24"/>
        </w:rPr>
        <w:t xml:space="preserve"> </w:t>
      </w:r>
      <w:r>
        <w:rPr>
          <w:sz w:val="24"/>
        </w:rPr>
        <w:t>with</w:t>
      </w:r>
      <w:r>
        <w:rPr>
          <w:spacing w:val="-15"/>
          <w:sz w:val="24"/>
        </w:rPr>
        <w:t xml:space="preserve"> </w:t>
      </w:r>
      <w:r>
        <w:rPr>
          <w:sz w:val="24"/>
        </w:rPr>
        <w:t>hearing impairment</w:t>
      </w:r>
      <w:r>
        <w:rPr>
          <w:spacing w:val="-7"/>
          <w:sz w:val="24"/>
        </w:rPr>
        <w:t xml:space="preserve"> </w:t>
      </w:r>
      <w:r>
        <w:rPr>
          <w:sz w:val="24"/>
        </w:rPr>
        <w:t>should</w:t>
      </w:r>
      <w:r>
        <w:rPr>
          <w:spacing w:val="-8"/>
          <w:sz w:val="24"/>
        </w:rPr>
        <w:t xml:space="preserve"> </w:t>
      </w:r>
      <w:r>
        <w:rPr>
          <w:sz w:val="24"/>
        </w:rPr>
        <w:t>be</w:t>
      </w:r>
      <w:r>
        <w:rPr>
          <w:spacing w:val="-9"/>
          <w:sz w:val="24"/>
        </w:rPr>
        <w:t xml:space="preserve"> </w:t>
      </w:r>
      <w:r>
        <w:rPr>
          <w:sz w:val="24"/>
        </w:rPr>
        <w:t>alerted</w:t>
      </w:r>
      <w:r>
        <w:rPr>
          <w:spacing w:val="-6"/>
          <w:sz w:val="24"/>
        </w:rPr>
        <w:t xml:space="preserve"> </w:t>
      </w:r>
      <w:r>
        <w:rPr>
          <w:sz w:val="24"/>
        </w:rPr>
        <w:t>when</w:t>
      </w:r>
      <w:r>
        <w:rPr>
          <w:spacing w:val="-6"/>
          <w:sz w:val="24"/>
        </w:rPr>
        <w:t xml:space="preserve"> </w:t>
      </w:r>
      <w:r>
        <w:rPr>
          <w:sz w:val="24"/>
        </w:rPr>
        <w:t>an</w:t>
      </w:r>
      <w:r>
        <w:rPr>
          <w:spacing w:val="-6"/>
          <w:sz w:val="24"/>
        </w:rPr>
        <w:t xml:space="preserve"> </w:t>
      </w:r>
      <w:r>
        <w:rPr>
          <w:sz w:val="24"/>
        </w:rPr>
        <w:t>alarm</w:t>
      </w:r>
      <w:r>
        <w:rPr>
          <w:spacing w:val="-6"/>
          <w:sz w:val="24"/>
        </w:rPr>
        <w:t xml:space="preserve"> </w:t>
      </w:r>
      <w:r>
        <w:rPr>
          <w:sz w:val="24"/>
        </w:rPr>
        <w:t>sounds</w:t>
      </w:r>
      <w:r>
        <w:rPr>
          <w:spacing w:val="-8"/>
          <w:sz w:val="24"/>
        </w:rPr>
        <w:t xml:space="preserve"> </w:t>
      </w:r>
      <w:r>
        <w:rPr>
          <w:sz w:val="24"/>
        </w:rPr>
        <w:t>and</w:t>
      </w:r>
      <w:r>
        <w:rPr>
          <w:spacing w:val="-6"/>
          <w:sz w:val="24"/>
        </w:rPr>
        <w:t xml:space="preserve"> </w:t>
      </w:r>
      <w:r>
        <w:rPr>
          <w:sz w:val="24"/>
        </w:rPr>
        <w:t>those</w:t>
      </w:r>
      <w:r>
        <w:rPr>
          <w:spacing w:val="-9"/>
          <w:sz w:val="24"/>
        </w:rPr>
        <w:t xml:space="preserve"> </w:t>
      </w:r>
      <w:r>
        <w:rPr>
          <w:sz w:val="24"/>
        </w:rPr>
        <w:t>with</w:t>
      </w:r>
      <w:r>
        <w:rPr>
          <w:spacing w:val="-6"/>
          <w:sz w:val="24"/>
        </w:rPr>
        <w:t xml:space="preserve"> </w:t>
      </w:r>
      <w:r>
        <w:rPr>
          <w:sz w:val="24"/>
        </w:rPr>
        <w:t>visual</w:t>
      </w:r>
      <w:r>
        <w:rPr>
          <w:spacing w:val="-7"/>
          <w:sz w:val="24"/>
        </w:rPr>
        <w:t xml:space="preserve"> </w:t>
      </w:r>
      <w:r>
        <w:rPr>
          <w:sz w:val="24"/>
        </w:rPr>
        <w:t xml:space="preserve">impairments </w:t>
      </w:r>
      <w:r>
        <w:rPr>
          <w:spacing w:val="-2"/>
          <w:sz w:val="24"/>
        </w:rPr>
        <w:t>will</w:t>
      </w:r>
      <w:r>
        <w:rPr>
          <w:spacing w:val="-7"/>
          <w:sz w:val="24"/>
        </w:rPr>
        <w:t xml:space="preserve"> </w:t>
      </w:r>
      <w:r>
        <w:rPr>
          <w:spacing w:val="-2"/>
          <w:sz w:val="24"/>
        </w:rPr>
        <w:t>need</w:t>
      </w:r>
      <w:r>
        <w:rPr>
          <w:spacing w:val="-8"/>
          <w:sz w:val="24"/>
        </w:rPr>
        <w:t xml:space="preserve"> </w:t>
      </w:r>
      <w:r>
        <w:rPr>
          <w:spacing w:val="-2"/>
          <w:sz w:val="24"/>
        </w:rPr>
        <w:t>our</w:t>
      </w:r>
      <w:r>
        <w:rPr>
          <w:spacing w:val="-6"/>
          <w:sz w:val="24"/>
        </w:rPr>
        <w:t xml:space="preserve"> </w:t>
      </w:r>
      <w:r>
        <w:rPr>
          <w:spacing w:val="-2"/>
          <w:sz w:val="24"/>
        </w:rPr>
        <w:t>help</w:t>
      </w:r>
      <w:r>
        <w:rPr>
          <w:spacing w:val="-8"/>
          <w:sz w:val="24"/>
        </w:rPr>
        <w:t xml:space="preserve"> </w:t>
      </w:r>
      <w:r>
        <w:rPr>
          <w:spacing w:val="-2"/>
          <w:sz w:val="24"/>
        </w:rPr>
        <w:t>in</w:t>
      </w:r>
      <w:r>
        <w:rPr>
          <w:spacing w:val="-5"/>
          <w:sz w:val="24"/>
        </w:rPr>
        <w:t xml:space="preserve"> </w:t>
      </w:r>
      <w:r>
        <w:rPr>
          <w:spacing w:val="-2"/>
          <w:sz w:val="24"/>
        </w:rPr>
        <w:t>exiting</w:t>
      </w:r>
      <w:r>
        <w:rPr>
          <w:spacing w:val="-8"/>
          <w:sz w:val="24"/>
        </w:rPr>
        <w:t xml:space="preserve"> </w:t>
      </w:r>
      <w:r>
        <w:rPr>
          <w:spacing w:val="-2"/>
          <w:sz w:val="24"/>
        </w:rPr>
        <w:t>a</w:t>
      </w:r>
      <w:r>
        <w:rPr>
          <w:spacing w:val="-9"/>
          <w:sz w:val="24"/>
        </w:rPr>
        <w:t xml:space="preserve"> </w:t>
      </w:r>
      <w:r>
        <w:rPr>
          <w:spacing w:val="-2"/>
          <w:sz w:val="24"/>
        </w:rPr>
        <w:t>building.</w:t>
      </w:r>
      <w:r>
        <w:rPr>
          <w:spacing w:val="-8"/>
          <w:sz w:val="24"/>
        </w:rPr>
        <w:t xml:space="preserve"> </w:t>
      </w:r>
      <w:r>
        <w:rPr>
          <w:spacing w:val="-2"/>
          <w:sz w:val="24"/>
        </w:rPr>
        <w:t>Notify</w:t>
      </w:r>
      <w:r>
        <w:rPr>
          <w:spacing w:val="-12"/>
          <w:sz w:val="24"/>
        </w:rPr>
        <w:t xml:space="preserve"> </w:t>
      </w:r>
      <w:r>
        <w:rPr>
          <w:spacing w:val="-2"/>
          <w:sz w:val="24"/>
        </w:rPr>
        <w:t>emergency</w:t>
      </w:r>
      <w:r>
        <w:rPr>
          <w:spacing w:val="-12"/>
          <w:sz w:val="24"/>
        </w:rPr>
        <w:t xml:space="preserve"> </w:t>
      </w:r>
      <w:r>
        <w:rPr>
          <w:spacing w:val="-2"/>
          <w:sz w:val="24"/>
        </w:rPr>
        <w:t>personnel</w:t>
      </w:r>
      <w:r>
        <w:rPr>
          <w:spacing w:val="-5"/>
          <w:sz w:val="24"/>
        </w:rPr>
        <w:t xml:space="preserve"> </w:t>
      </w:r>
      <w:r>
        <w:rPr>
          <w:spacing w:val="-2"/>
          <w:sz w:val="24"/>
        </w:rPr>
        <w:t>when</w:t>
      </w:r>
      <w:r>
        <w:rPr>
          <w:spacing w:val="-8"/>
          <w:sz w:val="24"/>
        </w:rPr>
        <w:t xml:space="preserve"> </w:t>
      </w:r>
      <w:r>
        <w:rPr>
          <w:spacing w:val="-2"/>
          <w:sz w:val="24"/>
        </w:rPr>
        <w:t>a</w:t>
      </w:r>
      <w:r>
        <w:rPr>
          <w:spacing w:val="-6"/>
          <w:sz w:val="24"/>
        </w:rPr>
        <w:t xml:space="preserve"> </w:t>
      </w:r>
      <w:r>
        <w:rPr>
          <w:spacing w:val="-2"/>
          <w:sz w:val="24"/>
        </w:rPr>
        <w:t>person</w:t>
      </w:r>
      <w:r>
        <w:rPr>
          <w:spacing w:val="-8"/>
          <w:sz w:val="24"/>
        </w:rPr>
        <w:t xml:space="preserve"> </w:t>
      </w:r>
      <w:r>
        <w:rPr>
          <w:spacing w:val="-2"/>
          <w:sz w:val="24"/>
        </w:rPr>
        <w:t xml:space="preserve">with </w:t>
      </w:r>
      <w:r>
        <w:rPr>
          <w:sz w:val="24"/>
        </w:rPr>
        <w:t xml:space="preserve">disabilities remains behind in a designated Area of Refuge at an elevator landing or a stairwell. Stairwells are the preferred Area of Refuge since they provide a safe area </w:t>
      </w:r>
      <w:r>
        <w:rPr>
          <w:spacing w:val="-2"/>
          <w:sz w:val="24"/>
        </w:rPr>
        <w:t>enclosure</w:t>
      </w:r>
      <w:r>
        <w:rPr>
          <w:spacing w:val="-9"/>
          <w:sz w:val="24"/>
        </w:rPr>
        <w:t xml:space="preserve"> </w:t>
      </w:r>
      <w:r>
        <w:rPr>
          <w:spacing w:val="-2"/>
          <w:sz w:val="24"/>
        </w:rPr>
        <w:t>from</w:t>
      </w:r>
      <w:r>
        <w:rPr>
          <w:spacing w:val="-7"/>
          <w:sz w:val="24"/>
        </w:rPr>
        <w:t xml:space="preserve"> </w:t>
      </w:r>
      <w:r>
        <w:rPr>
          <w:spacing w:val="-2"/>
          <w:sz w:val="24"/>
        </w:rPr>
        <w:t>smoke</w:t>
      </w:r>
      <w:r>
        <w:rPr>
          <w:spacing w:val="-9"/>
          <w:sz w:val="24"/>
        </w:rPr>
        <w:t xml:space="preserve"> </w:t>
      </w:r>
      <w:r>
        <w:rPr>
          <w:spacing w:val="-2"/>
          <w:sz w:val="24"/>
        </w:rPr>
        <w:t>and</w:t>
      </w:r>
      <w:r>
        <w:rPr>
          <w:spacing w:val="-8"/>
          <w:sz w:val="24"/>
        </w:rPr>
        <w:t xml:space="preserve"> </w:t>
      </w:r>
      <w:r>
        <w:rPr>
          <w:spacing w:val="-2"/>
          <w:sz w:val="24"/>
        </w:rPr>
        <w:t>heat.</w:t>
      </w:r>
      <w:r>
        <w:rPr>
          <w:spacing w:val="-7"/>
          <w:sz w:val="24"/>
        </w:rPr>
        <w:t xml:space="preserve"> </w:t>
      </w:r>
      <w:r>
        <w:rPr>
          <w:b/>
          <w:spacing w:val="-2"/>
          <w:sz w:val="24"/>
        </w:rPr>
        <w:t>Both</w:t>
      </w:r>
      <w:r>
        <w:rPr>
          <w:b/>
          <w:spacing w:val="-7"/>
          <w:sz w:val="24"/>
        </w:rPr>
        <w:t xml:space="preserve"> </w:t>
      </w:r>
      <w:r>
        <w:rPr>
          <w:b/>
          <w:spacing w:val="-2"/>
          <w:sz w:val="24"/>
        </w:rPr>
        <w:t>Stairs</w:t>
      </w:r>
      <w:r>
        <w:rPr>
          <w:b/>
          <w:spacing w:val="-7"/>
          <w:sz w:val="24"/>
        </w:rPr>
        <w:t xml:space="preserve"> </w:t>
      </w:r>
      <w:r>
        <w:rPr>
          <w:b/>
          <w:spacing w:val="-2"/>
          <w:sz w:val="24"/>
        </w:rPr>
        <w:t>also</w:t>
      </w:r>
      <w:r>
        <w:rPr>
          <w:b/>
          <w:spacing w:val="-8"/>
          <w:sz w:val="24"/>
        </w:rPr>
        <w:t xml:space="preserve"> </w:t>
      </w:r>
      <w:r>
        <w:rPr>
          <w:b/>
          <w:spacing w:val="-2"/>
          <w:sz w:val="24"/>
        </w:rPr>
        <w:t>have</w:t>
      </w:r>
      <w:r>
        <w:rPr>
          <w:b/>
          <w:spacing w:val="-9"/>
          <w:sz w:val="24"/>
        </w:rPr>
        <w:t xml:space="preserve"> </w:t>
      </w:r>
      <w:r>
        <w:rPr>
          <w:b/>
          <w:spacing w:val="-2"/>
          <w:sz w:val="24"/>
        </w:rPr>
        <w:t>“Stair</w:t>
      </w:r>
      <w:r>
        <w:rPr>
          <w:b/>
          <w:spacing w:val="-8"/>
          <w:sz w:val="24"/>
        </w:rPr>
        <w:t xml:space="preserve"> </w:t>
      </w:r>
      <w:r>
        <w:rPr>
          <w:b/>
          <w:spacing w:val="-2"/>
          <w:sz w:val="24"/>
        </w:rPr>
        <w:t>Chairs”</w:t>
      </w:r>
      <w:r>
        <w:rPr>
          <w:b/>
          <w:spacing w:val="-8"/>
          <w:sz w:val="24"/>
        </w:rPr>
        <w:t xml:space="preserve"> </w:t>
      </w:r>
      <w:r>
        <w:rPr>
          <w:b/>
          <w:spacing w:val="-2"/>
          <w:sz w:val="24"/>
        </w:rPr>
        <w:t>to</w:t>
      </w:r>
      <w:r>
        <w:rPr>
          <w:b/>
          <w:spacing w:val="-5"/>
          <w:sz w:val="24"/>
        </w:rPr>
        <w:t xml:space="preserve"> </w:t>
      </w:r>
      <w:r>
        <w:rPr>
          <w:b/>
          <w:spacing w:val="-2"/>
          <w:sz w:val="24"/>
        </w:rPr>
        <w:t>assist</w:t>
      </w:r>
      <w:r>
        <w:rPr>
          <w:b/>
          <w:spacing w:val="-8"/>
          <w:sz w:val="24"/>
        </w:rPr>
        <w:t xml:space="preserve"> </w:t>
      </w:r>
      <w:r>
        <w:rPr>
          <w:b/>
          <w:spacing w:val="-2"/>
          <w:sz w:val="24"/>
        </w:rPr>
        <w:t xml:space="preserve">injured </w:t>
      </w:r>
      <w:r>
        <w:rPr>
          <w:b/>
          <w:sz w:val="24"/>
        </w:rPr>
        <w:t>or non-mobile individuals in going down the stairs with the assistance of trained building personnel or emergency responders.</w:t>
      </w:r>
    </w:p>
    <w:p w14:paraId="15832C2C" w14:textId="77777777" w:rsidR="00547D82" w:rsidRDefault="004C038B">
      <w:pPr>
        <w:pStyle w:val="ListParagraph"/>
        <w:numPr>
          <w:ilvl w:val="0"/>
          <w:numId w:val="5"/>
        </w:numPr>
        <w:tabs>
          <w:tab w:val="left" w:pos="1375"/>
        </w:tabs>
        <w:spacing w:line="256" w:lineRule="auto"/>
        <w:ind w:right="1412"/>
        <w:jc w:val="both"/>
        <w:rPr>
          <w:b/>
          <w:sz w:val="24"/>
        </w:rPr>
      </w:pPr>
      <w:r>
        <w:rPr>
          <w:sz w:val="24"/>
        </w:rPr>
        <w:t>If</w:t>
      </w:r>
      <w:r>
        <w:rPr>
          <w:spacing w:val="-15"/>
          <w:sz w:val="24"/>
        </w:rPr>
        <w:t xml:space="preserve"> </w:t>
      </w:r>
      <w:r>
        <w:rPr>
          <w:sz w:val="24"/>
        </w:rPr>
        <w:t>you</w:t>
      </w:r>
      <w:r>
        <w:rPr>
          <w:spacing w:val="-15"/>
          <w:sz w:val="24"/>
        </w:rPr>
        <w:t xml:space="preserve"> </w:t>
      </w:r>
      <w:r>
        <w:rPr>
          <w:sz w:val="24"/>
        </w:rPr>
        <w:t>have</w:t>
      </w:r>
      <w:r>
        <w:rPr>
          <w:spacing w:val="-15"/>
          <w:sz w:val="24"/>
        </w:rPr>
        <w:t xml:space="preserve"> </w:t>
      </w:r>
      <w:r>
        <w:rPr>
          <w:sz w:val="24"/>
        </w:rPr>
        <w:t>a</w:t>
      </w:r>
      <w:r>
        <w:rPr>
          <w:spacing w:val="-15"/>
          <w:sz w:val="24"/>
        </w:rPr>
        <w:t xml:space="preserve"> </w:t>
      </w:r>
      <w:r>
        <w:rPr>
          <w:sz w:val="24"/>
        </w:rPr>
        <w:t>disability</w:t>
      </w:r>
      <w:r>
        <w:rPr>
          <w:spacing w:val="-15"/>
          <w:sz w:val="24"/>
        </w:rPr>
        <w:t xml:space="preserve"> </w:t>
      </w:r>
      <w:r>
        <w:rPr>
          <w:sz w:val="24"/>
        </w:rPr>
        <w:t>that</w:t>
      </w:r>
      <w:r>
        <w:rPr>
          <w:spacing w:val="-15"/>
          <w:sz w:val="24"/>
        </w:rPr>
        <w:t xml:space="preserve"> </w:t>
      </w:r>
      <w:r>
        <w:rPr>
          <w:sz w:val="24"/>
        </w:rPr>
        <w:t>could</w:t>
      </w:r>
      <w:r>
        <w:rPr>
          <w:spacing w:val="-15"/>
          <w:sz w:val="24"/>
        </w:rPr>
        <w:t xml:space="preserve"> </w:t>
      </w:r>
      <w:r>
        <w:rPr>
          <w:sz w:val="24"/>
        </w:rPr>
        <w:t>impair</w:t>
      </w:r>
      <w:r>
        <w:rPr>
          <w:spacing w:val="-15"/>
          <w:sz w:val="24"/>
        </w:rPr>
        <w:t xml:space="preserve"> </w:t>
      </w:r>
      <w:r>
        <w:rPr>
          <w:sz w:val="24"/>
        </w:rPr>
        <w:t>your</w:t>
      </w:r>
      <w:r>
        <w:rPr>
          <w:spacing w:val="-15"/>
          <w:sz w:val="24"/>
        </w:rPr>
        <w:t xml:space="preserve"> </w:t>
      </w:r>
      <w:r>
        <w:rPr>
          <w:sz w:val="24"/>
        </w:rPr>
        <w:t>options</w:t>
      </w:r>
      <w:r>
        <w:rPr>
          <w:spacing w:val="-15"/>
          <w:sz w:val="24"/>
        </w:rPr>
        <w:t xml:space="preserve"> </w:t>
      </w:r>
      <w:r>
        <w:rPr>
          <w:sz w:val="24"/>
        </w:rPr>
        <w:t>in</w:t>
      </w:r>
      <w:r>
        <w:rPr>
          <w:spacing w:val="-15"/>
          <w:sz w:val="24"/>
        </w:rPr>
        <w:t xml:space="preserve"> </w:t>
      </w:r>
      <w:r>
        <w:rPr>
          <w:sz w:val="24"/>
        </w:rPr>
        <w:t>an</w:t>
      </w:r>
      <w:r>
        <w:rPr>
          <w:spacing w:val="-15"/>
          <w:sz w:val="24"/>
        </w:rPr>
        <w:t xml:space="preserve"> </w:t>
      </w:r>
      <w:proofErr w:type="gramStart"/>
      <w:r>
        <w:rPr>
          <w:sz w:val="24"/>
        </w:rPr>
        <w:t>emergency</w:t>
      </w:r>
      <w:proofErr w:type="gramEnd"/>
      <w:r>
        <w:rPr>
          <w:spacing w:val="-15"/>
          <w:sz w:val="24"/>
        </w:rPr>
        <w:t xml:space="preserve"> </w:t>
      </w:r>
      <w:r>
        <w:rPr>
          <w:sz w:val="24"/>
        </w:rPr>
        <w:t>you</w:t>
      </w:r>
      <w:r>
        <w:rPr>
          <w:spacing w:val="-15"/>
          <w:sz w:val="24"/>
        </w:rPr>
        <w:t xml:space="preserve"> </w:t>
      </w:r>
      <w:r>
        <w:rPr>
          <w:sz w:val="24"/>
        </w:rPr>
        <w:t>should</w:t>
      </w:r>
      <w:r>
        <w:rPr>
          <w:spacing w:val="-15"/>
          <w:sz w:val="24"/>
        </w:rPr>
        <w:t xml:space="preserve"> </w:t>
      </w:r>
      <w:r>
        <w:rPr>
          <w:sz w:val="24"/>
        </w:rPr>
        <w:t>make every</w:t>
      </w:r>
      <w:r>
        <w:rPr>
          <w:spacing w:val="-2"/>
          <w:sz w:val="24"/>
        </w:rPr>
        <w:t xml:space="preserve"> </w:t>
      </w:r>
      <w:r>
        <w:rPr>
          <w:sz w:val="24"/>
        </w:rPr>
        <w:t xml:space="preserve">effort to plan your exit ahead of time. Make a point to become familiar with the </w:t>
      </w:r>
      <w:r>
        <w:rPr>
          <w:spacing w:val="-2"/>
          <w:sz w:val="24"/>
        </w:rPr>
        <w:t>building.</w:t>
      </w:r>
      <w:r>
        <w:rPr>
          <w:spacing w:val="-13"/>
          <w:sz w:val="24"/>
        </w:rPr>
        <w:t xml:space="preserve"> </w:t>
      </w:r>
      <w:r>
        <w:rPr>
          <w:spacing w:val="-2"/>
          <w:sz w:val="24"/>
        </w:rPr>
        <w:t>Stairwells</w:t>
      </w:r>
      <w:r>
        <w:rPr>
          <w:spacing w:val="-13"/>
          <w:sz w:val="24"/>
        </w:rPr>
        <w:t xml:space="preserve"> </w:t>
      </w:r>
      <w:r>
        <w:rPr>
          <w:spacing w:val="-2"/>
          <w:sz w:val="24"/>
        </w:rPr>
        <w:t>should</w:t>
      </w:r>
      <w:r>
        <w:rPr>
          <w:spacing w:val="-13"/>
          <w:sz w:val="24"/>
        </w:rPr>
        <w:t xml:space="preserve"> </w:t>
      </w:r>
      <w:r>
        <w:rPr>
          <w:spacing w:val="-2"/>
          <w:sz w:val="24"/>
        </w:rPr>
        <w:t>be</w:t>
      </w:r>
      <w:r>
        <w:rPr>
          <w:spacing w:val="-13"/>
          <w:sz w:val="24"/>
        </w:rPr>
        <w:t xml:space="preserve"> </w:t>
      </w:r>
      <w:r>
        <w:rPr>
          <w:spacing w:val="-2"/>
          <w:sz w:val="24"/>
        </w:rPr>
        <w:t>checked</w:t>
      </w:r>
      <w:r>
        <w:rPr>
          <w:spacing w:val="-13"/>
          <w:sz w:val="24"/>
        </w:rPr>
        <w:t xml:space="preserve"> </w:t>
      </w:r>
      <w:r>
        <w:rPr>
          <w:spacing w:val="-2"/>
          <w:sz w:val="24"/>
        </w:rPr>
        <w:t>out,</w:t>
      </w:r>
      <w:r>
        <w:rPr>
          <w:spacing w:val="-12"/>
          <w:sz w:val="24"/>
        </w:rPr>
        <w:t xml:space="preserve"> </w:t>
      </w:r>
      <w:r>
        <w:rPr>
          <w:spacing w:val="-2"/>
          <w:sz w:val="24"/>
        </w:rPr>
        <w:t>taking</w:t>
      </w:r>
      <w:r>
        <w:rPr>
          <w:spacing w:val="-13"/>
          <w:sz w:val="24"/>
        </w:rPr>
        <w:t xml:space="preserve"> </w:t>
      </w:r>
      <w:r>
        <w:rPr>
          <w:spacing w:val="-2"/>
          <w:sz w:val="24"/>
        </w:rPr>
        <w:t>note</w:t>
      </w:r>
      <w:r>
        <w:rPr>
          <w:spacing w:val="-13"/>
          <w:sz w:val="24"/>
        </w:rPr>
        <w:t xml:space="preserve"> </w:t>
      </w:r>
      <w:r>
        <w:rPr>
          <w:spacing w:val="-2"/>
          <w:sz w:val="24"/>
        </w:rPr>
        <w:t>of</w:t>
      </w:r>
      <w:r>
        <w:rPr>
          <w:spacing w:val="-13"/>
          <w:sz w:val="24"/>
        </w:rPr>
        <w:t xml:space="preserve"> </w:t>
      </w:r>
      <w:r>
        <w:rPr>
          <w:spacing w:val="-2"/>
          <w:sz w:val="24"/>
        </w:rPr>
        <w:t>landings</w:t>
      </w:r>
      <w:r>
        <w:rPr>
          <w:spacing w:val="-12"/>
          <w:sz w:val="24"/>
        </w:rPr>
        <w:t xml:space="preserve"> </w:t>
      </w:r>
      <w:r>
        <w:rPr>
          <w:spacing w:val="-2"/>
          <w:sz w:val="24"/>
        </w:rPr>
        <w:t>and</w:t>
      </w:r>
      <w:r>
        <w:rPr>
          <w:spacing w:val="-12"/>
          <w:sz w:val="24"/>
        </w:rPr>
        <w:t xml:space="preserve"> </w:t>
      </w:r>
      <w:r>
        <w:rPr>
          <w:spacing w:val="-2"/>
          <w:sz w:val="24"/>
        </w:rPr>
        <w:t>whether</w:t>
      </w:r>
      <w:r>
        <w:rPr>
          <w:spacing w:val="-13"/>
          <w:sz w:val="24"/>
        </w:rPr>
        <w:t xml:space="preserve"> </w:t>
      </w:r>
      <w:r>
        <w:rPr>
          <w:spacing w:val="-2"/>
          <w:sz w:val="24"/>
        </w:rPr>
        <w:t>they</w:t>
      </w:r>
      <w:r>
        <w:rPr>
          <w:spacing w:val="-13"/>
          <w:sz w:val="24"/>
        </w:rPr>
        <w:t xml:space="preserve"> </w:t>
      </w:r>
      <w:r>
        <w:rPr>
          <w:spacing w:val="-2"/>
          <w:sz w:val="24"/>
        </w:rPr>
        <w:t xml:space="preserve">may </w:t>
      </w:r>
      <w:r>
        <w:rPr>
          <w:sz w:val="24"/>
        </w:rPr>
        <w:t xml:space="preserve">be used as an area of refuge. Locations of exits, telephones, signs and fire alarm pull stations should be noted. Remind your co-workers and others you encounter in an emergency that you may need their assistance in case of an emergency. </w:t>
      </w:r>
      <w:r>
        <w:rPr>
          <w:b/>
          <w:sz w:val="24"/>
        </w:rPr>
        <w:t>When an emergency does</w:t>
      </w:r>
      <w:r>
        <w:rPr>
          <w:b/>
          <w:spacing w:val="-1"/>
          <w:sz w:val="24"/>
        </w:rPr>
        <w:t xml:space="preserve"> </w:t>
      </w:r>
      <w:r>
        <w:rPr>
          <w:b/>
          <w:sz w:val="24"/>
        </w:rPr>
        <w:t>occur, request</w:t>
      </w:r>
      <w:r>
        <w:rPr>
          <w:b/>
          <w:spacing w:val="-2"/>
          <w:sz w:val="24"/>
        </w:rPr>
        <w:t xml:space="preserve"> </w:t>
      </w:r>
      <w:r>
        <w:rPr>
          <w:b/>
          <w:sz w:val="24"/>
        </w:rPr>
        <w:t>help.</w:t>
      </w:r>
      <w:r>
        <w:rPr>
          <w:b/>
          <w:spacing w:val="-1"/>
          <w:sz w:val="24"/>
        </w:rPr>
        <w:t xml:space="preserve"> </w:t>
      </w:r>
      <w:r>
        <w:rPr>
          <w:b/>
          <w:sz w:val="24"/>
        </w:rPr>
        <w:t>Don’t</w:t>
      </w:r>
      <w:r>
        <w:rPr>
          <w:b/>
          <w:spacing w:val="-2"/>
          <w:sz w:val="24"/>
        </w:rPr>
        <w:t xml:space="preserve"> </w:t>
      </w:r>
      <w:r>
        <w:rPr>
          <w:b/>
          <w:sz w:val="24"/>
        </w:rPr>
        <w:t>wait</w:t>
      </w:r>
      <w:r>
        <w:rPr>
          <w:b/>
          <w:spacing w:val="-2"/>
          <w:sz w:val="24"/>
        </w:rPr>
        <w:t xml:space="preserve"> </w:t>
      </w:r>
      <w:r>
        <w:rPr>
          <w:b/>
          <w:sz w:val="24"/>
        </w:rPr>
        <w:t>for</w:t>
      </w:r>
      <w:r>
        <w:rPr>
          <w:b/>
          <w:spacing w:val="-2"/>
          <w:sz w:val="24"/>
        </w:rPr>
        <w:t xml:space="preserve"> </w:t>
      </w:r>
      <w:r>
        <w:rPr>
          <w:b/>
          <w:sz w:val="24"/>
        </w:rPr>
        <w:t>someone</w:t>
      </w:r>
      <w:r>
        <w:rPr>
          <w:b/>
          <w:spacing w:val="-2"/>
          <w:sz w:val="24"/>
        </w:rPr>
        <w:t xml:space="preserve"> </w:t>
      </w:r>
      <w:r>
        <w:rPr>
          <w:b/>
          <w:sz w:val="24"/>
        </w:rPr>
        <w:t>to offer</w:t>
      </w:r>
      <w:r>
        <w:rPr>
          <w:b/>
          <w:spacing w:val="-2"/>
          <w:sz w:val="24"/>
        </w:rPr>
        <w:t xml:space="preserve"> </w:t>
      </w:r>
      <w:r>
        <w:rPr>
          <w:b/>
          <w:sz w:val="24"/>
        </w:rPr>
        <w:t>it.</w:t>
      </w:r>
    </w:p>
    <w:p w14:paraId="644243DD" w14:textId="77777777" w:rsidR="00547D82" w:rsidRDefault="00547D82">
      <w:pPr>
        <w:pStyle w:val="ListParagraph"/>
        <w:spacing w:line="256" w:lineRule="auto"/>
        <w:jc w:val="both"/>
        <w:rPr>
          <w:b/>
          <w:sz w:val="24"/>
        </w:rPr>
        <w:sectPr w:rsidR="00547D82">
          <w:pgSz w:w="12240" w:h="15840"/>
          <w:pgMar w:top="1180" w:right="710" w:bottom="1160" w:left="425" w:header="744" w:footer="966" w:gutter="0"/>
          <w:cols w:space="720"/>
        </w:sectPr>
      </w:pPr>
    </w:p>
    <w:p w14:paraId="5D3251BF" w14:textId="77777777" w:rsidR="00547D82" w:rsidRDefault="004C038B">
      <w:pPr>
        <w:spacing w:before="244"/>
        <w:ind w:left="1015"/>
        <w:rPr>
          <w:b/>
          <w:sz w:val="24"/>
        </w:rPr>
      </w:pPr>
      <w:r>
        <w:rPr>
          <w:b/>
          <w:sz w:val="24"/>
          <w:u w:val="single"/>
        </w:rPr>
        <w:lastRenderedPageBreak/>
        <w:t>HSN</w:t>
      </w:r>
      <w:r>
        <w:rPr>
          <w:b/>
          <w:spacing w:val="-2"/>
          <w:sz w:val="24"/>
          <w:u w:val="single"/>
        </w:rPr>
        <w:t xml:space="preserve"> </w:t>
      </w:r>
      <w:r>
        <w:rPr>
          <w:b/>
          <w:sz w:val="24"/>
          <w:u w:val="single"/>
        </w:rPr>
        <w:t>Building</w:t>
      </w:r>
      <w:r>
        <w:rPr>
          <w:b/>
          <w:spacing w:val="-1"/>
          <w:sz w:val="24"/>
          <w:u w:val="single"/>
        </w:rPr>
        <w:t xml:space="preserve"> </w:t>
      </w:r>
      <w:r>
        <w:rPr>
          <w:b/>
          <w:sz w:val="24"/>
          <w:u w:val="single"/>
        </w:rPr>
        <w:t>Fire</w:t>
      </w:r>
      <w:r>
        <w:rPr>
          <w:b/>
          <w:spacing w:val="-3"/>
          <w:sz w:val="24"/>
          <w:u w:val="single"/>
        </w:rPr>
        <w:t xml:space="preserve"> </w:t>
      </w:r>
      <w:r>
        <w:rPr>
          <w:b/>
          <w:sz w:val="24"/>
          <w:u w:val="single"/>
        </w:rPr>
        <w:t>Evacuation</w:t>
      </w:r>
      <w:r>
        <w:rPr>
          <w:b/>
          <w:spacing w:val="-1"/>
          <w:sz w:val="24"/>
          <w:u w:val="single"/>
        </w:rPr>
        <w:t xml:space="preserve"> </w:t>
      </w:r>
      <w:r>
        <w:rPr>
          <w:b/>
          <w:spacing w:val="-2"/>
          <w:sz w:val="24"/>
          <w:u w:val="single"/>
        </w:rPr>
        <w:t>Routes</w:t>
      </w:r>
    </w:p>
    <w:p w14:paraId="6E76EBC5" w14:textId="77777777" w:rsidR="00547D82" w:rsidRDefault="004C038B">
      <w:pPr>
        <w:pStyle w:val="BodyText"/>
        <w:rPr>
          <w:b/>
          <w:sz w:val="12"/>
        </w:rPr>
      </w:pPr>
      <w:r>
        <w:rPr>
          <w:b/>
          <w:noProof/>
          <w:sz w:val="12"/>
        </w:rPr>
        <mc:AlternateContent>
          <mc:Choice Requires="wpg">
            <w:drawing>
              <wp:anchor distT="0" distB="0" distL="0" distR="0" simplePos="0" relativeHeight="487595520" behindDoc="1" locked="0" layoutInCell="1" allowOverlap="1" wp14:anchorId="26C144D8" wp14:editId="5F7AE7F6">
                <wp:simplePos x="0" y="0"/>
                <wp:positionH relativeFrom="page">
                  <wp:posOffset>1236344</wp:posOffset>
                </wp:positionH>
                <wp:positionV relativeFrom="paragraph">
                  <wp:posOffset>103180</wp:posOffset>
                </wp:positionV>
                <wp:extent cx="5306695" cy="7615555"/>
                <wp:effectExtent l="0" t="0" r="0" b="0"/>
                <wp:wrapTopAndBottom/>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06695" cy="7615555"/>
                          <a:chOff x="0" y="0"/>
                          <a:chExt cx="5306695" cy="7615555"/>
                        </a:xfrm>
                      </wpg:grpSpPr>
                      <pic:pic xmlns:pic="http://schemas.openxmlformats.org/drawingml/2006/picture">
                        <pic:nvPicPr>
                          <pic:cNvPr id="29" name="Image 29"/>
                          <pic:cNvPicPr/>
                        </pic:nvPicPr>
                        <pic:blipFill>
                          <a:blip r:embed="rId40" cstate="print"/>
                          <a:stretch>
                            <a:fillRect/>
                          </a:stretch>
                        </pic:blipFill>
                        <pic:spPr>
                          <a:xfrm>
                            <a:off x="9207" y="9207"/>
                            <a:ext cx="5288280" cy="7596505"/>
                          </a:xfrm>
                          <a:prstGeom prst="rect">
                            <a:avLst/>
                          </a:prstGeom>
                        </pic:spPr>
                      </pic:pic>
                      <wps:wsp>
                        <wps:cNvPr id="30" name="Graphic 30"/>
                        <wps:cNvSpPr/>
                        <wps:spPr>
                          <a:xfrm>
                            <a:off x="4762" y="4762"/>
                            <a:ext cx="5297170" cy="7606030"/>
                          </a:xfrm>
                          <a:custGeom>
                            <a:avLst/>
                            <a:gdLst/>
                            <a:ahLst/>
                            <a:cxnLst/>
                            <a:rect l="l" t="t" r="r" b="b"/>
                            <a:pathLst>
                              <a:path w="5297170" h="7606030">
                                <a:moveTo>
                                  <a:pt x="0" y="7606030"/>
                                </a:moveTo>
                                <a:lnTo>
                                  <a:pt x="5297170" y="7606030"/>
                                </a:lnTo>
                                <a:lnTo>
                                  <a:pt x="5297170" y="0"/>
                                </a:lnTo>
                                <a:lnTo>
                                  <a:pt x="0" y="0"/>
                                </a:lnTo>
                                <a:lnTo>
                                  <a:pt x="0" y="760603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902D1D5" id="Group 28" o:spid="_x0000_s1026" style="position:absolute;margin-left:97.35pt;margin-top:8.1pt;width:417.85pt;height:599.65pt;z-index:-15720960;mso-wrap-distance-left:0;mso-wrap-distance-right:0;mso-position-horizontal-relative:page" coordsize="53066,76155"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9" o:spid="_x0000_s1027" type="#_x0000_t75" style="position:absolute;left:92;top:92;width:52882;height:7596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">
                  <v:imagedata r:id="rId41" o:title=""/>
                </v:shape>
                <v:shape id="Graphic 30" o:spid="_x0000_s1028" style="position:absolute;left:47;top:47;width:52972;height:76060;visibility:visible;mso-wrap-style:square;v-text-anchor:top" coordsize="5297170,76060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" path="m,7606030r5297170,l5297170,,,,,7606030xe" filled="f">
                  <v:path arrowok="t"/>
                </v:shape>
                <w10:wrap type="topAndBottom" anchorx="page"/>
              </v:group>
            </w:pict>
          </mc:Fallback>
        </mc:AlternateContent>
      </w:r>
    </w:p>
    <w:p w14:paraId="633FC72C" w14:textId="77777777" w:rsidR="00547D82" w:rsidRDefault="00547D82">
      <w:pPr>
        <w:pStyle w:val="BodyText"/>
        <w:rPr>
          <w:b/>
          <w:sz w:val="12"/>
        </w:rPr>
        <w:sectPr w:rsidR="00547D82">
          <w:pgSz w:w="12240" w:h="15840"/>
          <w:pgMar w:top="1180" w:right="710" w:bottom="1160" w:left="425" w:header="744" w:footer="966" w:gutter="0"/>
          <w:cols w:space="720"/>
        </w:sectPr>
      </w:pPr>
    </w:p>
    <w:p w14:paraId="20C8BE53" w14:textId="77777777" w:rsidR="00547D82" w:rsidRDefault="004C038B">
      <w:pPr>
        <w:spacing w:before="244"/>
        <w:ind w:left="284"/>
        <w:jc w:val="center"/>
        <w:rPr>
          <w:b/>
          <w:sz w:val="24"/>
        </w:rPr>
      </w:pPr>
      <w:r>
        <w:rPr>
          <w:b/>
          <w:spacing w:val="-2"/>
          <w:sz w:val="24"/>
        </w:rPr>
        <w:lastRenderedPageBreak/>
        <w:t>Appendices</w:t>
      </w:r>
    </w:p>
    <w:p w14:paraId="503A39BD" w14:textId="77777777" w:rsidR="00547D82" w:rsidRDefault="00547D82">
      <w:pPr>
        <w:pStyle w:val="BodyText"/>
        <w:rPr>
          <w:b/>
        </w:rPr>
      </w:pPr>
    </w:p>
    <w:p w14:paraId="64C5DB5A" w14:textId="77777777" w:rsidR="00547D82" w:rsidRDefault="004C038B">
      <w:pPr>
        <w:pStyle w:val="Heading1"/>
        <w:ind w:left="282"/>
        <w:jc w:val="center"/>
      </w:pPr>
      <w:bookmarkStart w:id="91" w:name="_bookmark55"/>
      <w:bookmarkEnd w:id="91"/>
      <w:r>
        <w:t>Appendix</w:t>
      </w:r>
      <w:r>
        <w:rPr>
          <w:spacing w:val="-3"/>
        </w:rPr>
        <w:t xml:space="preserve"> </w:t>
      </w:r>
      <w:r>
        <w:t>A:</w:t>
      </w:r>
      <w:r>
        <w:rPr>
          <w:spacing w:val="-2"/>
        </w:rPr>
        <w:t xml:space="preserve"> </w:t>
      </w:r>
      <w:r>
        <w:t>Policy</w:t>
      </w:r>
      <w:r>
        <w:rPr>
          <w:spacing w:val="-1"/>
        </w:rPr>
        <w:t xml:space="preserve"> </w:t>
      </w:r>
      <w:r>
        <w:t>for</w:t>
      </w:r>
      <w:r>
        <w:rPr>
          <w:spacing w:val="-2"/>
        </w:rPr>
        <w:t xml:space="preserve"> </w:t>
      </w:r>
      <w:r>
        <w:t>Student</w:t>
      </w:r>
      <w:r>
        <w:rPr>
          <w:spacing w:val="-1"/>
        </w:rPr>
        <w:t xml:space="preserve"> </w:t>
      </w:r>
      <w:r>
        <w:t>Injury</w:t>
      </w:r>
      <w:r>
        <w:rPr>
          <w:spacing w:val="-1"/>
        </w:rPr>
        <w:t xml:space="preserve"> </w:t>
      </w:r>
      <w:r>
        <w:t>in the</w:t>
      </w:r>
      <w:r>
        <w:rPr>
          <w:spacing w:val="-1"/>
        </w:rPr>
        <w:t xml:space="preserve"> </w:t>
      </w:r>
      <w:r>
        <w:t>Clinical</w:t>
      </w:r>
      <w:r>
        <w:rPr>
          <w:spacing w:val="-1"/>
        </w:rPr>
        <w:t xml:space="preserve"> </w:t>
      </w:r>
      <w:r>
        <w:rPr>
          <w:spacing w:val="-2"/>
        </w:rPr>
        <w:t>Setting</w:t>
      </w:r>
    </w:p>
    <w:p w14:paraId="157D07C8" w14:textId="77777777" w:rsidR="00547D82" w:rsidRDefault="00547D82">
      <w:pPr>
        <w:pStyle w:val="BodyText"/>
        <w:spacing w:before="24"/>
        <w:rPr>
          <w:b/>
        </w:rPr>
      </w:pPr>
    </w:p>
    <w:p w14:paraId="78A02F56" w14:textId="77777777" w:rsidR="00547D82" w:rsidRDefault="004C038B">
      <w:pPr>
        <w:pStyle w:val="BodyText"/>
        <w:ind w:left="1015" w:right="736"/>
      </w:pPr>
      <w:r>
        <w:rPr>
          <w:noProof/>
        </w:rPr>
        <mc:AlternateContent>
          <mc:Choice Requires="wps">
            <w:drawing>
              <wp:anchor distT="0" distB="0" distL="0" distR="0" simplePos="0" relativeHeight="485565952" behindDoc="1" locked="0" layoutInCell="1" allowOverlap="1" wp14:anchorId="0921ABE0" wp14:editId="6BCB6C3E">
                <wp:simplePos x="0" y="0"/>
                <wp:positionH relativeFrom="page">
                  <wp:posOffset>5408295</wp:posOffset>
                </wp:positionH>
                <wp:positionV relativeFrom="paragraph">
                  <wp:posOffset>461648</wp:posOffset>
                </wp:positionV>
                <wp:extent cx="40005" cy="1270"/>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1270"/>
                        </a:xfrm>
                        <a:custGeom>
                          <a:avLst/>
                          <a:gdLst/>
                          <a:ahLst/>
                          <a:cxnLst/>
                          <a:rect l="l" t="t" r="r" b="b"/>
                          <a:pathLst>
                            <a:path w="40005">
                              <a:moveTo>
                                <a:pt x="0" y="0"/>
                              </a:moveTo>
                              <a:lnTo>
                                <a:pt x="40005" y="0"/>
                              </a:lnTo>
                            </a:path>
                          </a:pathLst>
                        </a:custGeom>
                        <a:ln w="88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1410979" id="Graphic 31" o:spid="_x0000_s1026" style="position:absolute;margin-left:425.85pt;margin-top:36.35pt;width:3.15pt;height:.1pt;z-index:-17750528;visibility:visible;mso-wrap-style:square;mso-wrap-distance-left:0;mso-wrap-distance-top:0;mso-wrap-distance-right:0;mso-wrap-distance-bottom:0;mso-position-horizontal:absolute;mso-position-horizontal-relative:page;mso-position-vertical:absolute;mso-position-vertical-relative:text;v-text-anchor:top" coordsize="4000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" path="m,l40005,e" filled="f" strokeweight=".7pt">
                <v:path arrowok="t"/>
                <w10:wrap anchorx="page"/>
              </v:shape>
            </w:pict>
          </mc:Fallback>
        </mc:AlternateContent>
      </w:r>
      <w:r>
        <w:t>The</w:t>
      </w:r>
      <w:r>
        <w:rPr>
          <w:spacing w:val="-2"/>
        </w:rPr>
        <w:t xml:space="preserve"> </w:t>
      </w:r>
      <w:r>
        <w:t>following policy will apply</w:t>
      </w:r>
      <w:r>
        <w:rPr>
          <w:spacing w:val="-1"/>
        </w:rPr>
        <w:t xml:space="preserve"> </w:t>
      </w:r>
      <w:r>
        <w:t>to students injured while currently registered in the nursing program and participating in College of Nursing (CON) related courses.</w:t>
      </w:r>
      <w:r>
        <w:rPr>
          <w:spacing w:val="40"/>
        </w:rPr>
        <w:t xml:space="preserve"> </w:t>
      </w:r>
      <w:r>
        <w:t>Injuries/incidents include</w:t>
      </w:r>
      <w:r>
        <w:rPr>
          <w:spacing w:val="-7"/>
        </w:rPr>
        <w:t xml:space="preserve"> </w:t>
      </w:r>
      <w:r>
        <w:t>but</w:t>
      </w:r>
      <w:r>
        <w:rPr>
          <w:spacing w:val="-5"/>
        </w:rPr>
        <w:t xml:space="preserve"> </w:t>
      </w:r>
      <w:r>
        <w:t>are</w:t>
      </w:r>
      <w:r>
        <w:rPr>
          <w:spacing w:val="-10"/>
        </w:rPr>
        <w:t xml:space="preserve"> </w:t>
      </w:r>
      <w:r>
        <w:t>not</w:t>
      </w:r>
      <w:r>
        <w:rPr>
          <w:spacing w:val="-8"/>
        </w:rPr>
        <w:t xml:space="preserve"> </w:t>
      </w:r>
      <w:r>
        <w:t>limited</w:t>
      </w:r>
      <w:r>
        <w:rPr>
          <w:spacing w:val="-3"/>
        </w:rPr>
        <w:t xml:space="preserve"> </w:t>
      </w:r>
      <w:r>
        <w:t>to</w:t>
      </w:r>
      <w:r>
        <w:rPr>
          <w:spacing w:val="-3"/>
        </w:rPr>
        <w:t xml:space="preserve"> </w:t>
      </w:r>
      <w:r>
        <w:t>needle</w:t>
      </w:r>
      <w:r>
        <w:rPr>
          <w:spacing w:val="-3"/>
        </w:rPr>
        <w:t xml:space="preserve"> </w:t>
      </w:r>
      <w:r>
        <w:t>sticks,</w:t>
      </w:r>
      <w:r>
        <w:rPr>
          <w:spacing w:val="-3"/>
        </w:rPr>
        <w:t xml:space="preserve"> </w:t>
      </w:r>
      <w:r>
        <w:t>exposure</w:t>
      </w:r>
      <w:r>
        <w:rPr>
          <w:spacing w:val="-5"/>
        </w:rPr>
        <w:t xml:space="preserve"> </w:t>
      </w:r>
      <w:r>
        <w:t>to</w:t>
      </w:r>
      <w:r>
        <w:rPr>
          <w:spacing w:val="-3"/>
        </w:rPr>
        <w:t xml:space="preserve"> </w:t>
      </w:r>
      <w:r>
        <w:t>communicable</w:t>
      </w:r>
      <w:r>
        <w:rPr>
          <w:spacing w:val="-3"/>
        </w:rPr>
        <w:t xml:space="preserve"> </w:t>
      </w:r>
      <w:r>
        <w:t>diseases</w:t>
      </w:r>
      <w:r>
        <w:rPr>
          <w:spacing w:val="-3"/>
        </w:rPr>
        <w:t xml:space="preserve"> </w:t>
      </w:r>
      <w:r>
        <w:t>and</w:t>
      </w:r>
      <w:r>
        <w:rPr>
          <w:spacing w:val="-3"/>
        </w:rPr>
        <w:t xml:space="preserve"> </w:t>
      </w:r>
      <w:r>
        <w:t xml:space="preserve">physical </w:t>
      </w:r>
      <w:r>
        <w:rPr>
          <w:spacing w:val="-2"/>
        </w:rPr>
        <w:t>injuries.</w:t>
      </w:r>
    </w:p>
    <w:p w14:paraId="3444F279" w14:textId="77777777" w:rsidR="00547D82" w:rsidRDefault="004C038B">
      <w:pPr>
        <w:pStyle w:val="ListParagraph"/>
        <w:numPr>
          <w:ilvl w:val="0"/>
          <w:numId w:val="4"/>
        </w:numPr>
        <w:tabs>
          <w:tab w:val="left" w:pos="1375"/>
        </w:tabs>
        <w:spacing w:line="256" w:lineRule="auto"/>
        <w:ind w:right="726"/>
        <w:jc w:val="both"/>
        <w:rPr>
          <w:sz w:val="24"/>
        </w:rPr>
      </w:pPr>
      <w:r>
        <w:rPr>
          <w:sz w:val="24"/>
        </w:rPr>
        <w:t>The College of Nursing is at no time responsible for student health care costs. Students will maintain responsibility for their own health care insurance and/or costs related to health care treatment, whether the injury occurred on/off UTEP campus or in the clinical setting.</w:t>
      </w:r>
    </w:p>
    <w:p w14:paraId="5416EBF0" w14:textId="77777777" w:rsidR="00547D82" w:rsidRDefault="004C038B">
      <w:pPr>
        <w:pStyle w:val="ListParagraph"/>
        <w:numPr>
          <w:ilvl w:val="0"/>
          <w:numId w:val="4"/>
        </w:numPr>
        <w:tabs>
          <w:tab w:val="left" w:pos="1375"/>
        </w:tabs>
        <w:spacing w:before="2" w:line="259" w:lineRule="auto"/>
        <w:ind w:right="1329"/>
        <w:jc w:val="both"/>
        <w:rPr>
          <w:sz w:val="24"/>
        </w:rPr>
      </w:pPr>
      <w:r>
        <w:rPr>
          <w:sz w:val="24"/>
        </w:rPr>
        <w:t>Students</w:t>
      </w:r>
      <w:r>
        <w:rPr>
          <w:spacing w:val="-6"/>
          <w:sz w:val="24"/>
        </w:rPr>
        <w:t xml:space="preserve"> </w:t>
      </w:r>
      <w:r>
        <w:rPr>
          <w:sz w:val="24"/>
        </w:rPr>
        <w:t>who</w:t>
      </w:r>
      <w:r>
        <w:rPr>
          <w:spacing w:val="-7"/>
          <w:sz w:val="24"/>
        </w:rPr>
        <w:t xml:space="preserve"> </w:t>
      </w:r>
      <w:r>
        <w:rPr>
          <w:sz w:val="24"/>
        </w:rPr>
        <w:t>incur</w:t>
      </w:r>
      <w:r>
        <w:rPr>
          <w:spacing w:val="-7"/>
          <w:sz w:val="24"/>
        </w:rPr>
        <w:t xml:space="preserve"> </w:t>
      </w:r>
      <w:r>
        <w:rPr>
          <w:sz w:val="24"/>
        </w:rPr>
        <w:t>injuries</w:t>
      </w:r>
      <w:r>
        <w:rPr>
          <w:spacing w:val="-6"/>
          <w:sz w:val="24"/>
        </w:rPr>
        <w:t xml:space="preserve"> </w:t>
      </w:r>
      <w:r>
        <w:rPr>
          <w:sz w:val="24"/>
        </w:rPr>
        <w:t>and/or</w:t>
      </w:r>
      <w:r>
        <w:rPr>
          <w:spacing w:val="-7"/>
          <w:sz w:val="24"/>
        </w:rPr>
        <w:t xml:space="preserve"> </w:t>
      </w:r>
      <w:r>
        <w:rPr>
          <w:sz w:val="24"/>
        </w:rPr>
        <w:t>exposures</w:t>
      </w:r>
      <w:r>
        <w:rPr>
          <w:spacing w:val="-6"/>
          <w:sz w:val="24"/>
        </w:rPr>
        <w:t xml:space="preserve"> </w:t>
      </w:r>
      <w:r>
        <w:rPr>
          <w:sz w:val="24"/>
        </w:rPr>
        <w:t>at</w:t>
      </w:r>
      <w:r>
        <w:rPr>
          <w:spacing w:val="-6"/>
          <w:sz w:val="24"/>
        </w:rPr>
        <w:t xml:space="preserve"> </w:t>
      </w:r>
      <w:r>
        <w:rPr>
          <w:sz w:val="24"/>
        </w:rPr>
        <w:t>a</w:t>
      </w:r>
      <w:r>
        <w:rPr>
          <w:spacing w:val="-8"/>
          <w:sz w:val="24"/>
        </w:rPr>
        <w:t xml:space="preserve"> </w:t>
      </w:r>
      <w:r>
        <w:rPr>
          <w:sz w:val="24"/>
        </w:rPr>
        <w:t>clinical</w:t>
      </w:r>
      <w:r>
        <w:rPr>
          <w:spacing w:val="-5"/>
          <w:sz w:val="24"/>
        </w:rPr>
        <w:t xml:space="preserve"> </w:t>
      </w:r>
      <w:r>
        <w:rPr>
          <w:sz w:val="24"/>
        </w:rPr>
        <w:t>facility</w:t>
      </w:r>
      <w:r>
        <w:rPr>
          <w:spacing w:val="-11"/>
          <w:sz w:val="24"/>
        </w:rPr>
        <w:t xml:space="preserve"> </w:t>
      </w:r>
      <w:r>
        <w:rPr>
          <w:sz w:val="24"/>
        </w:rPr>
        <w:t>must</w:t>
      </w:r>
      <w:r>
        <w:rPr>
          <w:spacing w:val="-5"/>
          <w:sz w:val="24"/>
        </w:rPr>
        <w:t xml:space="preserve"> </w:t>
      </w:r>
      <w:r>
        <w:rPr>
          <w:sz w:val="24"/>
        </w:rPr>
        <w:t>comply</w:t>
      </w:r>
      <w:r>
        <w:rPr>
          <w:spacing w:val="-11"/>
          <w:sz w:val="24"/>
        </w:rPr>
        <w:t xml:space="preserve"> </w:t>
      </w:r>
      <w:r>
        <w:rPr>
          <w:sz w:val="24"/>
        </w:rPr>
        <w:t>with</w:t>
      </w:r>
      <w:r>
        <w:rPr>
          <w:spacing w:val="-6"/>
          <w:sz w:val="24"/>
        </w:rPr>
        <w:t xml:space="preserve"> </w:t>
      </w:r>
      <w:r>
        <w:rPr>
          <w:sz w:val="24"/>
        </w:rPr>
        <w:t>that facility’s</w:t>
      </w:r>
      <w:r>
        <w:rPr>
          <w:spacing w:val="-2"/>
          <w:sz w:val="24"/>
        </w:rPr>
        <w:t xml:space="preserve"> </w:t>
      </w:r>
      <w:r>
        <w:rPr>
          <w:sz w:val="24"/>
        </w:rPr>
        <w:t>policy</w:t>
      </w:r>
      <w:r>
        <w:rPr>
          <w:spacing w:val="-4"/>
          <w:sz w:val="24"/>
        </w:rPr>
        <w:t xml:space="preserve"> </w:t>
      </w:r>
      <w:r>
        <w:rPr>
          <w:sz w:val="24"/>
        </w:rPr>
        <w:t>and</w:t>
      </w:r>
      <w:r>
        <w:rPr>
          <w:spacing w:val="-1"/>
          <w:sz w:val="24"/>
        </w:rPr>
        <w:t xml:space="preserve"> </w:t>
      </w:r>
      <w:r>
        <w:rPr>
          <w:sz w:val="24"/>
        </w:rPr>
        <w:t>procedure</w:t>
      </w:r>
      <w:r>
        <w:rPr>
          <w:spacing w:val="-3"/>
          <w:sz w:val="24"/>
        </w:rPr>
        <w:t xml:space="preserve"> </w:t>
      </w:r>
      <w:r>
        <w:rPr>
          <w:sz w:val="24"/>
        </w:rPr>
        <w:t>pertinent</w:t>
      </w:r>
      <w:r>
        <w:rPr>
          <w:spacing w:val="-1"/>
          <w:sz w:val="24"/>
        </w:rPr>
        <w:t xml:space="preserve"> </w:t>
      </w:r>
      <w:r>
        <w:rPr>
          <w:sz w:val="24"/>
        </w:rPr>
        <w:t>to</w:t>
      </w:r>
      <w:r>
        <w:rPr>
          <w:spacing w:val="-1"/>
          <w:sz w:val="24"/>
        </w:rPr>
        <w:t xml:space="preserve"> </w:t>
      </w:r>
      <w:r>
        <w:rPr>
          <w:sz w:val="24"/>
        </w:rPr>
        <w:t>the</w:t>
      </w:r>
      <w:r>
        <w:rPr>
          <w:spacing w:val="-1"/>
          <w:sz w:val="24"/>
        </w:rPr>
        <w:t xml:space="preserve"> </w:t>
      </w:r>
      <w:r>
        <w:rPr>
          <w:sz w:val="24"/>
        </w:rPr>
        <w:t>injury/exposure</w:t>
      </w:r>
      <w:r>
        <w:rPr>
          <w:spacing w:val="-3"/>
          <w:sz w:val="24"/>
        </w:rPr>
        <w:t xml:space="preserve"> </w:t>
      </w:r>
      <w:r>
        <w:rPr>
          <w:sz w:val="24"/>
        </w:rPr>
        <w:t>sustained. This</w:t>
      </w:r>
      <w:r>
        <w:rPr>
          <w:spacing w:val="-2"/>
          <w:sz w:val="24"/>
        </w:rPr>
        <w:t xml:space="preserve"> </w:t>
      </w:r>
      <w:r>
        <w:rPr>
          <w:sz w:val="24"/>
        </w:rPr>
        <w:t>includes completing</w:t>
      </w:r>
      <w:r>
        <w:rPr>
          <w:spacing w:val="-6"/>
          <w:sz w:val="24"/>
        </w:rPr>
        <w:t xml:space="preserve"> </w:t>
      </w:r>
      <w:r>
        <w:rPr>
          <w:sz w:val="24"/>
        </w:rPr>
        <w:t>all</w:t>
      </w:r>
      <w:r>
        <w:rPr>
          <w:spacing w:val="-3"/>
          <w:sz w:val="24"/>
        </w:rPr>
        <w:t xml:space="preserve"> </w:t>
      </w:r>
      <w:r>
        <w:rPr>
          <w:sz w:val="24"/>
        </w:rPr>
        <w:t>required</w:t>
      </w:r>
      <w:r>
        <w:rPr>
          <w:spacing w:val="-3"/>
          <w:sz w:val="24"/>
        </w:rPr>
        <w:t xml:space="preserve"> </w:t>
      </w:r>
      <w:r>
        <w:rPr>
          <w:sz w:val="24"/>
        </w:rPr>
        <w:t>documentation</w:t>
      </w:r>
      <w:r>
        <w:rPr>
          <w:spacing w:val="-3"/>
          <w:sz w:val="24"/>
        </w:rPr>
        <w:t xml:space="preserve"> </w:t>
      </w:r>
      <w:r>
        <w:rPr>
          <w:sz w:val="24"/>
        </w:rPr>
        <w:t>and</w:t>
      </w:r>
      <w:r>
        <w:rPr>
          <w:spacing w:val="-3"/>
          <w:sz w:val="24"/>
        </w:rPr>
        <w:t xml:space="preserve"> </w:t>
      </w:r>
      <w:r>
        <w:rPr>
          <w:sz w:val="24"/>
        </w:rPr>
        <w:t>reporting</w:t>
      </w:r>
      <w:r>
        <w:rPr>
          <w:spacing w:val="-6"/>
          <w:sz w:val="24"/>
        </w:rPr>
        <w:t xml:space="preserve"> </w:t>
      </w:r>
      <w:r>
        <w:rPr>
          <w:sz w:val="24"/>
        </w:rPr>
        <w:t>to</w:t>
      </w:r>
      <w:r>
        <w:rPr>
          <w:spacing w:val="-3"/>
          <w:sz w:val="24"/>
        </w:rPr>
        <w:t xml:space="preserve"> </w:t>
      </w:r>
      <w:r>
        <w:rPr>
          <w:sz w:val="24"/>
        </w:rPr>
        <w:t>the</w:t>
      </w:r>
      <w:r>
        <w:rPr>
          <w:spacing w:val="-4"/>
          <w:sz w:val="24"/>
        </w:rPr>
        <w:t xml:space="preserve"> </w:t>
      </w:r>
      <w:r>
        <w:rPr>
          <w:sz w:val="24"/>
        </w:rPr>
        <w:t>facility</w:t>
      </w:r>
      <w:r>
        <w:rPr>
          <w:spacing w:val="-8"/>
          <w:sz w:val="24"/>
        </w:rPr>
        <w:t xml:space="preserve"> </w:t>
      </w:r>
      <w:r>
        <w:rPr>
          <w:sz w:val="24"/>
        </w:rPr>
        <w:t>Employee</w:t>
      </w:r>
      <w:r>
        <w:rPr>
          <w:spacing w:val="-4"/>
          <w:sz w:val="24"/>
        </w:rPr>
        <w:t xml:space="preserve"> </w:t>
      </w:r>
      <w:r>
        <w:rPr>
          <w:sz w:val="24"/>
        </w:rPr>
        <w:t>Health</w:t>
      </w:r>
      <w:r>
        <w:rPr>
          <w:spacing w:val="-3"/>
          <w:sz w:val="24"/>
        </w:rPr>
        <w:t xml:space="preserve"> </w:t>
      </w:r>
      <w:r>
        <w:rPr>
          <w:sz w:val="24"/>
        </w:rPr>
        <w:t>or Occupational Health Department.</w:t>
      </w:r>
    </w:p>
    <w:p w14:paraId="0E664A2E" w14:textId="77777777" w:rsidR="00547D82" w:rsidRDefault="004C038B">
      <w:pPr>
        <w:pStyle w:val="ListParagraph"/>
        <w:numPr>
          <w:ilvl w:val="0"/>
          <w:numId w:val="4"/>
        </w:numPr>
        <w:tabs>
          <w:tab w:val="left" w:pos="1375"/>
        </w:tabs>
        <w:spacing w:line="259" w:lineRule="auto"/>
        <w:ind w:right="758"/>
        <w:rPr>
          <w:sz w:val="24"/>
        </w:rPr>
      </w:pPr>
      <w:r>
        <w:rPr>
          <w:sz w:val="24"/>
        </w:rPr>
        <w:t>Life</w:t>
      </w:r>
      <w:r>
        <w:rPr>
          <w:spacing w:val="-1"/>
          <w:sz w:val="24"/>
        </w:rPr>
        <w:t xml:space="preserve"> </w:t>
      </w:r>
      <w:r>
        <w:rPr>
          <w:sz w:val="24"/>
        </w:rPr>
        <w:t>Threatening Emergency treatments will be implemented at the clinical facility if emergency</w:t>
      </w:r>
      <w:r>
        <w:rPr>
          <w:spacing w:val="-8"/>
          <w:sz w:val="24"/>
        </w:rPr>
        <w:t xml:space="preserve"> </w:t>
      </w:r>
      <w:r>
        <w:rPr>
          <w:sz w:val="24"/>
        </w:rPr>
        <w:t>treatment</w:t>
      </w:r>
      <w:r>
        <w:rPr>
          <w:spacing w:val="-3"/>
          <w:sz w:val="24"/>
        </w:rPr>
        <w:t xml:space="preserve"> </w:t>
      </w:r>
      <w:r>
        <w:rPr>
          <w:sz w:val="24"/>
        </w:rPr>
        <w:t>is</w:t>
      </w:r>
      <w:r>
        <w:rPr>
          <w:spacing w:val="-3"/>
          <w:sz w:val="24"/>
        </w:rPr>
        <w:t xml:space="preserve"> </w:t>
      </w:r>
      <w:r>
        <w:rPr>
          <w:sz w:val="24"/>
        </w:rPr>
        <w:t>available.</w:t>
      </w:r>
      <w:r>
        <w:rPr>
          <w:spacing w:val="40"/>
          <w:sz w:val="24"/>
        </w:rPr>
        <w:t xml:space="preserve"> </w:t>
      </w:r>
      <w:r>
        <w:rPr>
          <w:sz w:val="24"/>
        </w:rPr>
        <w:t>If</w:t>
      </w:r>
      <w:r>
        <w:rPr>
          <w:spacing w:val="-3"/>
          <w:sz w:val="24"/>
        </w:rPr>
        <w:t xml:space="preserve"> </w:t>
      </w:r>
      <w:r>
        <w:rPr>
          <w:sz w:val="24"/>
        </w:rPr>
        <w:t>emergency</w:t>
      </w:r>
      <w:r>
        <w:rPr>
          <w:spacing w:val="-8"/>
          <w:sz w:val="24"/>
        </w:rPr>
        <w:t xml:space="preserve"> </w:t>
      </w:r>
      <w:r>
        <w:rPr>
          <w:sz w:val="24"/>
        </w:rPr>
        <w:t>treatment</w:t>
      </w:r>
      <w:r>
        <w:rPr>
          <w:spacing w:val="-3"/>
          <w:sz w:val="24"/>
        </w:rPr>
        <w:t xml:space="preserve"> </w:t>
      </w:r>
      <w:r>
        <w:rPr>
          <w:sz w:val="24"/>
        </w:rPr>
        <w:t>is</w:t>
      </w:r>
      <w:r>
        <w:rPr>
          <w:spacing w:val="-3"/>
          <w:sz w:val="24"/>
        </w:rPr>
        <w:t xml:space="preserve"> </w:t>
      </w:r>
      <w:r>
        <w:rPr>
          <w:sz w:val="24"/>
        </w:rPr>
        <w:t>not</w:t>
      </w:r>
      <w:r>
        <w:rPr>
          <w:spacing w:val="-3"/>
          <w:sz w:val="24"/>
        </w:rPr>
        <w:t xml:space="preserve"> </w:t>
      </w:r>
      <w:r>
        <w:rPr>
          <w:sz w:val="24"/>
        </w:rPr>
        <w:t>available</w:t>
      </w:r>
      <w:r>
        <w:rPr>
          <w:spacing w:val="-3"/>
          <w:sz w:val="24"/>
        </w:rPr>
        <w:t xml:space="preserve"> </w:t>
      </w:r>
      <w:r>
        <w:rPr>
          <w:sz w:val="24"/>
        </w:rPr>
        <w:t>on</w:t>
      </w:r>
      <w:r>
        <w:rPr>
          <w:spacing w:val="-3"/>
          <w:sz w:val="24"/>
        </w:rPr>
        <w:t xml:space="preserve"> </w:t>
      </w:r>
      <w:r>
        <w:rPr>
          <w:sz w:val="24"/>
        </w:rPr>
        <w:t>site,</w:t>
      </w:r>
      <w:r>
        <w:rPr>
          <w:spacing w:val="-3"/>
          <w:sz w:val="24"/>
        </w:rPr>
        <w:t xml:space="preserve"> </w:t>
      </w:r>
      <w:r>
        <w:rPr>
          <w:sz w:val="24"/>
        </w:rPr>
        <w:t>911</w:t>
      </w:r>
      <w:r>
        <w:rPr>
          <w:spacing w:val="-3"/>
          <w:sz w:val="24"/>
        </w:rPr>
        <w:t xml:space="preserve"> </w:t>
      </w:r>
      <w:r>
        <w:rPr>
          <w:sz w:val="24"/>
        </w:rPr>
        <w:t>will</w:t>
      </w:r>
      <w:r>
        <w:rPr>
          <w:spacing w:val="-3"/>
          <w:sz w:val="24"/>
        </w:rPr>
        <w:t xml:space="preserve"> </w:t>
      </w:r>
      <w:r>
        <w:rPr>
          <w:sz w:val="24"/>
        </w:rPr>
        <w:t xml:space="preserve">be </w:t>
      </w:r>
      <w:r>
        <w:rPr>
          <w:spacing w:val="-2"/>
          <w:sz w:val="24"/>
        </w:rPr>
        <w:t>activated.</w:t>
      </w:r>
    </w:p>
    <w:p w14:paraId="05388116" w14:textId="77777777" w:rsidR="00547D82" w:rsidRDefault="004C038B">
      <w:pPr>
        <w:pStyle w:val="ListParagraph"/>
        <w:numPr>
          <w:ilvl w:val="0"/>
          <w:numId w:val="4"/>
        </w:numPr>
        <w:tabs>
          <w:tab w:val="left" w:pos="1375"/>
        </w:tabs>
        <w:spacing w:line="259" w:lineRule="auto"/>
        <w:ind w:right="841"/>
        <w:rPr>
          <w:sz w:val="24"/>
        </w:rPr>
      </w:pPr>
      <w:r>
        <w:rPr>
          <w:sz w:val="24"/>
        </w:rPr>
        <w:t xml:space="preserve">If the clinical facility does not provide care indicated for the injury/incident or it is a non-emergent </w:t>
      </w:r>
      <w:proofErr w:type="gramStart"/>
      <w:r>
        <w:rPr>
          <w:sz w:val="24"/>
        </w:rPr>
        <w:t>type</w:t>
      </w:r>
      <w:proofErr w:type="gramEnd"/>
      <w:r>
        <w:rPr>
          <w:sz w:val="24"/>
        </w:rPr>
        <w:t xml:space="preserve"> situation, the student may select a health care provider of his/her choice for treatment.</w:t>
      </w:r>
      <w:r>
        <w:rPr>
          <w:spacing w:val="36"/>
          <w:sz w:val="24"/>
        </w:rPr>
        <w:t xml:space="preserve"> </w:t>
      </w:r>
      <w:r>
        <w:rPr>
          <w:sz w:val="24"/>
        </w:rPr>
        <w:t>Students</w:t>
      </w:r>
      <w:r>
        <w:rPr>
          <w:spacing w:val="-12"/>
          <w:sz w:val="24"/>
        </w:rPr>
        <w:t xml:space="preserve"> </w:t>
      </w:r>
      <w:r>
        <w:rPr>
          <w:sz w:val="24"/>
        </w:rPr>
        <w:t>may</w:t>
      </w:r>
      <w:r>
        <w:rPr>
          <w:spacing w:val="-15"/>
          <w:sz w:val="24"/>
        </w:rPr>
        <w:t xml:space="preserve"> </w:t>
      </w:r>
      <w:r>
        <w:rPr>
          <w:sz w:val="24"/>
        </w:rPr>
        <w:t>be</w:t>
      </w:r>
      <w:r>
        <w:rPr>
          <w:spacing w:val="-12"/>
          <w:sz w:val="24"/>
        </w:rPr>
        <w:t xml:space="preserve"> </w:t>
      </w:r>
      <w:r>
        <w:rPr>
          <w:sz w:val="24"/>
        </w:rPr>
        <w:t>evaluated</w:t>
      </w:r>
      <w:r>
        <w:rPr>
          <w:spacing w:val="-8"/>
          <w:sz w:val="24"/>
        </w:rPr>
        <w:t xml:space="preserve"> </w:t>
      </w:r>
      <w:r>
        <w:rPr>
          <w:sz w:val="24"/>
        </w:rPr>
        <w:t>at</w:t>
      </w:r>
      <w:r>
        <w:rPr>
          <w:spacing w:val="-10"/>
          <w:sz w:val="24"/>
        </w:rPr>
        <w:t xml:space="preserve"> </w:t>
      </w:r>
      <w:r>
        <w:rPr>
          <w:sz w:val="24"/>
        </w:rPr>
        <w:t>the</w:t>
      </w:r>
      <w:r>
        <w:rPr>
          <w:spacing w:val="-11"/>
          <w:sz w:val="24"/>
        </w:rPr>
        <w:t xml:space="preserve"> </w:t>
      </w:r>
      <w:r>
        <w:rPr>
          <w:sz w:val="24"/>
        </w:rPr>
        <w:t>UTEP</w:t>
      </w:r>
      <w:r>
        <w:rPr>
          <w:spacing w:val="-10"/>
          <w:sz w:val="24"/>
        </w:rPr>
        <w:t xml:space="preserve"> </w:t>
      </w:r>
      <w:r>
        <w:rPr>
          <w:sz w:val="24"/>
        </w:rPr>
        <w:t>Student</w:t>
      </w:r>
      <w:r>
        <w:rPr>
          <w:spacing w:val="-10"/>
          <w:sz w:val="24"/>
        </w:rPr>
        <w:t xml:space="preserve"> </w:t>
      </w:r>
      <w:r>
        <w:rPr>
          <w:sz w:val="24"/>
        </w:rPr>
        <w:t>Health</w:t>
      </w:r>
      <w:r>
        <w:rPr>
          <w:spacing w:val="-10"/>
          <w:sz w:val="24"/>
        </w:rPr>
        <w:t xml:space="preserve"> </w:t>
      </w:r>
      <w:r>
        <w:rPr>
          <w:sz w:val="24"/>
        </w:rPr>
        <w:t>Center</w:t>
      </w:r>
      <w:r>
        <w:rPr>
          <w:spacing w:val="-11"/>
          <w:sz w:val="24"/>
        </w:rPr>
        <w:t xml:space="preserve"> </w:t>
      </w:r>
      <w:r>
        <w:rPr>
          <w:sz w:val="24"/>
        </w:rPr>
        <w:t>for</w:t>
      </w:r>
      <w:r>
        <w:rPr>
          <w:spacing w:val="-11"/>
          <w:sz w:val="24"/>
        </w:rPr>
        <w:t xml:space="preserve"> </w:t>
      </w:r>
      <w:r>
        <w:rPr>
          <w:sz w:val="24"/>
        </w:rPr>
        <w:t xml:space="preserve">non-emergency </w:t>
      </w:r>
      <w:r>
        <w:rPr>
          <w:spacing w:val="-2"/>
          <w:sz w:val="24"/>
        </w:rPr>
        <w:t>care.</w:t>
      </w:r>
    </w:p>
    <w:p w14:paraId="63BCC936" w14:textId="77777777" w:rsidR="00547D82" w:rsidRDefault="004C038B">
      <w:pPr>
        <w:pStyle w:val="ListParagraph"/>
        <w:numPr>
          <w:ilvl w:val="0"/>
          <w:numId w:val="4"/>
        </w:numPr>
        <w:tabs>
          <w:tab w:val="left" w:pos="1375"/>
        </w:tabs>
        <w:spacing w:line="259" w:lineRule="auto"/>
        <w:ind w:right="743"/>
        <w:rPr>
          <w:sz w:val="24"/>
        </w:rPr>
      </w:pPr>
      <w:r>
        <w:rPr>
          <w:sz w:val="24"/>
        </w:rPr>
        <w:t>The</w:t>
      </w:r>
      <w:r>
        <w:rPr>
          <w:spacing w:val="-14"/>
          <w:sz w:val="24"/>
        </w:rPr>
        <w:t xml:space="preserve"> </w:t>
      </w:r>
      <w:r>
        <w:rPr>
          <w:sz w:val="24"/>
        </w:rPr>
        <w:t>student</w:t>
      </w:r>
      <w:r>
        <w:rPr>
          <w:spacing w:val="-8"/>
          <w:sz w:val="24"/>
        </w:rPr>
        <w:t xml:space="preserve"> </w:t>
      </w:r>
      <w:r>
        <w:rPr>
          <w:sz w:val="24"/>
        </w:rPr>
        <w:t>will</w:t>
      </w:r>
      <w:r>
        <w:rPr>
          <w:spacing w:val="-7"/>
          <w:sz w:val="24"/>
        </w:rPr>
        <w:t xml:space="preserve"> </w:t>
      </w:r>
      <w:r>
        <w:rPr>
          <w:sz w:val="24"/>
        </w:rPr>
        <w:t>be</w:t>
      </w:r>
      <w:r>
        <w:rPr>
          <w:spacing w:val="-11"/>
          <w:sz w:val="24"/>
        </w:rPr>
        <w:t xml:space="preserve"> </w:t>
      </w:r>
      <w:r>
        <w:rPr>
          <w:sz w:val="24"/>
        </w:rPr>
        <w:t>responsible</w:t>
      </w:r>
      <w:r>
        <w:rPr>
          <w:spacing w:val="-11"/>
          <w:sz w:val="24"/>
        </w:rPr>
        <w:t xml:space="preserve"> </w:t>
      </w:r>
      <w:r>
        <w:rPr>
          <w:sz w:val="24"/>
        </w:rPr>
        <w:t>for</w:t>
      </w:r>
      <w:r>
        <w:rPr>
          <w:spacing w:val="-12"/>
          <w:sz w:val="24"/>
        </w:rPr>
        <w:t xml:space="preserve"> </w:t>
      </w:r>
      <w:r>
        <w:rPr>
          <w:sz w:val="24"/>
        </w:rPr>
        <w:t>completing</w:t>
      </w:r>
      <w:r>
        <w:rPr>
          <w:spacing w:val="-9"/>
          <w:sz w:val="24"/>
        </w:rPr>
        <w:t xml:space="preserve"> </w:t>
      </w:r>
      <w:r>
        <w:rPr>
          <w:sz w:val="24"/>
        </w:rPr>
        <w:t>and</w:t>
      </w:r>
      <w:r>
        <w:rPr>
          <w:spacing w:val="-8"/>
          <w:sz w:val="24"/>
        </w:rPr>
        <w:t xml:space="preserve"> </w:t>
      </w:r>
      <w:r>
        <w:rPr>
          <w:sz w:val="24"/>
        </w:rPr>
        <w:t>signing</w:t>
      </w:r>
      <w:r>
        <w:rPr>
          <w:spacing w:val="-10"/>
          <w:sz w:val="24"/>
        </w:rPr>
        <w:t xml:space="preserve"> </w:t>
      </w:r>
      <w:r>
        <w:rPr>
          <w:sz w:val="24"/>
        </w:rPr>
        <w:t>the</w:t>
      </w:r>
      <w:r>
        <w:rPr>
          <w:spacing w:val="-6"/>
          <w:sz w:val="24"/>
        </w:rPr>
        <w:t xml:space="preserve"> </w:t>
      </w:r>
      <w:r>
        <w:rPr>
          <w:sz w:val="24"/>
        </w:rPr>
        <w:t>Incident</w:t>
      </w:r>
      <w:r>
        <w:rPr>
          <w:spacing w:val="-9"/>
          <w:sz w:val="24"/>
        </w:rPr>
        <w:t xml:space="preserve"> </w:t>
      </w:r>
      <w:r>
        <w:rPr>
          <w:sz w:val="24"/>
        </w:rPr>
        <w:t>Report</w:t>
      </w:r>
      <w:r>
        <w:rPr>
          <w:spacing w:val="-8"/>
          <w:sz w:val="24"/>
        </w:rPr>
        <w:t xml:space="preserve"> </w:t>
      </w:r>
      <w:r>
        <w:rPr>
          <w:sz w:val="24"/>
        </w:rPr>
        <w:t>and</w:t>
      </w:r>
      <w:r>
        <w:rPr>
          <w:spacing w:val="-8"/>
          <w:sz w:val="24"/>
        </w:rPr>
        <w:t xml:space="preserve"> </w:t>
      </w:r>
      <w:r>
        <w:rPr>
          <w:sz w:val="24"/>
        </w:rPr>
        <w:t>submitting it</w:t>
      </w:r>
      <w:r>
        <w:rPr>
          <w:spacing w:val="-2"/>
          <w:sz w:val="24"/>
        </w:rPr>
        <w:t xml:space="preserve"> </w:t>
      </w:r>
      <w:r>
        <w:rPr>
          <w:sz w:val="24"/>
        </w:rPr>
        <w:t>to</w:t>
      </w:r>
      <w:r>
        <w:rPr>
          <w:spacing w:val="-4"/>
          <w:sz w:val="24"/>
        </w:rPr>
        <w:t xml:space="preserve"> </w:t>
      </w:r>
      <w:r>
        <w:rPr>
          <w:sz w:val="24"/>
        </w:rPr>
        <w:t>faculty.</w:t>
      </w:r>
      <w:r>
        <w:rPr>
          <w:spacing w:val="38"/>
          <w:sz w:val="24"/>
        </w:rPr>
        <w:t xml:space="preserve"> </w:t>
      </w:r>
      <w:r>
        <w:rPr>
          <w:sz w:val="24"/>
        </w:rPr>
        <w:t>Faculty</w:t>
      </w:r>
      <w:r>
        <w:rPr>
          <w:spacing w:val="-8"/>
          <w:sz w:val="24"/>
        </w:rPr>
        <w:t xml:space="preserve"> </w:t>
      </w:r>
      <w:r>
        <w:rPr>
          <w:sz w:val="24"/>
        </w:rPr>
        <w:t>will</w:t>
      </w:r>
      <w:r>
        <w:rPr>
          <w:spacing w:val="-1"/>
          <w:sz w:val="24"/>
        </w:rPr>
        <w:t xml:space="preserve"> </w:t>
      </w:r>
      <w:r>
        <w:rPr>
          <w:sz w:val="24"/>
        </w:rPr>
        <w:t>assure</w:t>
      </w:r>
      <w:r>
        <w:rPr>
          <w:spacing w:val="-11"/>
          <w:sz w:val="24"/>
        </w:rPr>
        <w:t xml:space="preserve"> </w:t>
      </w:r>
      <w:r>
        <w:rPr>
          <w:sz w:val="24"/>
        </w:rPr>
        <w:t>completeness</w:t>
      </w:r>
      <w:r>
        <w:rPr>
          <w:spacing w:val="-3"/>
          <w:sz w:val="24"/>
        </w:rPr>
        <w:t xml:space="preserve"> </w:t>
      </w:r>
      <w:r>
        <w:rPr>
          <w:sz w:val="24"/>
        </w:rPr>
        <w:t>of</w:t>
      </w:r>
      <w:r>
        <w:rPr>
          <w:spacing w:val="-8"/>
          <w:sz w:val="24"/>
        </w:rPr>
        <w:t xml:space="preserve"> </w:t>
      </w:r>
      <w:r>
        <w:rPr>
          <w:sz w:val="24"/>
        </w:rPr>
        <w:t>the</w:t>
      </w:r>
      <w:r>
        <w:rPr>
          <w:spacing w:val="-8"/>
          <w:sz w:val="24"/>
        </w:rPr>
        <w:t xml:space="preserve"> </w:t>
      </w:r>
      <w:r>
        <w:rPr>
          <w:sz w:val="24"/>
        </w:rPr>
        <w:t>report</w:t>
      </w:r>
      <w:r>
        <w:rPr>
          <w:spacing w:val="-5"/>
          <w:sz w:val="24"/>
        </w:rPr>
        <w:t xml:space="preserve"> </w:t>
      </w:r>
      <w:r>
        <w:rPr>
          <w:sz w:val="24"/>
        </w:rPr>
        <w:t>and</w:t>
      </w:r>
      <w:r>
        <w:rPr>
          <w:spacing w:val="-5"/>
          <w:sz w:val="24"/>
        </w:rPr>
        <w:t xml:space="preserve"> </w:t>
      </w:r>
      <w:r>
        <w:rPr>
          <w:sz w:val="24"/>
        </w:rPr>
        <w:t>sign</w:t>
      </w:r>
      <w:r>
        <w:rPr>
          <w:spacing w:val="-5"/>
          <w:sz w:val="24"/>
        </w:rPr>
        <w:t xml:space="preserve"> </w:t>
      </w:r>
      <w:r>
        <w:rPr>
          <w:sz w:val="24"/>
        </w:rPr>
        <w:t>it.</w:t>
      </w:r>
      <w:r>
        <w:rPr>
          <w:spacing w:val="38"/>
          <w:sz w:val="24"/>
        </w:rPr>
        <w:t xml:space="preserve"> </w:t>
      </w:r>
      <w:r>
        <w:rPr>
          <w:sz w:val="24"/>
        </w:rPr>
        <w:t>Faculty</w:t>
      </w:r>
      <w:r>
        <w:rPr>
          <w:spacing w:val="-9"/>
          <w:sz w:val="24"/>
        </w:rPr>
        <w:t xml:space="preserve"> </w:t>
      </w:r>
      <w:r>
        <w:rPr>
          <w:sz w:val="24"/>
        </w:rPr>
        <w:t>will</w:t>
      </w:r>
      <w:r>
        <w:rPr>
          <w:spacing w:val="-6"/>
          <w:sz w:val="24"/>
        </w:rPr>
        <w:t xml:space="preserve"> </w:t>
      </w:r>
      <w:r>
        <w:rPr>
          <w:sz w:val="24"/>
        </w:rPr>
        <w:t>then</w:t>
      </w:r>
      <w:r>
        <w:rPr>
          <w:spacing w:val="-5"/>
          <w:sz w:val="24"/>
        </w:rPr>
        <w:t xml:space="preserve"> </w:t>
      </w:r>
      <w:r>
        <w:rPr>
          <w:sz w:val="24"/>
        </w:rPr>
        <w:t xml:space="preserve">send the original to the office of CON Director of Advising for placement in student’s </w:t>
      </w:r>
      <w:proofErr w:type="gramStart"/>
      <w:r>
        <w:rPr>
          <w:sz w:val="24"/>
        </w:rPr>
        <w:t>file,</w:t>
      </w:r>
      <w:r>
        <w:rPr>
          <w:spacing w:val="80"/>
          <w:sz w:val="24"/>
        </w:rPr>
        <w:t xml:space="preserve"> </w:t>
      </w:r>
      <w:r>
        <w:rPr>
          <w:sz w:val="24"/>
        </w:rPr>
        <w:t>and</w:t>
      </w:r>
      <w:proofErr w:type="gramEnd"/>
      <w:r>
        <w:rPr>
          <w:sz w:val="24"/>
        </w:rPr>
        <w:t xml:space="preserve"> notify the CON Associate Dean for Undergraduate Education about the incident.</w:t>
      </w:r>
    </w:p>
    <w:p w14:paraId="5C7FFA80" w14:textId="77777777" w:rsidR="00547D82" w:rsidRDefault="004C038B">
      <w:pPr>
        <w:pStyle w:val="ListParagraph"/>
        <w:numPr>
          <w:ilvl w:val="0"/>
          <w:numId w:val="4"/>
        </w:numPr>
        <w:tabs>
          <w:tab w:val="left" w:pos="1375"/>
        </w:tabs>
        <w:spacing w:line="256" w:lineRule="auto"/>
        <w:ind w:right="760"/>
        <w:rPr>
          <w:sz w:val="24"/>
        </w:rPr>
      </w:pPr>
      <w:r>
        <w:rPr>
          <w:sz w:val="24"/>
        </w:rPr>
        <w:t>Students may refuse treatment.</w:t>
      </w:r>
      <w:r>
        <w:rPr>
          <w:spacing w:val="40"/>
          <w:sz w:val="24"/>
        </w:rPr>
        <w:t xml:space="preserve"> </w:t>
      </w:r>
      <w:r>
        <w:rPr>
          <w:sz w:val="24"/>
        </w:rPr>
        <w:t>Signed documentation of refusal (student will fill in student information</w:t>
      </w:r>
      <w:r>
        <w:rPr>
          <w:spacing w:val="-7"/>
          <w:sz w:val="24"/>
        </w:rPr>
        <w:t xml:space="preserve"> </w:t>
      </w:r>
      <w:r>
        <w:rPr>
          <w:sz w:val="24"/>
        </w:rPr>
        <w:t>at</w:t>
      </w:r>
      <w:r>
        <w:rPr>
          <w:spacing w:val="-7"/>
          <w:sz w:val="24"/>
        </w:rPr>
        <w:t xml:space="preserve"> </w:t>
      </w:r>
      <w:r>
        <w:rPr>
          <w:sz w:val="24"/>
        </w:rPr>
        <w:t>top</w:t>
      </w:r>
      <w:r>
        <w:rPr>
          <w:spacing w:val="-6"/>
          <w:sz w:val="24"/>
        </w:rPr>
        <w:t xml:space="preserve"> </w:t>
      </w:r>
      <w:r>
        <w:rPr>
          <w:sz w:val="24"/>
        </w:rPr>
        <w:t>of</w:t>
      </w:r>
      <w:r>
        <w:rPr>
          <w:spacing w:val="-6"/>
          <w:sz w:val="24"/>
        </w:rPr>
        <w:t xml:space="preserve"> </w:t>
      </w:r>
      <w:r>
        <w:rPr>
          <w:sz w:val="24"/>
        </w:rPr>
        <w:t>form</w:t>
      </w:r>
      <w:r>
        <w:rPr>
          <w:spacing w:val="-7"/>
          <w:sz w:val="24"/>
        </w:rPr>
        <w:t xml:space="preserve"> </w:t>
      </w:r>
      <w:r>
        <w:rPr>
          <w:sz w:val="24"/>
        </w:rPr>
        <w:t>and</w:t>
      </w:r>
      <w:r>
        <w:rPr>
          <w:spacing w:val="-7"/>
          <w:sz w:val="24"/>
        </w:rPr>
        <w:t xml:space="preserve"> </w:t>
      </w:r>
      <w:r>
        <w:rPr>
          <w:sz w:val="24"/>
        </w:rPr>
        <w:t>draw</w:t>
      </w:r>
      <w:r>
        <w:rPr>
          <w:spacing w:val="-8"/>
          <w:sz w:val="24"/>
        </w:rPr>
        <w:t xml:space="preserve"> </w:t>
      </w:r>
      <w:r>
        <w:rPr>
          <w:sz w:val="24"/>
        </w:rPr>
        <w:t>a</w:t>
      </w:r>
      <w:r>
        <w:rPr>
          <w:spacing w:val="-11"/>
          <w:sz w:val="24"/>
        </w:rPr>
        <w:t xml:space="preserve"> </w:t>
      </w:r>
      <w:r>
        <w:rPr>
          <w:sz w:val="24"/>
        </w:rPr>
        <w:t>line</w:t>
      </w:r>
      <w:r>
        <w:rPr>
          <w:spacing w:val="-8"/>
          <w:sz w:val="24"/>
        </w:rPr>
        <w:t xml:space="preserve"> </w:t>
      </w:r>
      <w:r>
        <w:rPr>
          <w:sz w:val="24"/>
        </w:rPr>
        <w:t>through</w:t>
      </w:r>
      <w:r>
        <w:rPr>
          <w:spacing w:val="-7"/>
          <w:sz w:val="24"/>
        </w:rPr>
        <w:t xml:space="preserve"> </w:t>
      </w:r>
      <w:r>
        <w:rPr>
          <w:sz w:val="24"/>
        </w:rPr>
        <w:t>assessment</w:t>
      </w:r>
      <w:r>
        <w:rPr>
          <w:spacing w:val="-7"/>
          <w:sz w:val="24"/>
        </w:rPr>
        <w:t xml:space="preserve"> </w:t>
      </w:r>
      <w:r>
        <w:rPr>
          <w:sz w:val="24"/>
        </w:rPr>
        <w:t>with</w:t>
      </w:r>
      <w:r>
        <w:rPr>
          <w:spacing w:val="-7"/>
          <w:sz w:val="24"/>
        </w:rPr>
        <w:t xml:space="preserve"> </w:t>
      </w:r>
      <w:r>
        <w:rPr>
          <w:sz w:val="24"/>
        </w:rPr>
        <w:t>the</w:t>
      </w:r>
      <w:r>
        <w:rPr>
          <w:spacing w:val="-5"/>
          <w:sz w:val="24"/>
        </w:rPr>
        <w:t xml:space="preserve"> </w:t>
      </w:r>
      <w:r>
        <w:rPr>
          <w:sz w:val="24"/>
        </w:rPr>
        <w:t>words</w:t>
      </w:r>
      <w:r>
        <w:rPr>
          <w:spacing w:val="-8"/>
          <w:sz w:val="24"/>
        </w:rPr>
        <w:t xml:space="preserve"> </w:t>
      </w:r>
      <w:r>
        <w:rPr>
          <w:sz w:val="24"/>
        </w:rPr>
        <w:t>refused)</w:t>
      </w:r>
      <w:r>
        <w:rPr>
          <w:spacing w:val="-8"/>
          <w:sz w:val="24"/>
        </w:rPr>
        <w:t xml:space="preserve"> </w:t>
      </w:r>
      <w:r>
        <w:rPr>
          <w:sz w:val="24"/>
        </w:rPr>
        <w:t>will</w:t>
      </w:r>
      <w:r>
        <w:rPr>
          <w:spacing w:val="-6"/>
          <w:sz w:val="24"/>
        </w:rPr>
        <w:t xml:space="preserve"> </w:t>
      </w:r>
      <w:r>
        <w:rPr>
          <w:sz w:val="24"/>
        </w:rPr>
        <w:t>be maintained in the student’s file in the office of</w:t>
      </w:r>
      <w:r>
        <w:rPr>
          <w:spacing w:val="40"/>
          <w:sz w:val="24"/>
        </w:rPr>
        <w:t xml:space="preserve"> </w:t>
      </w:r>
      <w:r>
        <w:rPr>
          <w:sz w:val="24"/>
        </w:rPr>
        <w:t>Undergraduate Student Affairs.</w:t>
      </w:r>
    </w:p>
    <w:p w14:paraId="34B9F131" w14:textId="77777777" w:rsidR="00547D82" w:rsidRDefault="004C038B">
      <w:pPr>
        <w:pStyle w:val="ListParagraph"/>
        <w:numPr>
          <w:ilvl w:val="0"/>
          <w:numId w:val="4"/>
        </w:numPr>
        <w:tabs>
          <w:tab w:val="left" w:pos="1375"/>
        </w:tabs>
        <w:spacing w:line="261" w:lineRule="auto"/>
        <w:ind w:right="1090"/>
        <w:rPr>
          <w:sz w:val="24"/>
        </w:rPr>
      </w:pPr>
      <w:r>
        <w:rPr>
          <w:sz w:val="24"/>
        </w:rPr>
        <w:t>Students</w:t>
      </w:r>
      <w:r>
        <w:rPr>
          <w:spacing w:val="-10"/>
          <w:sz w:val="24"/>
        </w:rPr>
        <w:t xml:space="preserve"> </w:t>
      </w:r>
      <w:r>
        <w:rPr>
          <w:sz w:val="24"/>
        </w:rPr>
        <w:t>will</w:t>
      </w:r>
      <w:r>
        <w:rPr>
          <w:spacing w:val="-10"/>
          <w:sz w:val="24"/>
        </w:rPr>
        <w:t xml:space="preserve"> </w:t>
      </w:r>
      <w:r>
        <w:rPr>
          <w:sz w:val="24"/>
        </w:rPr>
        <w:t>be</w:t>
      </w:r>
      <w:r>
        <w:rPr>
          <w:spacing w:val="-11"/>
          <w:sz w:val="24"/>
        </w:rPr>
        <w:t xml:space="preserve"> </w:t>
      </w:r>
      <w:r>
        <w:rPr>
          <w:sz w:val="24"/>
        </w:rPr>
        <w:t>required</w:t>
      </w:r>
      <w:r>
        <w:rPr>
          <w:spacing w:val="-7"/>
          <w:sz w:val="24"/>
        </w:rPr>
        <w:t xml:space="preserve"> </w:t>
      </w:r>
      <w:r>
        <w:rPr>
          <w:sz w:val="24"/>
        </w:rPr>
        <w:t>to</w:t>
      </w:r>
      <w:r>
        <w:rPr>
          <w:spacing w:val="-11"/>
          <w:sz w:val="24"/>
        </w:rPr>
        <w:t xml:space="preserve"> </w:t>
      </w:r>
      <w:r>
        <w:rPr>
          <w:sz w:val="24"/>
        </w:rPr>
        <w:t>submit</w:t>
      </w:r>
      <w:r>
        <w:rPr>
          <w:spacing w:val="-9"/>
          <w:sz w:val="24"/>
        </w:rPr>
        <w:t xml:space="preserve"> </w:t>
      </w:r>
      <w:r>
        <w:rPr>
          <w:sz w:val="24"/>
        </w:rPr>
        <w:t>to</w:t>
      </w:r>
      <w:r>
        <w:rPr>
          <w:spacing w:val="-11"/>
          <w:sz w:val="24"/>
        </w:rPr>
        <w:t xml:space="preserve"> </w:t>
      </w:r>
      <w:r>
        <w:rPr>
          <w:sz w:val="24"/>
        </w:rPr>
        <w:t>course</w:t>
      </w:r>
      <w:r>
        <w:rPr>
          <w:spacing w:val="-11"/>
          <w:sz w:val="24"/>
        </w:rPr>
        <w:t xml:space="preserve"> </w:t>
      </w:r>
      <w:r>
        <w:rPr>
          <w:sz w:val="24"/>
        </w:rPr>
        <w:t>manager</w:t>
      </w:r>
      <w:r>
        <w:rPr>
          <w:spacing w:val="-11"/>
          <w:sz w:val="24"/>
        </w:rPr>
        <w:t xml:space="preserve"> </w:t>
      </w:r>
      <w:r>
        <w:rPr>
          <w:sz w:val="24"/>
        </w:rPr>
        <w:t>a</w:t>
      </w:r>
      <w:r>
        <w:rPr>
          <w:spacing w:val="-13"/>
          <w:sz w:val="24"/>
        </w:rPr>
        <w:t xml:space="preserve"> </w:t>
      </w:r>
      <w:r>
        <w:rPr>
          <w:sz w:val="24"/>
        </w:rPr>
        <w:t>physician’s</w:t>
      </w:r>
      <w:r>
        <w:rPr>
          <w:spacing w:val="-10"/>
          <w:sz w:val="24"/>
        </w:rPr>
        <w:t xml:space="preserve"> </w:t>
      </w:r>
      <w:r>
        <w:rPr>
          <w:sz w:val="24"/>
        </w:rPr>
        <w:t>statement</w:t>
      </w:r>
      <w:r>
        <w:rPr>
          <w:spacing w:val="-9"/>
          <w:sz w:val="24"/>
        </w:rPr>
        <w:t xml:space="preserve"> </w:t>
      </w:r>
      <w:r>
        <w:rPr>
          <w:sz w:val="24"/>
        </w:rPr>
        <w:t>or</w:t>
      </w:r>
      <w:r>
        <w:rPr>
          <w:spacing w:val="-11"/>
          <w:sz w:val="24"/>
        </w:rPr>
        <w:t xml:space="preserve"> </w:t>
      </w:r>
      <w:r>
        <w:rPr>
          <w:sz w:val="24"/>
        </w:rPr>
        <w:t>statement from the Student Health Center indicating;</w:t>
      </w:r>
    </w:p>
    <w:p w14:paraId="5C66C5D5" w14:textId="77777777" w:rsidR="00547D82" w:rsidRDefault="004C038B">
      <w:pPr>
        <w:pStyle w:val="ListParagraph"/>
        <w:numPr>
          <w:ilvl w:val="1"/>
          <w:numId w:val="4"/>
        </w:numPr>
        <w:tabs>
          <w:tab w:val="left" w:pos="2094"/>
        </w:tabs>
        <w:spacing w:before="7"/>
        <w:ind w:left="2094" w:hanging="359"/>
        <w:rPr>
          <w:sz w:val="24"/>
        </w:rPr>
      </w:pPr>
      <w:r>
        <w:rPr>
          <w:sz w:val="24"/>
        </w:rPr>
        <w:t>Clearance</w:t>
      </w:r>
      <w:r>
        <w:rPr>
          <w:spacing w:val="-2"/>
          <w:sz w:val="24"/>
        </w:rPr>
        <w:t xml:space="preserve"> </w:t>
      </w:r>
      <w:r>
        <w:rPr>
          <w:sz w:val="24"/>
        </w:rPr>
        <w:t>to</w:t>
      </w:r>
      <w:r>
        <w:rPr>
          <w:spacing w:val="-1"/>
          <w:sz w:val="24"/>
        </w:rPr>
        <w:t xml:space="preserve"> </w:t>
      </w:r>
      <w:r>
        <w:rPr>
          <w:sz w:val="24"/>
        </w:rPr>
        <w:t>continue</w:t>
      </w:r>
      <w:r>
        <w:rPr>
          <w:spacing w:val="-2"/>
          <w:sz w:val="24"/>
        </w:rPr>
        <w:t xml:space="preserve"> </w:t>
      </w:r>
      <w:r>
        <w:rPr>
          <w:sz w:val="24"/>
        </w:rPr>
        <w:t xml:space="preserve">clinical </w:t>
      </w:r>
      <w:r>
        <w:rPr>
          <w:spacing w:val="-2"/>
          <w:sz w:val="24"/>
        </w:rPr>
        <w:t>experience</w:t>
      </w:r>
    </w:p>
    <w:p w14:paraId="6DC05ED5" w14:textId="77777777" w:rsidR="00547D82" w:rsidRDefault="004C038B">
      <w:pPr>
        <w:pStyle w:val="ListParagraph"/>
        <w:numPr>
          <w:ilvl w:val="1"/>
          <w:numId w:val="4"/>
        </w:numPr>
        <w:tabs>
          <w:tab w:val="left" w:pos="2095"/>
        </w:tabs>
        <w:spacing w:before="36" w:line="256" w:lineRule="auto"/>
        <w:ind w:right="1228"/>
        <w:rPr>
          <w:sz w:val="24"/>
        </w:rPr>
      </w:pPr>
      <w:r>
        <w:rPr>
          <w:sz w:val="24"/>
        </w:rPr>
        <w:t>Resolution</w:t>
      </w:r>
      <w:r>
        <w:rPr>
          <w:spacing w:val="-8"/>
          <w:sz w:val="24"/>
        </w:rPr>
        <w:t xml:space="preserve"> </w:t>
      </w:r>
      <w:r>
        <w:rPr>
          <w:sz w:val="24"/>
        </w:rPr>
        <w:t>of</w:t>
      </w:r>
      <w:r>
        <w:rPr>
          <w:spacing w:val="-10"/>
          <w:sz w:val="24"/>
        </w:rPr>
        <w:t xml:space="preserve"> </w:t>
      </w:r>
      <w:r>
        <w:rPr>
          <w:sz w:val="24"/>
        </w:rPr>
        <w:t>the</w:t>
      </w:r>
      <w:r>
        <w:rPr>
          <w:spacing w:val="-10"/>
          <w:sz w:val="24"/>
        </w:rPr>
        <w:t xml:space="preserve"> </w:t>
      </w:r>
      <w:r>
        <w:rPr>
          <w:sz w:val="24"/>
        </w:rPr>
        <w:t>injury</w:t>
      </w:r>
      <w:r>
        <w:rPr>
          <w:spacing w:val="-12"/>
          <w:sz w:val="24"/>
        </w:rPr>
        <w:t xml:space="preserve"> </w:t>
      </w:r>
      <w:r>
        <w:rPr>
          <w:sz w:val="24"/>
        </w:rPr>
        <w:t>or</w:t>
      </w:r>
      <w:r>
        <w:rPr>
          <w:spacing w:val="-10"/>
          <w:sz w:val="24"/>
        </w:rPr>
        <w:t xml:space="preserve"> </w:t>
      </w:r>
      <w:r>
        <w:rPr>
          <w:sz w:val="24"/>
        </w:rPr>
        <w:t>plan</w:t>
      </w:r>
      <w:r>
        <w:rPr>
          <w:spacing w:val="-10"/>
          <w:sz w:val="24"/>
        </w:rPr>
        <w:t xml:space="preserve"> </w:t>
      </w:r>
      <w:r>
        <w:rPr>
          <w:sz w:val="24"/>
        </w:rPr>
        <w:t>of</w:t>
      </w:r>
      <w:r>
        <w:rPr>
          <w:spacing w:val="-8"/>
          <w:sz w:val="24"/>
        </w:rPr>
        <w:t xml:space="preserve"> </w:t>
      </w:r>
      <w:r>
        <w:rPr>
          <w:sz w:val="24"/>
        </w:rPr>
        <w:t>follow-up</w:t>
      </w:r>
      <w:r>
        <w:rPr>
          <w:spacing w:val="-6"/>
          <w:sz w:val="24"/>
        </w:rPr>
        <w:t xml:space="preserve"> </w:t>
      </w:r>
      <w:r>
        <w:rPr>
          <w:sz w:val="24"/>
        </w:rPr>
        <w:t>as</w:t>
      </w:r>
      <w:r>
        <w:rPr>
          <w:spacing w:val="-12"/>
          <w:sz w:val="24"/>
        </w:rPr>
        <w:t xml:space="preserve"> </w:t>
      </w:r>
      <w:r>
        <w:rPr>
          <w:sz w:val="24"/>
        </w:rPr>
        <w:t>warranted.</w:t>
      </w:r>
      <w:r>
        <w:rPr>
          <w:spacing w:val="36"/>
          <w:sz w:val="24"/>
        </w:rPr>
        <w:t xml:space="preserve"> </w:t>
      </w:r>
      <w:r>
        <w:rPr>
          <w:sz w:val="24"/>
        </w:rPr>
        <w:t>This</w:t>
      </w:r>
      <w:r>
        <w:rPr>
          <w:spacing w:val="-9"/>
          <w:sz w:val="24"/>
        </w:rPr>
        <w:t xml:space="preserve"> </w:t>
      </w:r>
      <w:r>
        <w:rPr>
          <w:sz w:val="24"/>
        </w:rPr>
        <w:t>statement</w:t>
      </w:r>
      <w:r>
        <w:rPr>
          <w:spacing w:val="-5"/>
          <w:sz w:val="24"/>
        </w:rPr>
        <w:t xml:space="preserve"> </w:t>
      </w:r>
      <w:r>
        <w:rPr>
          <w:sz w:val="24"/>
        </w:rPr>
        <w:t>will</w:t>
      </w:r>
      <w:r>
        <w:rPr>
          <w:spacing w:val="-9"/>
          <w:sz w:val="24"/>
        </w:rPr>
        <w:t xml:space="preserve"> </w:t>
      </w:r>
      <w:r>
        <w:rPr>
          <w:sz w:val="24"/>
        </w:rPr>
        <w:t>be placed in student’s record in the office of Undergraduate Student Affairs.</w:t>
      </w:r>
    </w:p>
    <w:p w14:paraId="08030526" w14:textId="77777777" w:rsidR="00547D82" w:rsidRDefault="00547D82">
      <w:pPr>
        <w:pStyle w:val="BodyText"/>
        <w:spacing w:before="24"/>
      </w:pPr>
    </w:p>
    <w:p w14:paraId="76E92857" w14:textId="77777777" w:rsidR="00547D82" w:rsidRDefault="004C038B">
      <w:pPr>
        <w:spacing w:before="1" w:line="274" w:lineRule="exact"/>
        <w:ind w:left="1015"/>
        <w:jc w:val="both"/>
        <w:rPr>
          <w:b/>
          <w:sz w:val="24"/>
        </w:rPr>
      </w:pPr>
      <w:r>
        <w:rPr>
          <w:b/>
          <w:sz w:val="24"/>
          <w:u w:val="thick"/>
        </w:rPr>
        <w:t>Revision</w:t>
      </w:r>
      <w:r>
        <w:rPr>
          <w:b/>
          <w:spacing w:val="-2"/>
          <w:sz w:val="24"/>
          <w:u w:val="thick"/>
        </w:rPr>
        <w:t xml:space="preserve"> History</w:t>
      </w:r>
    </w:p>
    <w:p w14:paraId="69BD91E1" w14:textId="77777777" w:rsidR="00547D82" w:rsidRDefault="004C038B">
      <w:pPr>
        <w:pStyle w:val="BodyText"/>
        <w:spacing w:line="274" w:lineRule="exact"/>
        <w:ind w:left="1015"/>
        <w:jc w:val="both"/>
      </w:pPr>
      <w:r>
        <w:t>Original:</w:t>
      </w:r>
      <w:r>
        <w:rPr>
          <w:spacing w:val="-15"/>
        </w:rPr>
        <w:t xml:space="preserve"> </w:t>
      </w:r>
      <w:r>
        <w:t>09/26/2006</w:t>
      </w:r>
      <w:r>
        <w:rPr>
          <w:spacing w:val="-1"/>
        </w:rPr>
        <w:t xml:space="preserve"> </w:t>
      </w:r>
      <w:r>
        <w:t>Revised:</w:t>
      </w:r>
      <w:r>
        <w:rPr>
          <w:spacing w:val="-7"/>
        </w:rPr>
        <w:t xml:space="preserve"> </w:t>
      </w:r>
      <w:r>
        <w:rPr>
          <w:spacing w:val="-2"/>
        </w:rPr>
        <w:t>05/13/2009</w:t>
      </w:r>
    </w:p>
    <w:p w14:paraId="289263BE" w14:textId="77777777" w:rsidR="00547D82" w:rsidRDefault="004C038B">
      <w:pPr>
        <w:pStyle w:val="BodyText"/>
        <w:spacing w:before="2"/>
        <w:ind w:left="1015" w:right="5000"/>
        <w:jc w:val="both"/>
      </w:pPr>
      <w:r>
        <w:t>Revised:</w:t>
      </w:r>
      <w:r>
        <w:rPr>
          <w:spacing w:val="-15"/>
        </w:rPr>
        <w:t xml:space="preserve"> </w:t>
      </w:r>
      <w:r>
        <w:t>10/29/2018</w:t>
      </w:r>
      <w:r>
        <w:rPr>
          <w:spacing w:val="14"/>
        </w:rPr>
        <w:t xml:space="preserve"> </w:t>
      </w:r>
      <w:r>
        <w:t>Approved:</w:t>
      </w:r>
      <w:r>
        <w:rPr>
          <w:spacing w:val="-15"/>
        </w:rPr>
        <w:t xml:space="preserve"> </w:t>
      </w:r>
      <w:r>
        <w:t>11/12/2018</w:t>
      </w:r>
      <w:r>
        <w:rPr>
          <w:spacing w:val="-15"/>
        </w:rPr>
        <w:t xml:space="preserve"> </w:t>
      </w:r>
      <w:r>
        <w:t>SONFO Revised:</w:t>
      </w:r>
      <w:r>
        <w:rPr>
          <w:spacing w:val="-15"/>
        </w:rPr>
        <w:t xml:space="preserve"> </w:t>
      </w:r>
      <w:r>
        <w:t>02/07/2022</w:t>
      </w:r>
      <w:r>
        <w:rPr>
          <w:spacing w:val="14"/>
        </w:rPr>
        <w:t xml:space="preserve"> </w:t>
      </w:r>
      <w:r>
        <w:t>Approved:</w:t>
      </w:r>
      <w:r>
        <w:rPr>
          <w:spacing w:val="-15"/>
        </w:rPr>
        <w:t xml:space="preserve"> </w:t>
      </w:r>
      <w:r>
        <w:t>02/14/2022</w:t>
      </w:r>
      <w:r>
        <w:rPr>
          <w:spacing w:val="-15"/>
        </w:rPr>
        <w:t xml:space="preserve"> </w:t>
      </w:r>
      <w:r>
        <w:t>SONFO Revised: 08/01/2023</w:t>
      </w:r>
    </w:p>
    <w:p w14:paraId="1309454B" w14:textId="77777777" w:rsidR="00547D82" w:rsidRDefault="00547D82">
      <w:pPr>
        <w:pStyle w:val="BodyText"/>
        <w:jc w:val="both"/>
        <w:sectPr w:rsidR="00547D82">
          <w:pgSz w:w="12240" w:h="15840"/>
          <w:pgMar w:top="1180" w:right="710" w:bottom="1160" w:left="425" w:header="744" w:footer="966" w:gutter="0"/>
          <w:cols w:space="720"/>
        </w:sectPr>
      </w:pPr>
    </w:p>
    <w:p w14:paraId="65B41CD8" w14:textId="77777777" w:rsidR="00547D82" w:rsidRDefault="004C038B">
      <w:pPr>
        <w:spacing w:before="239"/>
        <w:ind w:left="3250"/>
        <w:jc w:val="both"/>
        <w:rPr>
          <w:b/>
          <w:sz w:val="24"/>
        </w:rPr>
      </w:pPr>
      <w:r>
        <w:rPr>
          <w:b/>
          <w:sz w:val="24"/>
        </w:rPr>
        <w:lastRenderedPageBreak/>
        <w:t>COLLEGE</w:t>
      </w:r>
      <w:r>
        <w:rPr>
          <w:b/>
          <w:spacing w:val="-8"/>
          <w:sz w:val="24"/>
        </w:rPr>
        <w:t xml:space="preserve"> </w:t>
      </w:r>
      <w:r>
        <w:rPr>
          <w:b/>
          <w:sz w:val="24"/>
        </w:rPr>
        <w:t>of</w:t>
      </w:r>
      <w:r>
        <w:rPr>
          <w:b/>
          <w:spacing w:val="-10"/>
          <w:sz w:val="24"/>
        </w:rPr>
        <w:t xml:space="preserve"> </w:t>
      </w:r>
      <w:r>
        <w:rPr>
          <w:b/>
          <w:sz w:val="24"/>
        </w:rPr>
        <w:t>NURSING</w:t>
      </w:r>
      <w:r>
        <w:rPr>
          <w:b/>
          <w:spacing w:val="-11"/>
          <w:sz w:val="24"/>
        </w:rPr>
        <w:t xml:space="preserve"> </w:t>
      </w:r>
      <w:r>
        <w:rPr>
          <w:b/>
          <w:sz w:val="24"/>
        </w:rPr>
        <w:t>INCIDENT</w:t>
      </w:r>
      <w:r>
        <w:rPr>
          <w:b/>
          <w:spacing w:val="-6"/>
          <w:sz w:val="24"/>
        </w:rPr>
        <w:t xml:space="preserve"> </w:t>
      </w:r>
      <w:r>
        <w:rPr>
          <w:b/>
          <w:spacing w:val="-2"/>
          <w:sz w:val="24"/>
        </w:rPr>
        <w:t>REPORT</w:t>
      </w:r>
    </w:p>
    <w:p w14:paraId="49C37910" w14:textId="77777777" w:rsidR="00547D82" w:rsidRDefault="004C038B">
      <w:pPr>
        <w:pStyle w:val="BodyText"/>
        <w:tabs>
          <w:tab w:val="left" w:pos="4348"/>
          <w:tab w:val="left" w:pos="5949"/>
          <w:tab w:val="left" w:pos="10319"/>
          <w:tab w:val="left" w:pos="10388"/>
        </w:tabs>
        <w:spacing w:before="231" w:line="439" w:lineRule="auto"/>
        <w:ind w:left="1015" w:right="714"/>
        <w:jc w:val="both"/>
      </w:pPr>
      <w:r>
        <w:t>Student Name:</w:t>
      </w:r>
      <w:r>
        <w:rPr>
          <w:spacing w:val="55"/>
        </w:rPr>
        <w:t xml:space="preserve"> </w:t>
      </w:r>
      <w:r>
        <w:rPr>
          <w:u w:val="single"/>
        </w:rPr>
        <w:tab/>
      </w:r>
      <w:r>
        <w:rPr>
          <w:u w:val="single"/>
        </w:rPr>
        <w:tab/>
      </w:r>
      <w:r>
        <w:t xml:space="preserve"> UTEP ID #: </w:t>
      </w:r>
      <w:r>
        <w:rPr>
          <w:u w:val="single"/>
        </w:rPr>
        <w:tab/>
      </w:r>
      <w:r>
        <w:rPr>
          <w:u w:val="single"/>
        </w:rPr>
        <w:tab/>
      </w:r>
      <w:r>
        <w:t xml:space="preserve"> Home</w:t>
      </w:r>
      <w:r>
        <w:rPr>
          <w:spacing w:val="40"/>
        </w:rPr>
        <w:t xml:space="preserve"> </w:t>
      </w:r>
      <w:r>
        <w:t xml:space="preserve">Address: </w:t>
      </w:r>
      <w:r>
        <w:rPr>
          <w:u w:val="single"/>
        </w:rPr>
        <w:tab/>
      </w:r>
      <w:r>
        <w:rPr>
          <w:u w:val="single"/>
        </w:rPr>
        <w:tab/>
      </w:r>
      <w:r>
        <w:rPr>
          <w:u w:val="single"/>
        </w:rPr>
        <w:tab/>
      </w:r>
      <w:r>
        <w:t xml:space="preserve"> Home Phone:</w:t>
      </w:r>
      <w:r>
        <w:rPr>
          <w:spacing w:val="38"/>
        </w:rPr>
        <w:t xml:space="preserve"> </w:t>
      </w:r>
      <w:r>
        <w:rPr>
          <w:u w:val="single"/>
        </w:rPr>
        <w:tab/>
      </w:r>
    </w:p>
    <w:p w14:paraId="6B08388C" w14:textId="77777777" w:rsidR="00547D82" w:rsidRDefault="004C038B">
      <w:pPr>
        <w:pStyle w:val="BodyText"/>
        <w:tabs>
          <w:tab w:val="left" w:pos="3208"/>
        </w:tabs>
        <w:spacing w:before="6"/>
        <w:ind w:left="1015"/>
        <w:jc w:val="both"/>
      </w:pPr>
      <w:r>
        <w:t xml:space="preserve">Date: </w:t>
      </w:r>
      <w:r>
        <w:rPr>
          <w:u w:val="single"/>
        </w:rPr>
        <w:tab/>
      </w:r>
    </w:p>
    <w:p w14:paraId="356E359E" w14:textId="77777777" w:rsidR="00547D82" w:rsidRDefault="004C038B">
      <w:pPr>
        <w:pStyle w:val="BodyText"/>
        <w:tabs>
          <w:tab w:val="left" w:pos="4391"/>
          <w:tab w:val="left" w:pos="5126"/>
        </w:tabs>
        <w:spacing w:before="231" w:line="439" w:lineRule="auto"/>
        <w:ind w:left="1015" w:right="4983"/>
        <w:jc w:val="both"/>
      </w:pPr>
      <w:r>
        <w:t xml:space="preserve">Time Accident Occurred: </w:t>
      </w:r>
      <w:r>
        <w:rPr>
          <w:u w:val="single"/>
        </w:rPr>
        <w:tab/>
      </w:r>
      <w:r>
        <w:rPr>
          <w:u w:val="single"/>
        </w:rPr>
        <w:tab/>
      </w:r>
      <w:r>
        <w:rPr>
          <w:spacing w:val="-2"/>
        </w:rPr>
        <w:t>a.m.</w:t>
      </w:r>
      <w:r>
        <w:rPr>
          <w:spacing w:val="-13"/>
        </w:rPr>
        <w:t xml:space="preserve"> </w:t>
      </w:r>
      <w:r>
        <w:rPr>
          <w:spacing w:val="-2"/>
        </w:rPr>
        <w:t>/</w:t>
      </w:r>
      <w:r>
        <w:rPr>
          <w:spacing w:val="-13"/>
        </w:rPr>
        <w:t xml:space="preserve"> </w:t>
      </w:r>
      <w:r>
        <w:rPr>
          <w:spacing w:val="-2"/>
        </w:rPr>
        <w:t xml:space="preserve">p.m. </w:t>
      </w:r>
      <w:r>
        <w:t xml:space="preserve">Place of Accident: </w:t>
      </w:r>
      <w:r>
        <w:rPr>
          <w:u w:val="single"/>
        </w:rPr>
        <w:tab/>
      </w:r>
    </w:p>
    <w:p w14:paraId="600BB14F" w14:textId="77777777" w:rsidR="00547D82" w:rsidRDefault="004C038B">
      <w:pPr>
        <w:pStyle w:val="BodyText"/>
        <w:tabs>
          <w:tab w:val="left" w:pos="4488"/>
        </w:tabs>
        <w:spacing w:before="3"/>
        <w:ind w:left="1015"/>
        <w:jc w:val="both"/>
      </w:pPr>
      <w:r>
        <w:t>Number</w:t>
      </w:r>
      <w:r>
        <w:rPr>
          <w:spacing w:val="-5"/>
        </w:rPr>
        <w:t xml:space="preserve"> </w:t>
      </w:r>
      <w:r>
        <w:t>of</w:t>
      </w:r>
      <w:r>
        <w:rPr>
          <w:spacing w:val="-5"/>
        </w:rPr>
        <w:t xml:space="preserve"> </w:t>
      </w:r>
      <w:r>
        <w:t xml:space="preserve">People Involved: </w:t>
      </w:r>
      <w:r>
        <w:rPr>
          <w:u w:val="single"/>
        </w:rPr>
        <w:tab/>
      </w:r>
    </w:p>
    <w:p w14:paraId="3B9E0568" w14:textId="77777777" w:rsidR="00547D82" w:rsidRDefault="004C038B">
      <w:pPr>
        <w:spacing w:before="190" w:line="253" w:lineRule="exact"/>
        <w:ind w:left="1015"/>
        <w:jc w:val="both"/>
        <w:rPr>
          <w:b/>
          <w:sz w:val="24"/>
        </w:rPr>
      </w:pPr>
      <w:r>
        <w:rPr>
          <w:b/>
          <w:spacing w:val="-2"/>
          <w:sz w:val="24"/>
        </w:rPr>
        <w:t>DESCRIPTION</w:t>
      </w:r>
      <w:r>
        <w:rPr>
          <w:b/>
          <w:spacing w:val="-12"/>
          <w:sz w:val="24"/>
        </w:rPr>
        <w:t xml:space="preserve"> </w:t>
      </w:r>
      <w:r>
        <w:rPr>
          <w:b/>
          <w:spacing w:val="-2"/>
          <w:sz w:val="24"/>
        </w:rPr>
        <w:t>OF</w:t>
      </w:r>
      <w:r>
        <w:rPr>
          <w:b/>
          <w:spacing w:val="-11"/>
          <w:sz w:val="24"/>
        </w:rPr>
        <w:t xml:space="preserve"> </w:t>
      </w:r>
      <w:r>
        <w:rPr>
          <w:b/>
          <w:spacing w:val="-2"/>
          <w:sz w:val="24"/>
        </w:rPr>
        <w:t>THE</w:t>
      </w:r>
      <w:r>
        <w:rPr>
          <w:b/>
          <w:spacing w:val="-9"/>
          <w:sz w:val="24"/>
        </w:rPr>
        <w:t xml:space="preserve"> </w:t>
      </w:r>
      <w:r>
        <w:rPr>
          <w:b/>
          <w:spacing w:val="-2"/>
          <w:sz w:val="24"/>
        </w:rPr>
        <w:t>ACCIDENT</w:t>
      </w:r>
    </w:p>
    <w:p w14:paraId="38423B3A" w14:textId="77777777" w:rsidR="00547D82" w:rsidRDefault="004C038B">
      <w:pPr>
        <w:pStyle w:val="BodyText"/>
        <w:spacing w:line="253" w:lineRule="exact"/>
        <w:ind w:left="1015"/>
        <w:jc w:val="both"/>
      </w:pPr>
      <w:r>
        <w:t>How</w:t>
      </w:r>
      <w:r>
        <w:rPr>
          <w:spacing w:val="-17"/>
        </w:rPr>
        <w:t xml:space="preserve"> </w:t>
      </w:r>
      <w:r>
        <w:t>did</w:t>
      </w:r>
      <w:r>
        <w:rPr>
          <w:spacing w:val="-14"/>
        </w:rPr>
        <w:t xml:space="preserve"> </w:t>
      </w:r>
      <w:r>
        <w:t>the</w:t>
      </w:r>
      <w:r>
        <w:rPr>
          <w:spacing w:val="-14"/>
        </w:rPr>
        <w:t xml:space="preserve"> </w:t>
      </w:r>
      <w:r>
        <w:t>accident</w:t>
      </w:r>
      <w:r>
        <w:rPr>
          <w:spacing w:val="-14"/>
        </w:rPr>
        <w:t xml:space="preserve"> </w:t>
      </w:r>
      <w:r>
        <w:t>happen?</w:t>
      </w:r>
      <w:r>
        <w:rPr>
          <w:spacing w:val="-11"/>
        </w:rPr>
        <w:t xml:space="preserve"> </w:t>
      </w:r>
      <w:r>
        <w:t>What</w:t>
      </w:r>
      <w:r>
        <w:rPr>
          <w:spacing w:val="-15"/>
        </w:rPr>
        <w:t xml:space="preserve"> </w:t>
      </w:r>
      <w:r>
        <w:t>was</w:t>
      </w:r>
      <w:r>
        <w:rPr>
          <w:spacing w:val="-14"/>
        </w:rPr>
        <w:t xml:space="preserve"> </w:t>
      </w:r>
      <w:r>
        <w:t>student</w:t>
      </w:r>
      <w:r>
        <w:rPr>
          <w:spacing w:val="-12"/>
        </w:rPr>
        <w:t xml:space="preserve"> </w:t>
      </w:r>
      <w:r>
        <w:rPr>
          <w:spacing w:val="-2"/>
        </w:rPr>
        <w:t>doing?</w:t>
      </w:r>
    </w:p>
    <w:p w14:paraId="5FE6EEBE" w14:textId="77777777" w:rsidR="00547D82" w:rsidRDefault="004C038B">
      <w:pPr>
        <w:pStyle w:val="BodyText"/>
        <w:spacing w:before="197"/>
        <w:rPr>
          <w:sz w:val="20"/>
        </w:rPr>
      </w:pPr>
      <w:r>
        <w:rPr>
          <w:noProof/>
          <w:sz w:val="20"/>
        </w:rPr>
        <mc:AlternateContent>
          <mc:Choice Requires="wps">
            <w:drawing>
              <wp:anchor distT="0" distB="0" distL="0" distR="0" simplePos="0" relativeHeight="487596544" behindDoc="1" locked="0" layoutInCell="1" allowOverlap="1" wp14:anchorId="76046561" wp14:editId="21B238CB">
                <wp:simplePos x="0" y="0"/>
                <wp:positionH relativeFrom="page">
                  <wp:posOffset>914704</wp:posOffset>
                </wp:positionH>
                <wp:positionV relativeFrom="paragraph">
                  <wp:posOffset>286423</wp:posOffset>
                </wp:positionV>
                <wp:extent cx="5915025"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5025" cy="1270"/>
                        </a:xfrm>
                        <a:custGeom>
                          <a:avLst/>
                          <a:gdLst/>
                          <a:ahLst/>
                          <a:cxnLst/>
                          <a:rect l="l" t="t" r="r" b="b"/>
                          <a:pathLst>
                            <a:path w="5915025">
                              <a:moveTo>
                                <a:pt x="0" y="0"/>
                              </a:moveTo>
                              <a:lnTo>
                                <a:pt x="5914492"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FB7E2C" id="Graphic 32" o:spid="_x0000_s1026" style="position:absolute;margin-left:1in;margin-top:22.55pt;width:465.75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591502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" path="m,l5914492,e" filled="f" strokeweight=".48pt">
                <v:path arrowok="t"/>
                <w10:wrap type="topAndBottom" anchorx="page"/>
              </v:shape>
            </w:pict>
          </mc:Fallback>
        </mc:AlternateContent>
      </w:r>
      <w:r>
        <w:rPr>
          <w:noProof/>
          <w:sz w:val="20"/>
        </w:rPr>
        <mc:AlternateContent>
          <mc:Choice Requires="wps">
            <w:drawing>
              <wp:anchor distT="0" distB="0" distL="0" distR="0" simplePos="0" relativeHeight="487597056" behindDoc="1" locked="0" layoutInCell="1" allowOverlap="1" wp14:anchorId="4D3995A4" wp14:editId="352EA2E0">
                <wp:simplePos x="0" y="0"/>
                <wp:positionH relativeFrom="page">
                  <wp:posOffset>914704</wp:posOffset>
                </wp:positionH>
                <wp:positionV relativeFrom="paragraph">
                  <wp:posOffset>577506</wp:posOffset>
                </wp:positionV>
                <wp:extent cx="5915025"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5025" cy="1270"/>
                        </a:xfrm>
                        <a:custGeom>
                          <a:avLst/>
                          <a:gdLst/>
                          <a:ahLst/>
                          <a:cxnLst/>
                          <a:rect l="l" t="t" r="r" b="b"/>
                          <a:pathLst>
                            <a:path w="5915025">
                              <a:moveTo>
                                <a:pt x="0" y="0"/>
                              </a:moveTo>
                              <a:lnTo>
                                <a:pt x="5914492"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19B33B" id="Graphic 33" o:spid="_x0000_s1026" style="position:absolute;margin-left:1in;margin-top:45.45pt;width:465.75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591502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" path="m,l5914492,e" filled="f" strokeweight=".48pt">
                <v:path arrowok="t"/>
                <w10:wrap type="topAndBottom" anchorx="page"/>
              </v:shape>
            </w:pict>
          </mc:Fallback>
        </mc:AlternateContent>
      </w:r>
      <w:r>
        <w:rPr>
          <w:noProof/>
          <w:sz w:val="20"/>
        </w:rPr>
        <mc:AlternateContent>
          <mc:Choice Requires="wps">
            <w:drawing>
              <wp:anchor distT="0" distB="0" distL="0" distR="0" simplePos="0" relativeHeight="487597568" behindDoc="1" locked="0" layoutInCell="1" allowOverlap="1" wp14:anchorId="592B2D3C" wp14:editId="68734A09">
                <wp:simplePos x="0" y="0"/>
                <wp:positionH relativeFrom="page">
                  <wp:posOffset>914704</wp:posOffset>
                </wp:positionH>
                <wp:positionV relativeFrom="paragraph">
                  <wp:posOffset>868591</wp:posOffset>
                </wp:positionV>
                <wp:extent cx="5915025"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5025" cy="1270"/>
                        </a:xfrm>
                        <a:custGeom>
                          <a:avLst/>
                          <a:gdLst/>
                          <a:ahLst/>
                          <a:cxnLst/>
                          <a:rect l="l" t="t" r="r" b="b"/>
                          <a:pathLst>
                            <a:path w="5915025">
                              <a:moveTo>
                                <a:pt x="0" y="0"/>
                              </a:moveTo>
                              <a:lnTo>
                                <a:pt x="5914492"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D6186EB" id="Graphic 34" o:spid="_x0000_s1026" style="position:absolute;margin-left:1in;margin-top:68.4pt;width:465.75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591502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" path="m,l5914492,e" filled="f" strokeweight=".48pt">
                <v:path arrowok="t"/>
                <w10:wrap type="topAndBottom" anchorx="page"/>
              </v:shape>
            </w:pict>
          </mc:Fallback>
        </mc:AlternateContent>
      </w:r>
      <w:r>
        <w:rPr>
          <w:noProof/>
          <w:sz w:val="20"/>
        </w:rPr>
        <mc:AlternateContent>
          <mc:Choice Requires="wps">
            <w:drawing>
              <wp:anchor distT="0" distB="0" distL="0" distR="0" simplePos="0" relativeHeight="487598080" behindDoc="1" locked="0" layoutInCell="1" allowOverlap="1" wp14:anchorId="29EC230C" wp14:editId="63094CCA">
                <wp:simplePos x="0" y="0"/>
                <wp:positionH relativeFrom="page">
                  <wp:posOffset>914704</wp:posOffset>
                </wp:positionH>
                <wp:positionV relativeFrom="paragraph">
                  <wp:posOffset>1159674</wp:posOffset>
                </wp:positionV>
                <wp:extent cx="5915025"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15025" cy="1270"/>
                        </a:xfrm>
                        <a:custGeom>
                          <a:avLst/>
                          <a:gdLst/>
                          <a:ahLst/>
                          <a:cxnLst/>
                          <a:rect l="l" t="t" r="r" b="b"/>
                          <a:pathLst>
                            <a:path w="5915025">
                              <a:moveTo>
                                <a:pt x="0" y="0"/>
                              </a:moveTo>
                              <a:lnTo>
                                <a:pt x="5914492"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3F1F88" id="Graphic 35" o:spid="_x0000_s1026" style="position:absolute;margin-left:1in;margin-top:91.3pt;width:465.75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591502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" path="m,l5914492,e" filled="f" strokeweight=".48pt">
                <v:path arrowok="t"/>
                <w10:wrap type="topAndBottom" anchorx="page"/>
              </v:shape>
            </w:pict>
          </mc:Fallback>
        </mc:AlternateContent>
      </w:r>
    </w:p>
    <w:p w14:paraId="3961E496" w14:textId="77777777" w:rsidR="00547D82" w:rsidRDefault="00547D82">
      <w:pPr>
        <w:pStyle w:val="BodyText"/>
        <w:spacing w:before="199"/>
        <w:rPr>
          <w:sz w:val="20"/>
        </w:rPr>
      </w:pPr>
    </w:p>
    <w:p w14:paraId="7B8B281A" w14:textId="77777777" w:rsidR="00547D82" w:rsidRDefault="00547D82">
      <w:pPr>
        <w:pStyle w:val="BodyText"/>
        <w:spacing w:before="199"/>
        <w:rPr>
          <w:sz w:val="20"/>
        </w:rPr>
      </w:pPr>
    </w:p>
    <w:p w14:paraId="248E76F1" w14:textId="77777777" w:rsidR="00547D82" w:rsidRDefault="00547D82">
      <w:pPr>
        <w:pStyle w:val="BodyText"/>
        <w:spacing w:before="199"/>
        <w:rPr>
          <w:sz w:val="20"/>
        </w:rPr>
      </w:pPr>
    </w:p>
    <w:p w14:paraId="0875BB05" w14:textId="77777777" w:rsidR="00547D82" w:rsidRDefault="00547D82">
      <w:pPr>
        <w:pStyle w:val="BodyText"/>
        <w:spacing w:before="228"/>
      </w:pPr>
    </w:p>
    <w:p w14:paraId="27945C86" w14:textId="77777777" w:rsidR="00547D82" w:rsidRDefault="004C038B">
      <w:pPr>
        <w:ind w:left="1015"/>
        <w:rPr>
          <w:b/>
          <w:sz w:val="24"/>
        </w:rPr>
      </w:pPr>
      <w:r>
        <w:rPr>
          <w:b/>
          <w:sz w:val="24"/>
        </w:rPr>
        <w:t>PART</w:t>
      </w:r>
      <w:r>
        <w:rPr>
          <w:b/>
          <w:spacing w:val="-13"/>
          <w:sz w:val="24"/>
        </w:rPr>
        <w:t xml:space="preserve"> </w:t>
      </w:r>
      <w:r>
        <w:rPr>
          <w:b/>
          <w:sz w:val="24"/>
        </w:rPr>
        <w:t>OF</w:t>
      </w:r>
      <w:r>
        <w:rPr>
          <w:b/>
          <w:spacing w:val="-14"/>
          <w:sz w:val="24"/>
        </w:rPr>
        <w:t xml:space="preserve"> </w:t>
      </w:r>
      <w:r>
        <w:rPr>
          <w:b/>
          <w:sz w:val="24"/>
        </w:rPr>
        <w:t>BODY</w:t>
      </w:r>
      <w:r>
        <w:rPr>
          <w:b/>
          <w:spacing w:val="-13"/>
          <w:sz w:val="24"/>
        </w:rPr>
        <w:t xml:space="preserve"> </w:t>
      </w:r>
      <w:r>
        <w:rPr>
          <w:b/>
          <w:spacing w:val="-2"/>
          <w:sz w:val="24"/>
        </w:rPr>
        <w:t>INJURED</w:t>
      </w:r>
    </w:p>
    <w:tbl>
      <w:tblPr>
        <w:tblW w:w="0" w:type="auto"/>
        <w:tblInd w:w="1025" w:type="dxa"/>
        <w:tblLayout w:type="fixed"/>
        <w:tblCellMar>
          <w:left w:w="0" w:type="dxa"/>
          <w:right w:w="0" w:type="dxa"/>
        </w:tblCellMar>
        <w:tblLook w:val="01E0" w:firstRow="1" w:lastRow="1" w:firstColumn="1" w:lastColumn="1" w:noHBand="0" w:noVBand="0"/>
      </w:tblPr>
      <w:tblGrid>
        <w:gridCol w:w="1350"/>
        <w:gridCol w:w="2147"/>
        <w:gridCol w:w="2253"/>
        <w:gridCol w:w="3602"/>
      </w:tblGrid>
      <w:tr w:rsidR="00547D82" w14:paraId="109460F1" w14:textId="77777777">
        <w:trPr>
          <w:trHeight w:val="257"/>
        </w:trPr>
        <w:tc>
          <w:tcPr>
            <w:tcW w:w="1350" w:type="dxa"/>
            <w:tcBorders>
              <w:top w:val="single" w:sz="4" w:space="0" w:color="000000"/>
              <w:left w:val="single" w:sz="4" w:space="0" w:color="000000"/>
            </w:tcBorders>
          </w:tcPr>
          <w:p w14:paraId="01AE52E1" w14:textId="77777777" w:rsidR="00547D82" w:rsidRDefault="004C038B">
            <w:pPr>
              <w:pStyle w:val="TableParagraph"/>
              <w:spacing w:line="237" w:lineRule="exact"/>
              <w:ind w:left="107"/>
              <w:rPr>
                <w:sz w:val="24"/>
              </w:rPr>
            </w:pPr>
            <w:r>
              <w:rPr>
                <w:spacing w:val="-2"/>
                <w:sz w:val="24"/>
              </w:rPr>
              <w:t>Abdomen</w:t>
            </w:r>
          </w:p>
        </w:tc>
        <w:tc>
          <w:tcPr>
            <w:tcW w:w="2147" w:type="dxa"/>
            <w:tcBorders>
              <w:top w:val="single" w:sz="4" w:space="0" w:color="000000"/>
            </w:tcBorders>
          </w:tcPr>
          <w:p w14:paraId="17AE3F2F" w14:textId="77777777" w:rsidR="00547D82" w:rsidRDefault="004C038B">
            <w:pPr>
              <w:pStyle w:val="TableParagraph"/>
              <w:tabs>
                <w:tab w:val="left" w:pos="828"/>
              </w:tabs>
              <w:spacing w:line="237" w:lineRule="exact"/>
              <w:ind w:left="313"/>
              <w:rPr>
                <w:sz w:val="24"/>
              </w:rPr>
            </w:pPr>
            <w:r>
              <w:rPr>
                <w:sz w:val="24"/>
                <w:u w:val="single"/>
              </w:rPr>
              <w:t xml:space="preserve"> </w:t>
            </w:r>
            <w:r>
              <w:rPr>
                <w:sz w:val="24"/>
                <w:u w:val="single"/>
              </w:rPr>
              <w:tab/>
            </w:r>
          </w:p>
        </w:tc>
        <w:tc>
          <w:tcPr>
            <w:tcW w:w="2253" w:type="dxa"/>
            <w:tcBorders>
              <w:top w:val="single" w:sz="4" w:space="0" w:color="000000"/>
            </w:tcBorders>
          </w:tcPr>
          <w:p w14:paraId="12BA9F75" w14:textId="77777777" w:rsidR="00547D82" w:rsidRDefault="004C038B">
            <w:pPr>
              <w:pStyle w:val="TableParagraph"/>
              <w:spacing w:line="234" w:lineRule="exact"/>
              <w:ind w:left="1327"/>
              <w:rPr>
                <w:sz w:val="24"/>
              </w:rPr>
            </w:pPr>
            <w:r>
              <w:rPr>
                <w:spacing w:val="-4"/>
                <w:sz w:val="24"/>
              </w:rPr>
              <w:t>Foot</w:t>
            </w:r>
          </w:p>
        </w:tc>
        <w:tc>
          <w:tcPr>
            <w:tcW w:w="3602" w:type="dxa"/>
            <w:tcBorders>
              <w:top w:val="single" w:sz="4" w:space="0" w:color="000000"/>
              <w:right w:val="single" w:sz="4" w:space="0" w:color="000000"/>
            </w:tcBorders>
          </w:tcPr>
          <w:p w14:paraId="1C840A85" w14:textId="77777777" w:rsidR="00547D82" w:rsidRDefault="004C038B">
            <w:pPr>
              <w:pStyle w:val="TableParagraph"/>
              <w:tabs>
                <w:tab w:val="left" w:pos="819"/>
              </w:tabs>
              <w:spacing w:line="234" w:lineRule="exact"/>
              <w:ind w:left="303"/>
              <w:rPr>
                <w:sz w:val="24"/>
              </w:rPr>
            </w:pPr>
            <w:r>
              <w:rPr>
                <w:sz w:val="24"/>
                <w:u w:val="single"/>
              </w:rPr>
              <w:t xml:space="preserve"> </w:t>
            </w:r>
            <w:r>
              <w:rPr>
                <w:sz w:val="24"/>
                <w:u w:val="single"/>
              </w:rPr>
              <w:tab/>
            </w:r>
          </w:p>
        </w:tc>
      </w:tr>
      <w:tr w:rsidR="00547D82" w14:paraId="3AC8566A" w14:textId="77777777">
        <w:trPr>
          <w:trHeight w:val="233"/>
        </w:trPr>
        <w:tc>
          <w:tcPr>
            <w:tcW w:w="1350" w:type="dxa"/>
            <w:tcBorders>
              <w:left w:val="single" w:sz="4" w:space="0" w:color="000000"/>
            </w:tcBorders>
          </w:tcPr>
          <w:p w14:paraId="2757C21D" w14:textId="77777777" w:rsidR="00547D82" w:rsidRDefault="004C038B">
            <w:pPr>
              <w:pStyle w:val="TableParagraph"/>
              <w:spacing w:line="214" w:lineRule="exact"/>
              <w:ind w:left="107"/>
              <w:rPr>
                <w:sz w:val="24"/>
              </w:rPr>
            </w:pPr>
            <w:r>
              <w:rPr>
                <w:spacing w:val="-2"/>
                <w:sz w:val="24"/>
              </w:rPr>
              <w:t>Ankle</w:t>
            </w:r>
          </w:p>
        </w:tc>
        <w:tc>
          <w:tcPr>
            <w:tcW w:w="2147" w:type="dxa"/>
          </w:tcPr>
          <w:p w14:paraId="6CBE8DBA" w14:textId="77777777" w:rsidR="00547D82" w:rsidRDefault="004C038B">
            <w:pPr>
              <w:pStyle w:val="TableParagraph"/>
              <w:tabs>
                <w:tab w:val="left" w:pos="828"/>
              </w:tabs>
              <w:spacing w:line="214" w:lineRule="exact"/>
              <w:ind w:left="313"/>
              <w:rPr>
                <w:sz w:val="24"/>
              </w:rPr>
            </w:pPr>
            <w:r>
              <w:rPr>
                <w:sz w:val="24"/>
                <w:u w:val="single"/>
              </w:rPr>
              <w:t xml:space="preserve"> </w:t>
            </w:r>
            <w:r>
              <w:rPr>
                <w:sz w:val="24"/>
                <w:u w:val="single"/>
              </w:rPr>
              <w:tab/>
            </w:r>
          </w:p>
        </w:tc>
        <w:tc>
          <w:tcPr>
            <w:tcW w:w="2253" w:type="dxa"/>
          </w:tcPr>
          <w:p w14:paraId="65500570" w14:textId="77777777" w:rsidR="00547D82" w:rsidRDefault="004C038B">
            <w:pPr>
              <w:pStyle w:val="TableParagraph"/>
              <w:spacing w:line="214" w:lineRule="exact"/>
              <w:ind w:left="1327"/>
              <w:rPr>
                <w:sz w:val="24"/>
              </w:rPr>
            </w:pPr>
            <w:r>
              <w:rPr>
                <w:spacing w:val="-4"/>
                <w:sz w:val="24"/>
              </w:rPr>
              <w:t>Hand</w:t>
            </w:r>
          </w:p>
        </w:tc>
        <w:tc>
          <w:tcPr>
            <w:tcW w:w="3602" w:type="dxa"/>
            <w:tcBorders>
              <w:right w:val="single" w:sz="4" w:space="0" w:color="000000"/>
            </w:tcBorders>
          </w:tcPr>
          <w:p w14:paraId="49ED970B" w14:textId="77777777" w:rsidR="00547D82" w:rsidRDefault="004C038B">
            <w:pPr>
              <w:pStyle w:val="TableParagraph"/>
              <w:tabs>
                <w:tab w:val="left" w:pos="819"/>
              </w:tabs>
              <w:spacing w:line="214" w:lineRule="exact"/>
              <w:ind w:left="303"/>
              <w:rPr>
                <w:sz w:val="24"/>
              </w:rPr>
            </w:pPr>
            <w:r>
              <w:rPr>
                <w:sz w:val="24"/>
                <w:u w:val="single"/>
              </w:rPr>
              <w:t xml:space="preserve"> </w:t>
            </w:r>
            <w:r>
              <w:rPr>
                <w:sz w:val="24"/>
                <w:u w:val="single"/>
              </w:rPr>
              <w:tab/>
            </w:r>
          </w:p>
        </w:tc>
      </w:tr>
      <w:tr w:rsidR="00547D82" w14:paraId="4F72A983" w14:textId="77777777">
        <w:trPr>
          <w:trHeight w:val="229"/>
        </w:trPr>
        <w:tc>
          <w:tcPr>
            <w:tcW w:w="1350" w:type="dxa"/>
            <w:tcBorders>
              <w:left w:val="single" w:sz="4" w:space="0" w:color="000000"/>
            </w:tcBorders>
          </w:tcPr>
          <w:p w14:paraId="32A7FD0C" w14:textId="77777777" w:rsidR="00547D82" w:rsidRDefault="004C038B">
            <w:pPr>
              <w:pStyle w:val="TableParagraph"/>
              <w:spacing w:line="209" w:lineRule="exact"/>
              <w:ind w:left="107"/>
              <w:rPr>
                <w:sz w:val="24"/>
              </w:rPr>
            </w:pPr>
            <w:r>
              <w:rPr>
                <w:spacing w:val="-5"/>
                <w:sz w:val="24"/>
              </w:rPr>
              <w:t>Arm</w:t>
            </w:r>
          </w:p>
        </w:tc>
        <w:tc>
          <w:tcPr>
            <w:tcW w:w="2147" w:type="dxa"/>
          </w:tcPr>
          <w:p w14:paraId="71A37558" w14:textId="77777777" w:rsidR="00547D82" w:rsidRDefault="004C038B">
            <w:pPr>
              <w:pStyle w:val="TableParagraph"/>
              <w:tabs>
                <w:tab w:val="left" w:pos="828"/>
              </w:tabs>
              <w:spacing w:line="209" w:lineRule="exact"/>
              <w:ind w:left="313"/>
              <w:rPr>
                <w:sz w:val="24"/>
              </w:rPr>
            </w:pPr>
            <w:r>
              <w:rPr>
                <w:sz w:val="24"/>
                <w:u w:val="single"/>
              </w:rPr>
              <w:t xml:space="preserve"> </w:t>
            </w:r>
            <w:r>
              <w:rPr>
                <w:sz w:val="24"/>
                <w:u w:val="single"/>
              </w:rPr>
              <w:tab/>
            </w:r>
          </w:p>
        </w:tc>
        <w:tc>
          <w:tcPr>
            <w:tcW w:w="2253" w:type="dxa"/>
          </w:tcPr>
          <w:p w14:paraId="26D9B5D2" w14:textId="77777777" w:rsidR="00547D82" w:rsidRDefault="004C038B">
            <w:pPr>
              <w:pStyle w:val="TableParagraph"/>
              <w:spacing w:line="209" w:lineRule="exact"/>
              <w:ind w:left="1327"/>
              <w:rPr>
                <w:sz w:val="24"/>
              </w:rPr>
            </w:pPr>
            <w:r>
              <w:rPr>
                <w:spacing w:val="-4"/>
                <w:sz w:val="24"/>
              </w:rPr>
              <w:t>Head</w:t>
            </w:r>
          </w:p>
        </w:tc>
        <w:tc>
          <w:tcPr>
            <w:tcW w:w="3602" w:type="dxa"/>
            <w:tcBorders>
              <w:right w:val="single" w:sz="4" w:space="0" w:color="000000"/>
            </w:tcBorders>
          </w:tcPr>
          <w:p w14:paraId="0920EEB7" w14:textId="77777777" w:rsidR="00547D82" w:rsidRDefault="004C038B">
            <w:pPr>
              <w:pStyle w:val="TableParagraph"/>
              <w:tabs>
                <w:tab w:val="left" w:pos="819"/>
              </w:tabs>
              <w:spacing w:line="209" w:lineRule="exact"/>
              <w:ind w:left="303"/>
              <w:rPr>
                <w:sz w:val="24"/>
              </w:rPr>
            </w:pPr>
            <w:r>
              <w:rPr>
                <w:sz w:val="24"/>
                <w:u w:val="single"/>
              </w:rPr>
              <w:t xml:space="preserve"> </w:t>
            </w:r>
            <w:r>
              <w:rPr>
                <w:sz w:val="24"/>
                <w:u w:val="single"/>
              </w:rPr>
              <w:tab/>
            </w:r>
          </w:p>
        </w:tc>
      </w:tr>
      <w:tr w:rsidR="00547D82" w14:paraId="0258EB68" w14:textId="77777777">
        <w:trPr>
          <w:trHeight w:val="229"/>
        </w:trPr>
        <w:tc>
          <w:tcPr>
            <w:tcW w:w="1350" w:type="dxa"/>
            <w:tcBorders>
              <w:left w:val="single" w:sz="4" w:space="0" w:color="000000"/>
            </w:tcBorders>
          </w:tcPr>
          <w:p w14:paraId="7CDDE7EB" w14:textId="77777777" w:rsidR="00547D82" w:rsidRDefault="004C038B">
            <w:pPr>
              <w:pStyle w:val="TableParagraph"/>
              <w:spacing w:line="209" w:lineRule="exact"/>
              <w:ind w:left="107"/>
              <w:rPr>
                <w:sz w:val="24"/>
              </w:rPr>
            </w:pPr>
            <w:r>
              <w:rPr>
                <w:spacing w:val="-2"/>
                <w:sz w:val="24"/>
              </w:rPr>
              <w:t>Chest</w:t>
            </w:r>
          </w:p>
        </w:tc>
        <w:tc>
          <w:tcPr>
            <w:tcW w:w="2147" w:type="dxa"/>
          </w:tcPr>
          <w:p w14:paraId="681720B3" w14:textId="77777777" w:rsidR="00547D82" w:rsidRDefault="004C038B">
            <w:pPr>
              <w:pStyle w:val="TableParagraph"/>
              <w:tabs>
                <w:tab w:val="left" w:pos="828"/>
              </w:tabs>
              <w:spacing w:line="209" w:lineRule="exact"/>
              <w:ind w:left="313"/>
              <w:rPr>
                <w:sz w:val="24"/>
              </w:rPr>
            </w:pPr>
            <w:r>
              <w:rPr>
                <w:sz w:val="24"/>
                <w:u w:val="single"/>
              </w:rPr>
              <w:t xml:space="preserve"> </w:t>
            </w:r>
            <w:r>
              <w:rPr>
                <w:sz w:val="24"/>
                <w:u w:val="single"/>
              </w:rPr>
              <w:tab/>
            </w:r>
          </w:p>
        </w:tc>
        <w:tc>
          <w:tcPr>
            <w:tcW w:w="2253" w:type="dxa"/>
          </w:tcPr>
          <w:p w14:paraId="5A4E564E" w14:textId="77777777" w:rsidR="00547D82" w:rsidRDefault="004C038B">
            <w:pPr>
              <w:pStyle w:val="TableParagraph"/>
              <w:spacing w:line="209" w:lineRule="exact"/>
              <w:ind w:left="1327"/>
              <w:rPr>
                <w:sz w:val="24"/>
              </w:rPr>
            </w:pPr>
            <w:r>
              <w:rPr>
                <w:spacing w:val="-4"/>
                <w:sz w:val="24"/>
              </w:rPr>
              <w:t>Knee</w:t>
            </w:r>
          </w:p>
        </w:tc>
        <w:tc>
          <w:tcPr>
            <w:tcW w:w="3602" w:type="dxa"/>
            <w:tcBorders>
              <w:right w:val="single" w:sz="4" w:space="0" w:color="000000"/>
            </w:tcBorders>
          </w:tcPr>
          <w:p w14:paraId="0A51E207" w14:textId="77777777" w:rsidR="00547D82" w:rsidRDefault="004C038B">
            <w:pPr>
              <w:pStyle w:val="TableParagraph"/>
              <w:tabs>
                <w:tab w:val="left" w:pos="819"/>
              </w:tabs>
              <w:spacing w:line="209" w:lineRule="exact"/>
              <w:ind w:left="303"/>
              <w:rPr>
                <w:sz w:val="24"/>
              </w:rPr>
            </w:pPr>
            <w:r>
              <w:rPr>
                <w:sz w:val="24"/>
                <w:u w:val="single"/>
              </w:rPr>
              <w:t xml:space="preserve"> </w:t>
            </w:r>
            <w:r>
              <w:rPr>
                <w:sz w:val="24"/>
                <w:u w:val="single"/>
              </w:rPr>
              <w:tab/>
            </w:r>
          </w:p>
        </w:tc>
      </w:tr>
      <w:tr w:rsidR="00547D82" w14:paraId="193FF63C" w14:textId="77777777">
        <w:trPr>
          <w:trHeight w:val="229"/>
        </w:trPr>
        <w:tc>
          <w:tcPr>
            <w:tcW w:w="1350" w:type="dxa"/>
            <w:tcBorders>
              <w:left w:val="single" w:sz="4" w:space="0" w:color="000000"/>
            </w:tcBorders>
          </w:tcPr>
          <w:p w14:paraId="284BA57D" w14:textId="77777777" w:rsidR="00547D82" w:rsidRDefault="004C038B">
            <w:pPr>
              <w:pStyle w:val="TableParagraph"/>
              <w:spacing w:line="209" w:lineRule="exact"/>
              <w:ind w:left="107"/>
              <w:rPr>
                <w:sz w:val="24"/>
              </w:rPr>
            </w:pPr>
            <w:r>
              <w:rPr>
                <w:spacing w:val="-5"/>
                <w:sz w:val="24"/>
              </w:rPr>
              <w:t>Ear</w:t>
            </w:r>
          </w:p>
        </w:tc>
        <w:tc>
          <w:tcPr>
            <w:tcW w:w="2147" w:type="dxa"/>
          </w:tcPr>
          <w:p w14:paraId="7918626F" w14:textId="77777777" w:rsidR="00547D82" w:rsidRDefault="004C038B">
            <w:pPr>
              <w:pStyle w:val="TableParagraph"/>
              <w:tabs>
                <w:tab w:val="left" w:pos="828"/>
              </w:tabs>
              <w:spacing w:line="209" w:lineRule="exact"/>
              <w:ind w:left="313"/>
              <w:rPr>
                <w:sz w:val="24"/>
              </w:rPr>
            </w:pPr>
            <w:r>
              <w:rPr>
                <w:sz w:val="24"/>
                <w:u w:val="single"/>
              </w:rPr>
              <w:t xml:space="preserve"> </w:t>
            </w:r>
            <w:r>
              <w:rPr>
                <w:sz w:val="24"/>
                <w:u w:val="single"/>
              </w:rPr>
              <w:tab/>
            </w:r>
          </w:p>
        </w:tc>
        <w:tc>
          <w:tcPr>
            <w:tcW w:w="2253" w:type="dxa"/>
          </w:tcPr>
          <w:p w14:paraId="37852BBE" w14:textId="77777777" w:rsidR="00547D82" w:rsidRDefault="004C038B">
            <w:pPr>
              <w:pStyle w:val="TableParagraph"/>
              <w:spacing w:line="209" w:lineRule="exact"/>
              <w:ind w:left="1327"/>
              <w:rPr>
                <w:sz w:val="24"/>
              </w:rPr>
            </w:pPr>
            <w:r>
              <w:rPr>
                <w:spacing w:val="-5"/>
                <w:sz w:val="24"/>
              </w:rPr>
              <w:t>Leg</w:t>
            </w:r>
          </w:p>
        </w:tc>
        <w:tc>
          <w:tcPr>
            <w:tcW w:w="3602" w:type="dxa"/>
            <w:tcBorders>
              <w:right w:val="single" w:sz="4" w:space="0" w:color="000000"/>
            </w:tcBorders>
          </w:tcPr>
          <w:p w14:paraId="0AEBF5C3" w14:textId="77777777" w:rsidR="00547D82" w:rsidRDefault="004C038B">
            <w:pPr>
              <w:pStyle w:val="TableParagraph"/>
              <w:tabs>
                <w:tab w:val="left" w:pos="819"/>
              </w:tabs>
              <w:spacing w:line="209" w:lineRule="exact"/>
              <w:ind w:left="303"/>
              <w:rPr>
                <w:sz w:val="24"/>
              </w:rPr>
            </w:pPr>
            <w:r>
              <w:rPr>
                <w:sz w:val="24"/>
                <w:u w:val="single"/>
              </w:rPr>
              <w:t xml:space="preserve"> </w:t>
            </w:r>
            <w:r>
              <w:rPr>
                <w:sz w:val="24"/>
                <w:u w:val="single"/>
              </w:rPr>
              <w:tab/>
            </w:r>
          </w:p>
        </w:tc>
      </w:tr>
      <w:tr w:rsidR="00547D82" w14:paraId="35693EDC" w14:textId="77777777">
        <w:trPr>
          <w:trHeight w:val="229"/>
        </w:trPr>
        <w:tc>
          <w:tcPr>
            <w:tcW w:w="1350" w:type="dxa"/>
            <w:tcBorders>
              <w:left w:val="single" w:sz="4" w:space="0" w:color="000000"/>
            </w:tcBorders>
          </w:tcPr>
          <w:p w14:paraId="45D61EB5" w14:textId="77777777" w:rsidR="00547D82" w:rsidRDefault="004C038B">
            <w:pPr>
              <w:pStyle w:val="TableParagraph"/>
              <w:spacing w:line="209" w:lineRule="exact"/>
              <w:ind w:left="107"/>
              <w:rPr>
                <w:sz w:val="24"/>
              </w:rPr>
            </w:pPr>
            <w:r>
              <w:rPr>
                <w:spacing w:val="-2"/>
                <w:sz w:val="24"/>
              </w:rPr>
              <w:t>Elbow</w:t>
            </w:r>
          </w:p>
        </w:tc>
        <w:tc>
          <w:tcPr>
            <w:tcW w:w="2147" w:type="dxa"/>
          </w:tcPr>
          <w:p w14:paraId="4264E776" w14:textId="77777777" w:rsidR="00547D82" w:rsidRDefault="004C038B">
            <w:pPr>
              <w:pStyle w:val="TableParagraph"/>
              <w:tabs>
                <w:tab w:val="left" w:pos="828"/>
              </w:tabs>
              <w:spacing w:line="209" w:lineRule="exact"/>
              <w:ind w:left="313"/>
              <w:rPr>
                <w:sz w:val="24"/>
              </w:rPr>
            </w:pPr>
            <w:r>
              <w:rPr>
                <w:sz w:val="24"/>
                <w:u w:val="single"/>
              </w:rPr>
              <w:t xml:space="preserve"> </w:t>
            </w:r>
            <w:r>
              <w:rPr>
                <w:sz w:val="24"/>
                <w:u w:val="single"/>
              </w:rPr>
              <w:tab/>
            </w:r>
          </w:p>
        </w:tc>
        <w:tc>
          <w:tcPr>
            <w:tcW w:w="2253" w:type="dxa"/>
          </w:tcPr>
          <w:p w14:paraId="34106E50" w14:textId="77777777" w:rsidR="00547D82" w:rsidRDefault="004C038B">
            <w:pPr>
              <w:pStyle w:val="TableParagraph"/>
              <w:spacing w:line="209" w:lineRule="exact"/>
              <w:ind w:left="1327"/>
              <w:rPr>
                <w:sz w:val="24"/>
              </w:rPr>
            </w:pPr>
            <w:r>
              <w:rPr>
                <w:spacing w:val="-2"/>
                <w:sz w:val="24"/>
              </w:rPr>
              <w:t>Mouth</w:t>
            </w:r>
          </w:p>
        </w:tc>
        <w:tc>
          <w:tcPr>
            <w:tcW w:w="3602" w:type="dxa"/>
            <w:tcBorders>
              <w:right w:val="single" w:sz="4" w:space="0" w:color="000000"/>
            </w:tcBorders>
          </w:tcPr>
          <w:p w14:paraId="7564C1BC" w14:textId="77777777" w:rsidR="00547D82" w:rsidRDefault="004C038B">
            <w:pPr>
              <w:pStyle w:val="TableParagraph"/>
              <w:tabs>
                <w:tab w:val="left" w:pos="819"/>
              </w:tabs>
              <w:spacing w:line="209" w:lineRule="exact"/>
              <w:ind w:left="303"/>
              <w:rPr>
                <w:sz w:val="24"/>
              </w:rPr>
            </w:pPr>
            <w:r>
              <w:rPr>
                <w:sz w:val="24"/>
                <w:u w:val="single"/>
              </w:rPr>
              <w:t xml:space="preserve"> </w:t>
            </w:r>
            <w:r>
              <w:rPr>
                <w:sz w:val="24"/>
                <w:u w:val="single"/>
              </w:rPr>
              <w:tab/>
            </w:r>
          </w:p>
        </w:tc>
      </w:tr>
      <w:tr w:rsidR="00547D82" w14:paraId="74B6BB28" w14:textId="77777777">
        <w:trPr>
          <w:trHeight w:val="228"/>
        </w:trPr>
        <w:tc>
          <w:tcPr>
            <w:tcW w:w="1350" w:type="dxa"/>
            <w:tcBorders>
              <w:left w:val="single" w:sz="4" w:space="0" w:color="000000"/>
            </w:tcBorders>
          </w:tcPr>
          <w:p w14:paraId="219D579D" w14:textId="77777777" w:rsidR="00547D82" w:rsidRDefault="004C038B">
            <w:pPr>
              <w:pStyle w:val="TableParagraph"/>
              <w:spacing w:line="208" w:lineRule="exact"/>
              <w:ind w:left="107"/>
              <w:rPr>
                <w:sz w:val="24"/>
              </w:rPr>
            </w:pPr>
            <w:r>
              <w:rPr>
                <w:spacing w:val="-5"/>
                <w:sz w:val="24"/>
              </w:rPr>
              <w:t>Eye</w:t>
            </w:r>
          </w:p>
        </w:tc>
        <w:tc>
          <w:tcPr>
            <w:tcW w:w="2147" w:type="dxa"/>
          </w:tcPr>
          <w:p w14:paraId="2C36E5C6" w14:textId="77777777" w:rsidR="00547D82" w:rsidRDefault="004C038B">
            <w:pPr>
              <w:pStyle w:val="TableParagraph"/>
              <w:tabs>
                <w:tab w:val="left" w:pos="828"/>
              </w:tabs>
              <w:spacing w:line="208" w:lineRule="exact"/>
              <w:ind w:left="313"/>
              <w:rPr>
                <w:sz w:val="24"/>
              </w:rPr>
            </w:pPr>
            <w:r>
              <w:rPr>
                <w:sz w:val="24"/>
                <w:u w:val="single"/>
              </w:rPr>
              <w:t xml:space="preserve"> </w:t>
            </w:r>
            <w:r>
              <w:rPr>
                <w:sz w:val="24"/>
                <w:u w:val="single"/>
              </w:rPr>
              <w:tab/>
            </w:r>
          </w:p>
        </w:tc>
        <w:tc>
          <w:tcPr>
            <w:tcW w:w="2253" w:type="dxa"/>
          </w:tcPr>
          <w:p w14:paraId="51199832" w14:textId="77777777" w:rsidR="00547D82" w:rsidRDefault="004C038B">
            <w:pPr>
              <w:pStyle w:val="TableParagraph"/>
              <w:spacing w:line="208" w:lineRule="exact"/>
              <w:ind w:left="1327"/>
              <w:rPr>
                <w:sz w:val="24"/>
              </w:rPr>
            </w:pPr>
            <w:r>
              <w:rPr>
                <w:spacing w:val="-4"/>
                <w:sz w:val="24"/>
              </w:rPr>
              <w:t>Nose</w:t>
            </w:r>
          </w:p>
        </w:tc>
        <w:tc>
          <w:tcPr>
            <w:tcW w:w="3602" w:type="dxa"/>
            <w:tcBorders>
              <w:right w:val="single" w:sz="4" w:space="0" w:color="000000"/>
            </w:tcBorders>
          </w:tcPr>
          <w:p w14:paraId="5DF0AA00" w14:textId="77777777" w:rsidR="00547D82" w:rsidRDefault="004C038B">
            <w:pPr>
              <w:pStyle w:val="TableParagraph"/>
              <w:tabs>
                <w:tab w:val="left" w:pos="819"/>
              </w:tabs>
              <w:spacing w:line="208" w:lineRule="exact"/>
              <w:ind w:left="303"/>
              <w:rPr>
                <w:sz w:val="24"/>
              </w:rPr>
            </w:pPr>
            <w:r>
              <w:rPr>
                <w:sz w:val="24"/>
                <w:u w:val="single"/>
              </w:rPr>
              <w:t xml:space="preserve"> </w:t>
            </w:r>
            <w:r>
              <w:rPr>
                <w:sz w:val="24"/>
                <w:u w:val="single"/>
              </w:rPr>
              <w:tab/>
            </w:r>
          </w:p>
        </w:tc>
      </w:tr>
      <w:tr w:rsidR="00547D82" w14:paraId="3EF75DF1" w14:textId="77777777">
        <w:trPr>
          <w:trHeight w:val="229"/>
        </w:trPr>
        <w:tc>
          <w:tcPr>
            <w:tcW w:w="1350" w:type="dxa"/>
            <w:tcBorders>
              <w:left w:val="single" w:sz="4" w:space="0" w:color="000000"/>
            </w:tcBorders>
          </w:tcPr>
          <w:p w14:paraId="2136E2B9" w14:textId="77777777" w:rsidR="00547D82" w:rsidRDefault="004C038B">
            <w:pPr>
              <w:pStyle w:val="TableParagraph"/>
              <w:spacing w:line="209" w:lineRule="exact"/>
              <w:ind w:left="107"/>
              <w:rPr>
                <w:sz w:val="24"/>
              </w:rPr>
            </w:pPr>
            <w:r>
              <w:rPr>
                <w:spacing w:val="-4"/>
                <w:sz w:val="24"/>
              </w:rPr>
              <w:t>Face</w:t>
            </w:r>
          </w:p>
        </w:tc>
        <w:tc>
          <w:tcPr>
            <w:tcW w:w="2147" w:type="dxa"/>
          </w:tcPr>
          <w:p w14:paraId="51A489FB" w14:textId="77777777" w:rsidR="00547D82" w:rsidRDefault="004C038B">
            <w:pPr>
              <w:pStyle w:val="TableParagraph"/>
              <w:tabs>
                <w:tab w:val="left" w:pos="828"/>
              </w:tabs>
              <w:spacing w:line="209" w:lineRule="exact"/>
              <w:ind w:left="313"/>
              <w:rPr>
                <w:sz w:val="24"/>
              </w:rPr>
            </w:pPr>
            <w:r>
              <w:rPr>
                <w:sz w:val="24"/>
                <w:u w:val="single"/>
              </w:rPr>
              <w:t xml:space="preserve"> </w:t>
            </w:r>
            <w:r>
              <w:rPr>
                <w:sz w:val="24"/>
                <w:u w:val="single"/>
              </w:rPr>
              <w:tab/>
            </w:r>
          </w:p>
        </w:tc>
        <w:tc>
          <w:tcPr>
            <w:tcW w:w="2253" w:type="dxa"/>
          </w:tcPr>
          <w:p w14:paraId="304E338F" w14:textId="77777777" w:rsidR="00547D82" w:rsidRDefault="004C038B">
            <w:pPr>
              <w:pStyle w:val="TableParagraph"/>
              <w:spacing w:line="209" w:lineRule="exact"/>
              <w:ind w:left="1327"/>
              <w:rPr>
                <w:sz w:val="24"/>
              </w:rPr>
            </w:pPr>
            <w:r>
              <w:rPr>
                <w:spacing w:val="-2"/>
                <w:sz w:val="24"/>
              </w:rPr>
              <w:t>Tooth</w:t>
            </w:r>
          </w:p>
        </w:tc>
        <w:tc>
          <w:tcPr>
            <w:tcW w:w="3602" w:type="dxa"/>
            <w:tcBorders>
              <w:right w:val="single" w:sz="4" w:space="0" w:color="000000"/>
            </w:tcBorders>
          </w:tcPr>
          <w:p w14:paraId="431CB277" w14:textId="77777777" w:rsidR="00547D82" w:rsidRDefault="004C038B">
            <w:pPr>
              <w:pStyle w:val="TableParagraph"/>
              <w:tabs>
                <w:tab w:val="left" w:pos="819"/>
              </w:tabs>
              <w:spacing w:line="209" w:lineRule="exact"/>
              <w:ind w:left="303"/>
              <w:rPr>
                <w:sz w:val="24"/>
              </w:rPr>
            </w:pPr>
            <w:r>
              <w:rPr>
                <w:sz w:val="24"/>
                <w:u w:val="single"/>
              </w:rPr>
              <w:t xml:space="preserve"> </w:t>
            </w:r>
            <w:r>
              <w:rPr>
                <w:sz w:val="24"/>
                <w:u w:val="single"/>
              </w:rPr>
              <w:tab/>
            </w:r>
          </w:p>
        </w:tc>
      </w:tr>
      <w:tr w:rsidR="00547D82" w14:paraId="4BF59F96" w14:textId="77777777">
        <w:trPr>
          <w:trHeight w:val="229"/>
        </w:trPr>
        <w:tc>
          <w:tcPr>
            <w:tcW w:w="1350" w:type="dxa"/>
            <w:tcBorders>
              <w:left w:val="single" w:sz="4" w:space="0" w:color="000000"/>
            </w:tcBorders>
          </w:tcPr>
          <w:p w14:paraId="32DBB0CE" w14:textId="77777777" w:rsidR="00547D82" w:rsidRDefault="004C038B">
            <w:pPr>
              <w:pStyle w:val="TableParagraph"/>
              <w:spacing w:line="209" w:lineRule="exact"/>
              <w:ind w:left="107"/>
              <w:rPr>
                <w:sz w:val="24"/>
              </w:rPr>
            </w:pPr>
            <w:r>
              <w:rPr>
                <w:spacing w:val="-2"/>
                <w:sz w:val="24"/>
              </w:rPr>
              <w:t>Finger</w:t>
            </w:r>
          </w:p>
        </w:tc>
        <w:tc>
          <w:tcPr>
            <w:tcW w:w="2147" w:type="dxa"/>
          </w:tcPr>
          <w:p w14:paraId="311AA8E7" w14:textId="77777777" w:rsidR="00547D82" w:rsidRDefault="004C038B">
            <w:pPr>
              <w:pStyle w:val="TableParagraph"/>
              <w:tabs>
                <w:tab w:val="left" w:pos="828"/>
              </w:tabs>
              <w:spacing w:line="209" w:lineRule="exact"/>
              <w:ind w:left="313"/>
              <w:rPr>
                <w:sz w:val="24"/>
              </w:rPr>
            </w:pPr>
            <w:r>
              <w:rPr>
                <w:sz w:val="24"/>
                <w:u w:val="single"/>
              </w:rPr>
              <w:t xml:space="preserve"> </w:t>
            </w:r>
            <w:r>
              <w:rPr>
                <w:sz w:val="24"/>
                <w:u w:val="single"/>
              </w:rPr>
              <w:tab/>
            </w:r>
          </w:p>
        </w:tc>
        <w:tc>
          <w:tcPr>
            <w:tcW w:w="2253" w:type="dxa"/>
          </w:tcPr>
          <w:p w14:paraId="66CE6621" w14:textId="77777777" w:rsidR="00547D82" w:rsidRDefault="004C038B">
            <w:pPr>
              <w:pStyle w:val="TableParagraph"/>
              <w:spacing w:line="209" w:lineRule="exact"/>
              <w:ind w:left="1327"/>
              <w:rPr>
                <w:sz w:val="24"/>
              </w:rPr>
            </w:pPr>
            <w:r>
              <w:rPr>
                <w:spacing w:val="-2"/>
                <w:sz w:val="24"/>
              </w:rPr>
              <w:t>Wrist</w:t>
            </w:r>
          </w:p>
        </w:tc>
        <w:tc>
          <w:tcPr>
            <w:tcW w:w="3602" w:type="dxa"/>
            <w:tcBorders>
              <w:right w:val="single" w:sz="4" w:space="0" w:color="000000"/>
            </w:tcBorders>
          </w:tcPr>
          <w:p w14:paraId="1730F361" w14:textId="77777777" w:rsidR="00547D82" w:rsidRDefault="004C038B">
            <w:pPr>
              <w:pStyle w:val="TableParagraph"/>
              <w:tabs>
                <w:tab w:val="left" w:pos="819"/>
              </w:tabs>
              <w:spacing w:line="209" w:lineRule="exact"/>
              <w:ind w:left="303"/>
              <w:rPr>
                <w:sz w:val="24"/>
              </w:rPr>
            </w:pPr>
            <w:r>
              <w:rPr>
                <w:sz w:val="24"/>
                <w:u w:val="single"/>
              </w:rPr>
              <w:t xml:space="preserve"> </w:t>
            </w:r>
            <w:r>
              <w:rPr>
                <w:sz w:val="24"/>
                <w:u w:val="single"/>
              </w:rPr>
              <w:tab/>
            </w:r>
          </w:p>
        </w:tc>
      </w:tr>
      <w:tr w:rsidR="00547D82" w14:paraId="2E5C829F" w14:textId="77777777">
        <w:trPr>
          <w:trHeight w:val="229"/>
        </w:trPr>
        <w:tc>
          <w:tcPr>
            <w:tcW w:w="1350" w:type="dxa"/>
            <w:tcBorders>
              <w:left w:val="single" w:sz="4" w:space="0" w:color="000000"/>
            </w:tcBorders>
          </w:tcPr>
          <w:p w14:paraId="28F8250B" w14:textId="77777777" w:rsidR="00547D82" w:rsidRDefault="004C038B">
            <w:pPr>
              <w:pStyle w:val="TableParagraph"/>
              <w:spacing w:line="209" w:lineRule="exact"/>
              <w:ind w:left="107"/>
              <w:rPr>
                <w:sz w:val="24"/>
              </w:rPr>
            </w:pPr>
            <w:r>
              <w:rPr>
                <w:spacing w:val="-2"/>
                <w:sz w:val="24"/>
              </w:rPr>
              <w:t>Other</w:t>
            </w:r>
          </w:p>
        </w:tc>
        <w:tc>
          <w:tcPr>
            <w:tcW w:w="2147" w:type="dxa"/>
          </w:tcPr>
          <w:p w14:paraId="52B1F1E2" w14:textId="77777777" w:rsidR="00547D82" w:rsidRDefault="004C038B">
            <w:pPr>
              <w:pStyle w:val="TableParagraph"/>
              <w:tabs>
                <w:tab w:val="left" w:pos="828"/>
              </w:tabs>
              <w:spacing w:line="209" w:lineRule="exact"/>
              <w:ind w:left="313"/>
              <w:rPr>
                <w:sz w:val="24"/>
              </w:rPr>
            </w:pPr>
            <w:r>
              <w:rPr>
                <w:sz w:val="24"/>
                <w:u w:val="single"/>
              </w:rPr>
              <w:t xml:space="preserve"> </w:t>
            </w:r>
            <w:r>
              <w:rPr>
                <w:sz w:val="24"/>
                <w:u w:val="single"/>
              </w:rPr>
              <w:tab/>
            </w:r>
          </w:p>
        </w:tc>
        <w:tc>
          <w:tcPr>
            <w:tcW w:w="2253" w:type="dxa"/>
          </w:tcPr>
          <w:p w14:paraId="0F99519B" w14:textId="77777777" w:rsidR="00547D82" w:rsidRDefault="00547D82">
            <w:pPr>
              <w:pStyle w:val="TableParagraph"/>
              <w:rPr>
                <w:sz w:val="16"/>
              </w:rPr>
            </w:pPr>
          </w:p>
        </w:tc>
        <w:tc>
          <w:tcPr>
            <w:tcW w:w="3602" w:type="dxa"/>
            <w:tcBorders>
              <w:right w:val="single" w:sz="4" w:space="0" w:color="000000"/>
            </w:tcBorders>
          </w:tcPr>
          <w:p w14:paraId="07DC6D5F" w14:textId="77777777" w:rsidR="00547D82" w:rsidRDefault="00547D82">
            <w:pPr>
              <w:pStyle w:val="TableParagraph"/>
              <w:rPr>
                <w:sz w:val="16"/>
              </w:rPr>
            </w:pPr>
          </w:p>
        </w:tc>
      </w:tr>
      <w:tr w:rsidR="00547D82" w14:paraId="0CA25C2F" w14:textId="77777777">
        <w:trPr>
          <w:trHeight w:val="241"/>
        </w:trPr>
        <w:tc>
          <w:tcPr>
            <w:tcW w:w="1350" w:type="dxa"/>
            <w:tcBorders>
              <w:left w:val="single" w:sz="4" w:space="0" w:color="000000"/>
              <w:bottom w:val="single" w:sz="4" w:space="0" w:color="000000"/>
            </w:tcBorders>
          </w:tcPr>
          <w:p w14:paraId="2E0BCE93" w14:textId="77777777" w:rsidR="00547D82" w:rsidRDefault="004C038B">
            <w:pPr>
              <w:pStyle w:val="TableParagraph"/>
              <w:spacing w:line="222" w:lineRule="exact"/>
              <w:ind w:left="107"/>
              <w:rPr>
                <w:sz w:val="24"/>
              </w:rPr>
            </w:pPr>
            <w:r>
              <w:rPr>
                <w:spacing w:val="-2"/>
                <w:sz w:val="24"/>
              </w:rPr>
              <w:t>(specify)</w:t>
            </w:r>
          </w:p>
        </w:tc>
        <w:tc>
          <w:tcPr>
            <w:tcW w:w="2147" w:type="dxa"/>
            <w:tcBorders>
              <w:bottom w:val="single" w:sz="4" w:space="0" w:color="000000"/>
            </w:tcBorders>
          </w:tcPr>
          <w:p w14:paraId="1600BBD1" w14:textId="77777777" w:rsidR="00547D82" w:rsidRDefault="00547D82">
            <w:pPr>
              <w:pStyle w:val="TableParagraph"/>
              <w:rPr>
                <w:sz w:val="16"/>
              </w:rPr>
            </w:pPr>
          </w:p>
        </w:tc>
        <w:tc>
          <w:tcPr>
            <w:tcW w:w="2253" w:type="dxa"/>
            <w:tcBorders>
              <w:bottom w:val="single" w:sz="4" w:space="0" w:color="000000"/>
            </w:tcBorders>
          </w:tcPr>
          <w:p w14:paraId="3531EF4F" w14:textId="77777777" w:rsidR="00547D82" w:rsidRDefault="00547D82">
            <w:pPr>
              <w:pStyle w:val="TableParagraph"/>
              <w:rPr>
                <w:sz w:val="16"/>
              </w:rPr>
            </w:pPr>
          </w:p>
        </w:tc>
        <w:tc>
          <w:tcPr>
            <w:tcW w:w="3602" w:type="dxa"/>
            <w:tcBorders>
              <w:bottom w:val="single" w:sz="4" w:space="0" w:color="000000"/>
              <w:right w:val="single" w:sz="4" w:space="0" w:color="000000"/>
            </w:tcBorders>
          </w:tcPr>
          <w:p w14:paraId="57B66DE2" w14:textId="77777777" w:rsidR="00547D82" w:rsidRDefault="00547D82">
            <w:pPr>
              <w:pStyle w:val="TableParagraph"/>
              <w:rPr>
                <w:sz w:val="16"/>
              </w:rPr>
            </w:pPr>
          </w:p>
        </w:tc>
      </w:tr>
    </w:tbl>
    <w:p w14:paraId="4BB72BD3" w14:textId="77777777" w:rsidR="00547D82" w:rsidRDefault="004C038B">
      <w:pPr>
        <w:spacing w:before="228"/>
        <w:ind w:left="1015"/>
        <w:rPr>
          <w:b/>
          <w:sz w:val="24"/>
        </w:rPr>
      </w:pPr>
      <w:r>
        <w:rPr>
          <w:b/>
          <w:sz w:val="24"/>
        </w:rPr>
        <w:t>NATURE</w:t>
      </w:r>
      <w:r>
        <w:rPr>
          <w:b/>
          <w:spacing w:val="-8"/>
          <w:sz w:val="24"/>
        </w:rPr>
        <w:t xml:space="preserve"> </w:t>
      </w:r>
      <w:r>
        <w:rPr>
          <w:b/>
          <w:sz w:val="24"/>
        </w:rPr>
        <w:t>OF</w:t>
      </w:r>
      <w:r>
        <w:rPr>
          <w:b/>
          <w:spacing w:val="-9"/>
          <w:sz w:val="24"/>
        </w:rPr>
        <w:t xml:space="preserve"> </w:t>
      </w:r>
      <w:r>
        <w:rPr>
          <w:b/>
          <w:spacing w:val="-2"/>
          <w:sz w:val="24"/>
        </w:rPr>
        <w:t>INJURY</w:t>
      </w:r>
    </w:p>
    <w:tbl>
      <w:tblPr>
        <w:tblW w:w="0" w:type="auto"/>
        <w:tblInd w:w="1025" w:type="dxa"/>
        <w:tblLayout w:type="fixed"/>
        <w:tblCellMar>
          <w:left w:w="0" w:type="dxa"/>
          <w:right w:w="0" w:type="dxa"/>
        </w:tblCellMar>
        <w:tblLook w:val="01E0" w:firstRow="1" w:lastRow="1" w:firstColumn="1" w:lastColumn="1" w:noHBand="0" w:noVBand="0"/>
      </w:tblPr>
      <w:tblGrid>
        <w:gridCol w:w="1681"/>
        <w:gridCol w:w="1816"/>
        <w:gridCol w:w="2581"/>
        <w:gridCol w:w="3271"/>
      </w:tblGrid>
      <w:tr w:rsidR="00547D82" w14:paraId="00CE56F4" w14:textId="77777777">
        <w:trPr>
          <w:trHeight w:val="299"/>
        </w:trPr>
        <w:tc>
          <w:tcPr>
            <w:tcW w:w="1681" w:type="dxa"/>
            <w:tcBorders>
              <w:top w:val="single" w:sz="4" w:space="0" w:color="000000"/>
              <w:left w:val="single" w:sz="4" w:space="0" w:color="000000"/>
            </w:tcBorders>
          </w:tcPr>
          <w:p w14:paraId="4D1912B2" w14:textId="77777777" w:rsidR="00547D82" w:rsidRDefault="004C038B">
            <w:pPr>
              <w:pStyle w:val="TableParagraph"/>
              <w:spacing w:line="273" w:lineRule="exact"/>
              <w:ind w:left="107"/>
              <w:rPr>
                <w:sz w:val="24"/>
              </w:rPr>
            </w:pPr>
            <w:r>
              <w:rPr>
                <w:spacing w:val="-2"/>
                <w:sz w:val="24"/>
              </w:rPr>
              <w:t>Abrasion</w:t>
            </w:r>
          </w:p>
        </w:tc>
        <w:tc>
          <w:tcPr>
            <w:tcW w:w="1816" w:type="dxa"/>
            <w:tcBorders>
              <w:top w:val="single" w:sz="4" w:space="0" w:color="000000"/>
            </w:tcBorders>
          </w:tcPr>
          <w:p w14:paraId="55EF16B9" w14:textId="77777777" w:rsidR="00547D82" w:rsidRDefault="004C038B">
            <w:pPr>
              <w:pStyle w:val="TableParagraph"/>
              <w:tabs>
                <w:tab w:val="left" w:pos="651"/>
              </w:tabs>
              <w:spacing w:line="273" w:lineRule="exact"/>
              <w:ind w:left="135"/>
              <w:rPr>
                <w:sz w:val="24"/>
              </w:rPr>
            </w:pPr>
            <w:r>
              <w:rPr>
                <w:sz w:val="24"/>
                <w:u w:val="single"/>
              </w:rPr>
              <w:t xml:space="preserve"> </w:t>
            </w:r>
            <w:r>
              <w:rPr>
                <w:sz w:val="24"/>
                <w:u w:val="single"/>
              </w:rPr>
              <w:tab/>
            </w:r>
          </w:p>
        </w:tc>
        <w:tc>
          <w:tcPr>
            <w:tcW w:w="2581" w:type="dxa"/>
            <w:tcBorders>
              <w:top w:val="single" w:sz="4" w:space="0" w:color="000000"/>
            </w:tcBorders>
          </w:tcPr>
          <w:p w14:paraId="50478BCD" w14:textId="77777777" w:rsidR="00547D82" w:rsidRDefault="004C038B">
            <w:pPr>
              <w:pStyle w:val="TableParagraph"/>
              <w:spacing w:line="273" w:lineRule="exact"/>
              <w:ind w:left="1231"/>
              <w:rPr>
                <w:sz w:val="24"/>
              </w:rPr>
            </w:pPr>
            <w:r>
              <w:rPr>
                <w:spacing w:val="-2"/>
                <w:sz w:val="24"/>
              </w:rPr>
              <w:t>Laceration</w:t>
            </w:r>
          </w:p>
        </w:tc>
        <w:tc>
          <w:tcPr>
            <w:tcW w:w="3271" w:type="dxa"/>
            <w:tcBorders>
              <w:top w:val="single" w:sz="4" w:space="0" w:color="000000"/>
              <w:right w:val="single" w:sz="4" w:space="0" w:color="000000"/>
            </w:tcBorders>
          </w:tcPr>
          <w:p w14:paraId="63CB1415" w14:textId="77777777" w:rsidR="00547D82" w:rsidRDefault="004C038B">
            <w:pPr>
              <w:pStyle w:val="TableParagraph"/>
              <w:tabs>
                <w:tab w:val="left" w:pos="666"/>
              </w:tabs>
              <w:spacing w:line="273" w:lineRule="exact"/>
              <w:ind w:left="150"/>
              <w:rPr>
                <w:sz w:val="24"/>
              </w:rPr>
            </w:pPr>
            <w:r>
              <w:rPr>
                <w:sz w:val="24"/>
                <w:u w:val="single"/>
              </w:rPr>
              <w:t xml:space="preserve"> </w:t>
            </w:r>
            <w:r>
              <w:rPr>
                <w:sz w:val="24"/>
                <w:u w:val="single"/>
              </w:rPr>
              <w:tab/>
            </w:r>
          </w:p>
        </w:tc>
      </w:tr>
      <w:tr w:rsidR="00547D82" w14:paraId="10826CEE" w14:textId="77777777">
        <w:trPr>
          <w:trHeight w:val="298"/>
        </w:trPr>
        <w:tc>
          <w:tcPr>
            <w:tcW w:w="1681" w:type="dxa"/>
            <w:tcBorders>
              <w:left w:val="single" w:sz="4" w:space="0" w:color="000000"/>
            </w:tcBorders>
          </w:tcPr>
          <w:p w14:paraId="06EA82A5" w14:textId="77777777" w:rsidR="00547D82" w:rsidRDefault="004C038B">
            <w:pPr>
              <w:pStyle w:val="TableParagraph"/>
              <w:spacing w:before="16" w:line="262" w:lineRule="exact"/>
              <w:ind w:left="107"/>
              <w:rPr>
                <w:sz w:val="24"/>
              </w:rPr>
            </w:pPr>
            <w:r>
              <w:rPr>
                <w:spacing w:val="-4"/>
                <w:sz w:val="24"/>
              </w:rPr>
              <w:t>Bite</w:t>
            </w:r>
          </w:p>
        </w:tc>
        <w:tc>
          <w:tcPr>
            <w:tcW w:w="1816" w:type="dxa"/>
          </w:tcPr>
          <w:p w14:paraId="6DA2A9AA" w14:textId="77777777" w:rsidR="00547D82" w:rsidRDefault="004C038B">
            <w:pPr>
              <w:pStyle w:val="TableParagraph"/>
              <w:tabs>
                <w:tab w:val="left" w:pos="651"/>
              </w:tabs>
              <w:spacing w:before="16" w:line="262" w:lineRule="exact"/>
              <w:ind w:left="135"/>
              <w:rPr>
                <w:sz w:val="24"/>
              </w:rPr>
            </w:pPr>
            <w:r>
              <w:rPr>
                <w:sz w:val="24"/>
                <w:u w:val="single"/>
              </w:rPr>
              <w:t xml:space="preserve"> </w:t>
            </w:r>
            <w:r>
              <w:rPr>
                <w:sz w:val="24"/>
                <w:u w:val="single"/>
              </w:rPr>
              <w:tab/>
            </w:r>
          </w:p>
        </w:tc>
        <w:tc>
          <w:tcPr>
            <w:tcW w:w="2581" w:type="dxa"/>
          </w:tcPr>
          <w:p w14:paraId="1453CD2B" w14:textId="77777777" w:rsidR="00547D82" w:rsidRDefault="004C038B">
            <w:pPr>
              <w:pStyle w:val="TableParagraph"/>
              <w:spacing w:before="16" w:line="262" w:lineRule="exact"/>
              <w:ind w:left="1231"/>
              <w:rPr>
                <w:sz w:val="24"/>
              </w:rPr>
            </w:pPr>
            <w:r>
              <w:rPr>
                <w:sz w:val="24"/>
              </w:rPr>
              <w:t>Needle</w:t>
            </w:r>
            <w:r>
              <w:rPr>
                <w:spacing w:val="-13"/>
                <w:sz w:val="24"/>
              </w:rPr>
              <w:t xml:space="preserve"> </w:t>
            </w:r>
            <w:r>
              <w:rPr>
                <w:spacing w:val="-2"/>
                <w:sz w:val="24"/>
              </w:rPr>
              <w:t>Stick</w:t>
            </w:r>
          </w:p>
        </w:tc>
        <w:tc>
          <w:tcPr>
            <w:tcW w:w="3271" w:type="dxa"/>
            <w:tcBorders>
              <w:right w:val="single" w:sz="4" w:space="0" w:color="000000"/>
            </w:tcBorders>
          </w:tcPr>
          <w:p w14:paraId="6DF2A3CA" w14:textId="77777777" w:rsidR="00547D82" w:rsidRDefault="004C038B">
            <w:pPr>
              <w:pStyle w:val="TableParagraph"/>
              <w:tabs>
                <w:tab w:val="left" w:pos="666"/>
              </w:tabs>
              <w:spacing w:before="16" w:line="262" w:lineRule="exact"/>
              <w:ind w:left="150"/>
              <w:rPr>
                <w:sz w:val="24"/>
              </w:rPr>
            </w:pPr>
            <w:r>
              <w:rPr>
                <w:sz w:val="24"/>
                <w:u w:val="single"/>
              </w:rPr>
              <w:t xml:space="preserve"> </w:t>
            </w:r>
            <w:r>
              <w:rPr>
                <w:sz w:val="24"/>
                <w:u w:val="single"/>
              </w:rPr>
              <w:tab/>
            </w:r>
          </w:p>
        </w:tc>
      </w:tr>
      <w:tr w:rsidR="00547D82" w14:paraId="2221B44C" w14:textId="77777777">
        <w:trPr>
          <w:trHeight w:val="278"/>
        </w:trPr>
        <w:tc>
          <w:tcPr>
            <w:tcW w:w="1681" w:type="dxa"/>
            <w:tcBorders>
              <w:left w:val="single" w:sz="4" w:space="0" w:color="000000"/>
            </w:tcBorders>
          </w:tcPr>
          <w:p w14:paraId="76999331" w14:textId="77777777" w:rsidR="00547D82" w:rsidRDefault="004C038B">
            <w:pPr>
              <w:pStyle w:val="TableParagraph"/>
              <w:spacing w:line="258" w:lineRule="exact"/>
              <w:ind w:left="107"/>
              <w:rPr>
                <w:sz w:val="24"/>
              </w:rPr>
            </w:pPr>
            <w:r>
              <w:rPr>
                <w:spacing w:val="-2"/>
                <w:sz w:val="24"/>
              </w:rPr>
              <w:t>Bruise</w:t>
            </w:r>
          </w:p>
        </w:tc>
        <w:tc>
          <w:tcPr>
            <w:tcW w:w="1816" w:type="dxa"/>
          </w:tcPr>
          <w:p w14:paraId="7CB0A97F" w14:textId="77777777" w:rsidR="00547D82" w:rsidRDefault="004C038B">
            <w:pPr>
              <w:pStyle w:val="TableParagraph"/>
              <w:tabs>
                <w:tab w:val="left" w:pos="651"/>
              </w:tabs>
              <w:spacing w:line="258" w:lineRule="exact"/>
              <w:ind w:left="135"/>
              <w:rPr>
                <w:sz w:val="24"/>
              </w:rPr>
            </w:pPr>
            <w:r>
              <w:rPr>
                <w:sz w:val="24"/>
                <w:u w:val="single"/>
              </w:rPr>
              <w:t xml:space="preserve"> </w:t>
            </w:r>
            <w:r>
              <w:rPr>
                <w:sz w:val="24"/>
                <w:u w:val="single"/>
              </w:rPr>
              <w:tab/>
            </w:r>
          </w:p>
        </w:tc>
        <w:tc>
          <w:tcPr>
            <w:tcW w:w="2581" w:type="dxa"/>
          </w:tcPr>
          <w:p w14:paraId="20636027" w14:textId="77777777" w:rsidR="00547D82" w:rsidRDefault="004C038B">
            <w:pPr>
              <w:pStyle w:val="TableParagraph"/>
              <w:spacing w:line="258" w:lineRule="exact"/>
              <w:ind w:left="1231"/>
              <w:rPr>
                <w:sz w:val="24"/>
              </w:rPr>
            </w:pPr>
            <w:r>
              <w:rPr>
                <w:spacing w:val="-2"/>
                <w:sz w:val="24"/>
              </w:rPr>
              <w:t>Poisoning</w:t>
            </w:r>
          </w:p>
        </w:tc>
        <w:tc>
          <w:tcPr>
            <w:tcW w:w="3271" w:type="dxa"/>
            <w:tcBorders>
              <w:right w:val="single" w:sz="4" w:space="0" w:color="000000"/>
            </w:tcBorders>
          </w:tcPr>
          <w:p w14:paraId="1F6C8B1E" w14:textId="77777777" w:rsidR="00547D82" w:rsidRDefault="004C038B">
            <w:pPr>
              <w:pStyle w:val="TableParagraph"/>
              <w:tabs>
                <w:tab w:val="left" w:pos="666"/>
              </w:tabs>
              <w:spacing w:line="258" w:lineRule="exact"/>
              <w:ind w:left="150"/>
              <w:rPr>
                <w:sz w:val="24"/>
              </w:rPr>
            </w:pPr>
            <w:r>
              <w:rPr>
                <w:sz w:val="24"/>
                <w:u w:val="single"/>
              </w:rPr>
              <w:t xml:space="preserve"> </w:t>
            </w:r>
            <w:r>
              <w:rPr>
                <w:sz w:val="24"/>
                <w:u w:val="single"/>
              </w:rPr>
              <w:tab/>
            </w:r>
          </w:p>
        </w:tc>
      </w:tr>
      <w:tr w:rsidR="00547D82" w14:paraId="2F16268A" w14:textId="77777777">
        <w:trPr>
          <w:trHeight w:val="278"/>
        </w:trPr>
        <w:tc>
          <w:tcPr>
            <w:tcW w:w="1681" w:type="dxa"/>
            <w:tcBorders>
              <w:left w:val="single" w:sz="4" w:space="0" w:color="000000"/>
            </w:tcBorders>
          </w:tcPr>
          <w:p w14:paraId="020E9C82" w14:textId="77777777" w:rsidR="00547D82" w:rsidRDefault="004C038B">
            <w:pPr>
              <w:pStyle w:val="TableParagraph"/>
              <w:spacing w:line="258" w:lineRule="exact"/>
              <w:ind w:left="107"/>
              <w:rPr>
                <w:sz w:val="24"/>
              </w:rPr>
            </w:pPr>
            <w:r>
              <w:rPr>
                <w:spacing w:val="-2"/>
                <w:sz w:val="24"/>
              </w:rPr>
              <w:t>Concussion</w:t>
            </w:r>
          </w:p>
        </w:tc>
        <w:tc>
          <w:tcPr>
            <w:tcW w:w="1816" w:type="dxa"/>
          </w:tcPr>
          <w:p w14:paraId="0596D2FD" w14:textId="77777777" w:rsidR="00547D82" w:rsidRDefault="004C038B">
            <w:pPr>
              <w:pStyle w:val="TableParagraph"/>
              <w:tabs>
                <w:tab w:val="left" w:pos="651"/>
              </w:tabs>
              <w:spacing w:line="258" w:lineRule="exact"/>
              <w:ind w:left="135"/>
              <w:rPr>
                <w:sz w:val="24"/>
              </w:rPr>
            </w:pPr>
            <w:r>
              <w:rPr>
                <w:sz w:val="24"/>
                <w:u w:val="single"/>
              </w:rPr>
              <w:t xml:space="preserve"> </w:t>
            </w:r>
            <w:r>
              <w:rPr>
                <w:sz w:val="24"/>
                <w:u w:val="single"/>
              </w:rPr>
              <w:tab/>
            </w:r>
          </w:p>
        </w:tc>
        <w:tc>
          <w:tcPr>
            <w:tcW w:w="2581" w:type="dxa"/>
          </w:tcPr>
          <w:p w14:paraId="0628EA64" w14:textId="77777777" w:rsidR="00547D82" w:rsidRDefault="004C038B">
            <w:pPr>
              <w:pStyle w:val="TableParagraph"/>
              <w:spacing w:line="258" w:lineRule="exact"/>
              <w:ind w:left="1231"/>
              <w:rPr>
                <w:sz w:val="24"/>
              </w:rPr>
            </w:pPr>
            <w:r>
              <w:rPr>
                <w:spacing w:val="-2"/>
                <w:sz w:val="24"/>
              </w:rPr>
              <w:t>Puncture</w:t>
            </w:r>
          </w:p>
        </w:tc>
        <w:tc>
          <w:tcPr>
            <w:tcW w:w="3271" w:type="dxa"/>
            <w:tcBorders>
              <w:right w:val="single" w:sz="4" w:space="0" w:color="000000"/>
            </w:tcBorders>
          </w:tcPr>
          <w:p w14:paraId="6AB4A476" w14:textId="77777777" w:rsidR="00547D82" w:rsidRDefault="004C038B">
            <w:pPr>
              <w:pStyle w:val="TableParagraph"/>
              <w:tabs>
                <w:tab w:val="left" w:pos="666"/>
              </w:tabs>
              <w:spacing w:line="258" w:lineRule="exact"/>
              <w:ind w:left="150"/>
              <w:rPr>
                <w:sz w:val="24"/>
              </w:rPr>
            </w:pPr>
            <w:r>
              <w:rPr>
                <w:sz w:val="24"/>
                <w:u w:val="single"/>
              </w:rPr>
              <w:t xml:space="preserve"> </w:t>
            </w:r>
            <w:r>
              <w:rPr>
                <w:sz w:val="24"/>
                <w:u w:val="single"/>
              </w:rPr>
              <w:tab/>
            </w:r>
          </w:p>
        </w:tc>
      </w:tr>
      <w:tr w:rsidR="00547D82" w14:paraId="4F36E987" w14:textId="77777777">
        <w:trPr>
          <w:trHeight w:val="279"/>
        </w:trPr>
        <w:tc>
          <w:tcPr>
            <w:tcW w:w="1681" w:type="dxa"/>
            <w:tcBorders>
              <w:left w:val="single" w:sz="4" w:space="0" w:color="000000"/>
            </w:tcBorders>
          </w:tcPr>
          <w:p w14:paraId="7FD1366C" w14:textId="77777777" w:rsidR="00547D82" w:rsidRDefault="004C038B">
            <w:pPr>
              <w:pStyle w:val="TableParagraph"/>
              <w:spacing w:line="260" w:lineRule="exact"/>
              <w:ind w:left="107"/>
              <w:rPr>
                <w:sz w:val="24"/>
              </w:rPr>
            </w:pPr>
            <w:r>
              <w:rPr>
                <w:spacing w:val="-5"/>
                <w:sz w:val="24"/>
              </w:rPr>
              <w:t>Cut</w:t>
            </w:r>
          </w:p>
        </w:tc>
        <w:tc>
          <w:tcPr>
            <w:tcW w:w="1816" w:type="dxa"/>
          </w:tcPr>
          <w:p w14:paraId="1821D994" w14:textId="77777777" w:rsidR="00547D82" w:rsidRDefault="004C038B">
            <w:pPr>
              <w:pStyle w:val="TableParagraph"/>
              <w:tabs>
                <w:tab w:val="left" w:pos="651"/>
              </w:tabs>
              <w:spacing w:line="260" w:lineRule="exact"/>
              <w:ind w:left="135"/>
              <w:rPr>
                <w:sz w:val="24"/>
              </w:rPr>
            </w:pPr>
            <w:r>
              <w:rPr>
                <w:sz w:val="24"/>
                <w:u w:val="single"/>
              </w:rPr>
              <w:t xml:space="preserve"> </w:t>
            </w:r>
            <w:r>
              <w:rPr>
                <w:sz w:val="24"/>
                <w:u w:val="single"/>
              </w:rPr>
              <w:tab/>
            </w:r>
          </w:p>
        </w:tc>
        <w:tc>
          <w:tcPr>
            <w:tcW w:w="2581" w:type="dxa"/>
          </w:tcPr>
          <w:p w14:paraId="65A4BE7B" w14:textId="77777777" w:rsidR="00547D82" w:rsidRDefault="004C038B">
            <w:pPr>
              <w:pStyle w:val="TableParagraph"/>
              <w:spacing w:line="260" w:lineRule="exact"/>
              <w:ind w:left="1231"/>
              <w:rPr>
                <w:sz w:val="24"/>
              </w:rPr>
            </w:pPr>
            <w:r>
              <w:rPr>
                <w:spacing w:val="-2"/>
                <w:sz w:val="24"/>
              </w:rPr>
              <w:t>Scratches</w:t>
            </w:r>
          </w:p>
        </w:tc>
        <w:tc>
          <w:tcPr>
            <w:tcW w:w="3271" w:type="dxa"/>
            <w:tcBorders>
              <w:right w:val="single" w:sz="4" w:space="0" w:color="000000"/>
            </w:tcBorders>
          </w:tcPr>
          <w:p w14:paraId="7C2C6BF7" w14:textId="77777777" w:rsidR="00547D82" w:rsidRDefault="004C038B">
            <w:pPr>
              <w:pStyle w:val="TableParagraph"/>
              <w:tabs>
                <w:tab w:val="left" w:pos="666"/>
              </w:tabs>
              <w:spacing w:line="260" w:lineRule="exact"/>
              <w:ind w:left="150"/>
              <w:rPr>
                <w:sz w:val="24"/>
              </w:rPr>
            </w:pPr>
            <w:r>
              <w:rPr>
                <w:sz w:val="24"/>
                <w:u w:val="single"/>
              </w:rPr>
              <w:t xml:space="preserve"> </w:t>
            </w:r>
            <w:r>
              <w:rPr>
                <w:sz w:val="24"/>
                <w:u w:val="single"/>
              </w:rPr>
              <w:tab/>
            </w:r>
          </w:p>
        </w:tc>
      </w:tr>
      <w:tr w:rsidR="00547D82" w14:paraId="59104746" w14:textId="77777777">
        <w:trPr>
          <w:trHeight w:val="279"/>
        </w:trPr>
        <w:tc>
          <w:tcPr>
            <w:tcW w:w="1681" w:type="dxa"/>
            <w:tcBorders>
              <w:left w:val="single" w:sz="4" w:space="0" w:color="000000"/>
            </w:tcBorders>
          </w:tcPr>
          <w:p w14:paraId="08A9B132" w14:textId="77777777" w:rsidR="00547D82" w:rsidRDefault="004C038B">
            <w:pPr>
              <w:pStyle w:val="TableParagraph"/>
              <w:spacing w:line="260" w:lineRule="exact"/>
              <w:ind w:left="107"/>
              <w:rPr>
                <w:sz w:val="24"/>
              </w:rPr>
            </w:pPr>
            <w:r>
              <w:rPr>
                <w:spacing w:val="-2"/>
                <w:sz w:val="24"/>
              </w:rPr>
              <w:t>Dislocation</w:t>
            </w:r>
          </w:p>
        </w:tc>
        <w:tc>
          <w:tcPr>
            <w:tcW w:w="1816" w:type="dxa"/>
          </w:tcPr>
          <w:p w14:paraId="70FF73C6" w14:textId="77777777" w:rsidR="00547D82" w:rsidRDefault="004C038B">
            <w:pPr>
              <w:pStyle w:val="TableParagraph"/>
              <w:tabs>
                <w:tab w:val="left" w:pos="651"/>
              </w:tabs>
              <w:spacing w:line="260" w:lineRule="exact"/>
              <w:ind w:left="135"/>
              <w:rPr>
                <w:sz w:val="24"/>
              </w:rPr>
            </w:pPr>
            <w:r>
              <w:rPr>
                <w:sz w:val="24"/>
                <w:u w:val="single"/>
              </w:rPr>
              <w:t xml:space="preserve"> </w:t>
            </w:r>
            <w:r>
              <w:rPr>
                <w:sz w:val="24"/>
                <w:u w:val="single"/>
              </w:rPr>
              <w:tab/>
            </w:r>
          </w:p>
        </w:tc>
        <w:tc>
          <w:tcPr>
            <w:tcW w:w="2581" w:type="dxa"/>
          </w:tcPr>
          <w:p w14:paraId="13095E01" w14:textId="77777777" w:rsidR="00547D82" w:rsidRDefault="004C038B">
            <w:pPr>
              <w:pStyle w:val="TableParagraph"/>
              <w:spacing w:line="260" w:lineRule="exact"/>
              <w:ind w:left="1231"/>
              <w:rPr>
                <w:sz w:val="24"/>
              </w:rPr>
            </w:pPr>
            <w:r>
              <w:rPr>
                <w:sz w:val="24"/>
              </w:rPr>
              <w:t>Shock</w:t>
            </w:r>
            <w:r>
              <w:rPr>
                <w:spacing w:val="-8"/>
                <w:sz w:val="24"/>
              </w:rPr>
              <w:t xml:space="preserve"> </w:t>
            </w:r>
            <w:r>
              <w:rPr>
                <w:spacing w:val="-2"/>
                <w:sz w:val="24"/>
              </w:rPr>
              <w:t>(el.)</w:t>
            </w:r>
          </w:p>
        </w:tc>
        <w:tc>
          <w:tcPr>
            <w:tcW w:w="3271" w:type="dxa"/>
            <w:tcBorders>
              <w:right w:val="single" w:sz="4" w:space="0" w:color="000000"/>
            </w:tcBorders>
          </w:tcPr>
          <w:p w14:paraId="69681591" w14:textId="77777777" w:rsidR="00547D82" w:rsidRDefault="004C038B">
            <w:pPr>
              <w:pStyle w:val="TableParagraph"/>
              <w:tabs>
                <w:tab w:val="left" w:pos="666"/>
              </w:tabs>
              <w:spacing w:line="260" w:lineRule="exact"/>
              <w:ind w:left="150"/>
              <w:rPr>
                <w:sz w:val="24"/>
              </w:rPr>
            </w:pPr>
            <w:r>
              <w:rPr>
                <w:sz w:val="24"/>
                <w:u w:val="single"/>
              </w:rPr>
              <w:t xml:space="preserve"> </w:t>
            </w:r>
            <w:r>
              <w:rPr>
                <w:sz w:val="24"/>
                <w:u w:val="single"/>
              </w:rPr>
              <w:tab/>
            </w:r>
          </w:p>
        </w:tc>
      </w:tr>
      <w:tr w:rsidR="00547D82" w14:paraId="230E6109" w14:textId="77777777">
        <w:trPr>
          <w:trHeight w:val="278"/>
        </w:trPr>
        <w:tc>
          <w:tcPr>
            <w:tcW w:w="1681" w:type="dxa"/>
            <w:tcBorders>
              <w:left w:val="single" w:sz="4" w:space="0" w:color="000000"/>
            </w:tcBorders>
          </w:tcPr>
          <w:p w14:paraId="608B1BF9" w14:textId="77777777" w:rsidR="00547D82" w:rsidRDefault="004C038B">
            <w:pPr>
              <w:pStyle w:val="TableParagraph"/>
              <w:spacing w:line="258" w:lineRule="exact"/>
              <w:ind w:left="107"/>
              <w:rPr>
                <w:sz w:val="24"/>
              </w:rPr>
            </w:pPr>
            <w:r>
              <w:rPr>
                <w:spacing w:val="-2"/>
                <w:sz w:val="24"/>
              </w:rPr>
              <w:t>Fracture</w:t>
            </w:r>
          </w:p>
        </w:tc>
        <w:tc>
          <w:tcPr>
            <w:tcW w:w="1816" w:type="dxa"/>
          </w:tcPr>
          <w:p w14:paraId="53BD0D9A" w14:textId="77777777" w:rsidR="00547D82" w:rsidRDefault="004C038B">
            <w:pPr>
              <w:pStyle w:val="TableParagraph"/>
              <w:tabs>
                <w:tab w:val="left" w:pos="651"/>
              </w:tabs>
              <w:spacing w:line="258" w:lineRule="exact"/>
              <w:ind w:left="135"/>
              <w:rPr>
                <w:sz w:val="24"/>
              </w:rPr>
            </w:pPr>
            <w:r>
              <w:rPr>
                <w:sz w:val="24"/>
                <w:u w:val="single"/>
              </w:rPr>
              <w:t xml:space="preserve"> </w:t>
            </w:r>
            <w:r>
              <w:rPr>
                <w:sz w:val="24"/>
                <w:u w:val="single"/>
              </w:rPr>
              <w:tab/>
            </w:r>
          </w:p>
        </w:tc>
        <w:tc>
          <w:tcPr>
            <w:tcW w:w="2581" w:type="dxa"/>
          </w:tcPr>
          <w:p w14:paraId="16BFA73D" w14:textId="77777777" w:rsidR="00547D82" w:rsidRDefault="004C038B">
            <w:pPr>
              <w:pStyle w:val="TableParagraph"/>
              <w:spacing w:line="258" w:lineRule="exact"/>
              <w:ind w:left="1231"/>
              <w:rPr>
                <w:sz w:val="24"/>
              </w:rPr>
            </w:pPr>
            <w:r>
              <w:rPr>
                <w:spacing w:val="-4"/>
                <w:sz w:val="24"/>
              </w:rPr>
              <w:t>Death</w:t>
            </w:r>
          </w:p>
        </w:tc>
        <w:tc>
          <w:tcPr>
            <w:tcW w:w="3271" w:type="dxa"/>
            <w:tcBorders>
              <w:right w:val="single" w:sz="4" w:space="0" w:color="000000"/>
            </w:tcBorders>
          </w:tcPr>
          <w:p w14:paraId="517F7DEA" w14:textId="77777777" w:rsidR="00547D82" w:rsidRDefault="004C038B">
            <w:pPr>
              <w:pStyle w:val="TableParagraph"/>
              <w:tabs>
                <w:tab w:val="left" w:pos="666"/>
              </w:tabs>
              <w:spacing w:line="258" w:lineRule="exact"/>
              <w:ind w:left="150"/>
              <w:rPr>
                <w:sz w:val="24"/>
              </w:rPr>
            </w:pPr>
            <w:r>
              <w:rPr>
                <w:sz w:val="24"/>
                <w:u w:val="single"/>
              </w:rPr>
              <w:t xml:space="preserve"> </w:t>
            </w:r>
            <w:r>
              <w:rPr>
                <w:sz w:val="24"/>
                <w:u w:val="single"/>
              </w:rPr>
              <w:tab/>
            </w:r>
          </w:p>
        </w:tc>
      </w:tr>
      <w:tr w:rsidR="00547D82" w14:paraId="22455A53" w14:textId="77777777">
        <w:trPr>
          <w:trHeight w:val="452"/>
        </w:trPr>
        <w:tc>
          <w:tcPr>
            <w:tcW w:w="1681" w:type="dxa"/>
            <w:tcBorders>
              <w:left w:val="single" w:sz="4" w:space="0" w:color="000000"/>
              <w:bottom w:val="single" w:sz="4" w:space="0" w:color="000000"/>
            </w:tcBorders>
          </w:tcPr>
          <w:p w14:paraId="79AD66BD" w14:textId="77777777" w:rsidR="00547D82" w:rsidRDefault="004C038B">
            <w:pPr>
              <w:pStyle w:val="TableParagraph"/>
              <w:spacing w:line="272" w:lineRule="exact"/>
              <w:ind w:left="107"/>
              <w:rPr>
                <w:sz w:val="24"/>
              </w:rPr>
            </w:pPr>
            <w:r>
              <w:rPr>
                <w:sz w:val="24"/>
              </w:rPr>
              <w:t>Other</w:t>
            </w:r>
            <w:r>
              <w:rPr>
                <w:spacing w:val="-2"/>
                <w:sz w:val="24"/>
              </w:rPr>
              <w:t xml:space="preserve"> (specify)</w:t>
            </w:r>
          </w:p>
        </w:tc>
        <w:tc>
          <w:tcPr>
            <w:tcW w:w="1816" w:type="dxa"/>
            <w:tcBorders>
              <w:bottom w:val="single" w:sz="4" w:space="0" w:color="000000"/>
            </w:tcBorders>
          </w:tcPr>
          <w:p w14:paraId="0C4B6403" w14:textId="77777777" w:rsidR="00547D82" w:rsidRDefault="004C038B">
            <w:pPr>
              <w:pStyle w:val="TableParagraph"/>
              <w:tabs>
                <w:tab w:val="left" w:pos="651"/>
              </w:tabs>
              <w:spacing w:line="272" w:lineRule="exact"/>
              <w:ind w:left="135"/>
              <w:rPr>
                <w:sz w:val="24"/>
              </w:rPr>
            </w:pPr>
            <w:r>
              <w:rPr>
                <w:sz w:val="24"/>
                <w:u w:val="single"/>
              </w:rPr>
              <w:t xml:space="preserve"> </w:t>
            </w:r>
            <w:r>
              <w:rPr>
                <w:sz w:val="24"/>
                <w:u w:val="single"/>
              </w:rPr>
              <w:tab/>
            </w:r>
          </w:p>
        </w:tc>
        <w:tc>
          <w:tcPr>
            <w:tcW w:w="2581" w:type="dxa"/>
            <w:tcBorders>
              <w:bottom w:val="single" w:sz="4" w:space="0" w:color="000000"/>
            </w:tcBorders>
          </w:tcPr>
          <w:p w14:paraId="43488A9A" w14:textId="77777777" w:rsidR="00547D82" w:rsidRDefault="00547D82">
            <w:pPr>
              <w:pStyle w:val="TableParagraph"/>
            </w:pPr>
          </w:p>
        </w:tc>
        <w:tc>
          <w:tcPr>
            <w:tcW w:w="3271" w:type="dxa"/>
            <w:tcBorders>
              <w:bottom w:val="single" w:sz="4" w:space="0" w:color="000000"/>
              <w:right w:val="single" w:sz="4" w:space="0" w:color="000000"/>
            </w:tcBorders>
          </w:tcPr>
          <w:p w14:paraId="50FA02AC" w14:textId="77777777" w:rsidR="00547D82" w:rsidRDefault="00547D82">
            <w:pPr>
              <w:pStyle w:val="TableParagraph"/>
            </w:pPr>
          </w:p>
        </w:tc>
      </w:tr>
    </w:tbl>
    <w:p w14:paraId="59A6F3D3" w14:textId="77777777" w:rsidR="00547D82" w:rsidRDefault="00547D82">
      <w:pPr>
        <w:pStyle w:val="TableParagraph"/>
        <w:sectPr w:rsidR="00547D82">
          <w:pgSz w:w="12240" w:h="15840"/>
          <w:pgMar w:top="1180" w:right="710" w:bottom="1160" w:left="425" w:header="744" w:footer="966" w:gutter="0"/>
          <w:cols w:space="720"/>
        </w:sectPr>
      </w:pPr>
    </w:p>
    <w:p w14:paraId="74E4BF0A" w14:textId="77777777" w:rsidR="00547D82" w:rsidRDefault="00547D82">
      <w:pPr>
        <w:pStyle w:val="BodyText"/>
        <w:spacing w:before="239"/>
        <w:rPr>
          <w:b/>
        </w:rPr>
      </w:pPr>
    </w:p>
    <w:p w14:paraId="0681D73A" w14:textId="77777777" w:rsidR="00547D82" w:rsidRDefault="004C038B">
      <w:pPr>
        <w:ind w:left="1015"/>
        <w:rPr>
          <w:b/>
          <w:sz w:val="24"/>
        </w:rPr>
      </w:pPr>
      <w:r>
        <w:rPr>
          <w:b/>
          <w:sz w:val="24"/>
        </w:rPr>
        <w:t>DEGREE</w:t>
      </w:r>
      <w:r>
        <w:rPr>
          <w:b/>
          <w:spacing w:val="-2"/>
          <w:sz w:val="24"/>
        </w:rPr>
        <w:t xml:space="preserve"> </w:t>
      </w:r>
      <w:r>
        <w:rPr>
          <w:b/>
          <w:sz w:val="24"/>
        </w:rPr>
        <w:t>OF</w:t>
      </w:r>
      <w:r>
        <w:rPr>
          <w:b/>
          <w:spacing w:val="-3"/>
          <w:sz w:val="24"/>
        </w:rPr>
        <w:t xml:space="preserve"> </w:t>
      </w:r>
      <w:r>
        <w:rPr>
          <w:b/>
          <w:spacing w:val="-2"/>
          <w:sz w:val="24"/>
        </w:rPr>
        <w:t>INJURY</w:t>
      </w:r>
    </w:p>
    <w:tbl>
      <w:tblPr>
        <w:tblW w:w="0" w:type="auto"/>
        <w:tblInd w:w="1025" w:type="dxa"/>
        <w:tblLayout w:type="fixed"/>
        <w:tblCellMar>
          <w:left w:w="0" w:type="dxa"/>
          <w:right w:w="0" w:type="dxa"/>
        </w:tblCellMar>
        <w:tblLook w:val="01E0" w:firstRow="1" w:lastRow="1" w:firstColumn="1" w:lastColumn="1" w:noHBand="0" w:noVBand="0"/>
      </w:tblPr>
      <w:tblGrid>
        <w:gridCol w:w="2286"/>
        <w:gridCol w:w="7066"/>
      </w:tblGrid>
      <w:tr w:rsidR="00547D82" w14:paraId="6F1B4A59" w14:textId="77777777">
        <w:trPr>
          <w:trHeight w:val="276"/>
        </w:trPr>
        <w:tc>
          <w:tcPr>
            <w:tcW w:w="2286" w:type="dxa"/>
            <w:tcBorders>
              <w:top w:val="single" w:sz="4" w:space="0" w:color="000000"/>
              <w:left w:val="single" w:sz="4" w:space="0" w:color="000000"/>
            </w:tcBorders>
          </w:tcPr>
          <w:p w14:paraId="3E2A7176" w14:textId="77777777" w:rsidR="00547D82" w:rsidRDefault="004C038B">
            <w:pPr>
              <w:pStyle w:val="TableParagraph"/>
              <w:spacing w:line="247" w:lineRule="exact"/>
              <w:ind w:left="107"/>
            </w:pPr>
            <w:r>
              <w:rPr>
                <w:spacing w:val="-2"/>
              </w:rPr>
              <w:t>Non-disability</w:t>
            </w:r>
          </w:p>
        </w:tc>
        <w:tc>
          <w:tcPr>
            <w:tcW w:w="7066" w:type="dxa"/>
            <w:tcBorders>
              <w:top w:val="single" w:sz="4" w:space="0" w:color="000000"/>
              <w:right w:val="single" w:sz="4" w:space="0" w:color="000000"/>
            </w:tcBorders>
          </w:tcPr>
          <w:p w14:paraId="7D4F87D7" w14:textId="77777777" w:rsidR="00547D82" w:rsidRDefault="004C038B">
            <w:pPr>
              <w:pStyle w:val="TableParagraph"/>
              <w:tabs>
                <w:tab w:val="left" w:pos="692"/>
              </w:tabs>
              <w:spacing w:line="247" w:lineRule="exact"/>
              <w:ind w:left="162"/>
            </w:pPr>
            <w:r>
              <w:rPr>
                <w:u w:val="single"/>
              </w:rPr>
              <w:t xml:space="preserve"> </w:t>
            </w:r>
            <w:r>
              <w:rPr>
                <w:u w:val="single"/>
              </w:rPr>
              <w:tab/>
            </w:r>
          </w:p>
        </w:tc>
      </w:tr>
      <w:tr w:rsidR="00547D82" w14:paraId="20B700F7" w14:textId="77777777">
        <w:trPr>
          <w:trHeight w:val="275"/>
        </w:trPr>
        <w:tc>
          <w:tcPr>
            <w:tcW w:w="2286" w:type="dxa"/>
            <w:tcBorders>
              <w:left w:val="single" w:sz="4" w:space="0" w:color="000000"/>
            </w:tcBorders>
          </w:tcPr>
          <w:p w14:paraId="0500334B" w14:textId="77777777" w:rsidR="00547D82" w:rsidRDefault="004C038B">
            <w:pPr>
              <w:pStyle w:val="TableParagraph"/>
              <w:spacing w:line="246" w:lineRule="exact"/>
              <w:ind w:left="107"/>
            </w:pPr>
            <w:r>
              <w:t>Temporary</w:t>
            </w:r>
            <w:r>
              <w:rPr>
                <w:spacing w:val="-8"/>
              </w:rPr>
              <w:t xml:space="preserve"> </w:t>
            </w:r>
            <w:r>
              <w:rPr>
                <w:spacing w:val="-2"/>
              </w:rPr>
              <w:t>Disability</w:t>
            </w:r>
          </w:p>
        </w:tc>
        <w:tc>
          <w:tcPr>
            <w:tcW w:w="7066" w:type="dxa"/>
            <w:tcBorders>
              <w:right w:val="single" w:sz="4" w:space="0" w:color="000000"/>
            </w:tcBorders>
          </w:tcPr>
          <w:p w14:paraId="73BC7A91" w14:textId="77777777" w:rsidR="00547D82" w:rsidRDefault="004C038B">
            <w:pPr>
              <w:pStyle w:val="TableParagraph"/>
              <w:tabs>
                <w:tab w:val="left" w:pos="692"/>
              </w:tabs>
              <w:spacing w:line="246" w:lineRule="exact"/>
              <w:ind w:left="162"/>
            </w:pPr>
            <w:r>
              <w:rPr>
                <w:u w:val="single"/>
              </w:rPr>
              <w:t xml:space="preserve"> </w:t>
            </w:r>
            <w:r>
              <w:rPr>
                <w:u w:val="single"/>
              </w:rPr>
              <w:tab/>
            </w:r>
          </w:p>
        </w:tc>
      </w:tr>
      <w:tr w:rsidR="00547D82" w14:paraId="18DD73C2" w14:textId="77777777">
        <w:trPr>
          <w:trHeight w:val="342"/>
        </w:trPr>
        <w:tc>
          <w:tcPr>
            <w:tcW w:w="2286" w:type="dxa"/>
            <w:tcBorders>
              <w:left w:val="single" w:sz="4" w:space="0" w:color="000000"/>
              <w:bottom w:val="single" w:sz="4" w:space="0" w:color="000000"/>
            </w:tcBorders>
          </w:tcPr>
          <w:p w14:paraId="27ACD9FA" w14:textId="77777777" w:rsidR="00547D82" w:rsidRDefault="004C038B">
            <w:pPr>
              <w:pStyle w:val="TableParagraph"/>
              <w:spacing w:line="246" w:lineRule="exact"/>
              <w:ind w:left="107"/>
            </w:pPr>
            <w:r>
              <w:t>Permanent</w:t>
            </w:r>
            <w:r>
              <w:rPr>
                <w:spacing w:val="-3"/>
              </w:rPr>
              <w:t xml:space="preserve"> </w:t>
            </w:r>
            <w:r>
              <w:rPr>
                <w:spacing w:val="-2"/>
              </w:rPr>
              <w:t>Impairment</w:t>
            </w:r>
          </w:p>
        </w:tc>
        <w:tc>
          <w:tcPr>
            <w:tcW w:w="7066" w:type="dxa"/>
            <w:tcBorders>
              <w:bottom w:val="single" w:sz="4" w:space="0" w:color="000000"/>
              <w:right w:val="single" w:sz="4" w:space="0" w:color="000000"/>
            </w:tcBorders>
          </w:tcPr>
          <w:p w14:paraId="2D3301EC" w14:textId="77777777" w:rsidR="00547D82" w:rsidRDefault="004C038B">
            <w:pPr>
              <w:pStyle w:val="TableParagraph"/>
              <w:tabs>
                <w:tab w:val="left" w:pos="692"/>
              </w:tabs>
              <w:spacing w:line="246" w:lineRule="exact"/>
              <w:ind w:left="162"/>
            </w:pPr>
            <w:r>
              <w:rPr>
                <w:u w:val="single"/>
              </w:rPr>
              <w:t xml:space="preserve"> </w:t>
            </w:r>
            <w:r>
              <w:rPr>
                <w:u w:val="single"/>
              </w:rPr>
              <w:tab/>
            </w:r>
          </w:p>
        </w:tc>
      </w:tr>
    </w:tbl>
    <w:p w14:paraId="02AE95B9" w14:textId="77777777" w:rsidR="00547D82" w:rsidRDefault="00547D82">
      <w:pPr>
        <w:pStyle w:val="BodyText"/>
        <w:rPr>
          <w:b/>
        </w:rPr>
      </w:pPr>
    </w:p>
    <w:p w14:paraId="7EB28F2E" w14:textId="77777777" w:rsidR="00547D82" w:rsidRDefault="004C038B">
      <w:pPr>
        <w:tabs>
          <w:tab w:val="left" w:pos="10422"/>
        </w:tabs>
        <w:ind w:left="5396"/>
        <w:rPr>
          <w:sz w:val="24"/>
        </w:rPr>
      </w:pPr>
      <w:r>
        <w:rPr>
          <w:b/>
          <w:sz w:val="24"/>
        </w:rPr>
        <w:t xml:space="preserve">Student’s Signature </w:t>
      </w:r>
      <w:r>
        <w:rPr>
          <w:sz w:val="24"/>
          <w:u w:val="single"/>
        </w:rPr>
        <w:tab/>
      </w:r>
    </w:p>
    <w:p w14:paraId="232BC1AA" w14:textId="77777777" w:rsidR="00547D82" w:rsidRDefault="004C038B">
      <w:pPr>
        <w:pStyle w:val="BodyText"/>
        <w:spacing w:before="271"/>
        <w:ind w:left="1015"/>
      </w:pPr>
      <w:r>
        <w:t>Faculty/Preceptor</w:t>
      </w:r>
      <w:r>
        <w:rPr>
          <w:spacing w:val="-2"/>
        </w:rPr>
        <w:t xml:space="preserve"> </w:t>
      </w:r>
      <w:r>
        <w:t>in</w:t>
      </w:r>
      <w:r>
        <w:rPr>
          <w:spacing w:val="-1"/>
        </w:rPr>
        <w:t xml:space="preserve"> </w:t>
      </w:r>
      <w:r>
        <w:t>charge when</w:t>
      </w:r>
      <w:r>
        <w:rPr>
          <w:spacing w:val="-2"/>
        </w:rPr>
        <w:t xml:space="preserve"> </w:t>
      </w:r>
      <w:r>
        <w:t>accident</w:t>
      </w:r>
      <w:r>
        <w:rPr>
          <w:spacing w:val="-1"/>
        </w:rPr>
        <w:t xml:space="preserve"> </w:t>
      </w:r>
      <w:r>
        <w:t>occurred</w:t>
      </w:r>
      <w:r>
        <w:rPr>
          <w:spacing w:val="-1"/>
        </w:rPr>
        <w:t xml:space="preserve"> </w:t>
      </w:r>
      <w:r>
        <w:t>[Enter</w:t>
      </w:r>
      <w:r>
        <w:rPr>
          <w:spacing w:val="-1"/>
        </w:rPr>
        <w:t xml:space="preserve"> </w:t>
      </w:r>
      <w:r>
        <w:rPr>
          <w:spacing w:val="-2"/>
        </w:rPr>
        <w:t>NAME(S)]:</w:t>
      </w:r>
    </w:p>
    <w:p w14:paraId="60B15B04" w14:textId="77777777" w:rsidR="00547D82" w:rsidRDefault="004C038B">
      <w:pPr>
        <w:pStyle w:val="BodyText"/>
        <w:spacing w:before="17"/>
        <w:rPr>
          <w:sz w:val="20"/>
        </w:rPr>
      </w:pPr>
      <w:r>
        <w:rPr>
          <w:noProof/>
          <w:sz w:val="20"/>
        </w:rPr>
        <mc:AlternateContent>
          <mc:Choice Requires="wps">
            <w:drawing>
              <wp:anchor distT="0" distB="0" distL="0" distR="0" simplePos="0" relativeHeight="487598592" behindDoc="1" locked="0" layoutInCell="1" allowOverlap="1" wp14:anchorId="76D3BB85" wp14:editId="33CDCADD">
                <wp:simplePos x="0" y="0"/>
                <wp:positionH relativeFrom="page">
                  <wp:posOffset>914704</wp:posOffset>
                </wp:positionH>
                <wp:positionV relativeFrom="paragraph">
                  <wp:posOffset>172663</wp:posOffset>
                </wp:positionV>
                <wp:extent cx="5943600"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C87ECE" id="Graphic 36" o:spid="_x0000_s1026" style="position:absolute;margin-left:1in;margin-top:13.6pt;width:468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" path="m,l5943600,e" filled="f" strokeweight=".48pt">
                <v:path arrowok="t"/>
                <w10:wrap type="topAndBottom" anchorx="page"/>
              </v:shape>
            </w:pict>
          </mc:Fallback>
        </mc:AlternateContent>
      </w:r>
      <w:r>
        <w:rPr>
          <w:noProof/>
          <w:sz w:val="20"/>
        </w:rPr>
        <mc:AlternateContent>
          <mc:Choice Requires="wps">
            <w:drawing>
              <wp:anchor distT="0" distB="0" distL="0" distR="0" simplePos="0" relativeHeight="487599104" behindDoc="1" locked="0" layoutInCell="1" allowOverlap="1" wp14:anchorId="78EC4930" wp14:editId="1BC0AC87">
                <wp:simplePos x="0" y="0"/>
                <wp:positionH relativeFrom="page">
                  <wp:posOffset>914704</wp:posOffset>
                </wp:positionH>
                <wp:positionV relativeFrom="paragraph">
                  <wp:posOffset>347923</wp:posOffset>
                </wp:positionV>
                <wp:extent cx="5943600"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F2BBDFE" id="Graphic 37" o:spid="_x0000_s1026" style="position:absolute;margin-left:1in;margin-top:27.4pt;width:468pt;height:.1pt;z-index:-15717376;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" path="m,l5943600,e" filled="f" strokeweight=".48pt">
                <v:path arrowok="t"/>
                <w10:wrap type="topAndBottom" anchorx="page"/>
              </v:shape>
            </w:pict>
          </mc:Fallback>
        </mc:AlternateContent>
      </w:r>
    </w:p>
    <w:p w14:paraId="0EFD9481" w14:textId="77777777" w:rsidR="00547D82" w:rsidRDefault="00547D82">
      <w:pPr>
        <w:pStyle w:val="BodyText"/>
        <w:spacing w:before="17"/>
        <w:rPr>
          <w:sz w:val="20"/>
        </w:rPr>
      </w:pPr>
    </w:p>
    <w:p w14:paraId="3136C97E" w14:textId="77777777" w:rsidR="00547D82" w:rsidRDefault="00547D82">
      <w:pPr>
        <w:pStyle w:val="BodyText"/>
      </w:pPr>
    </w:p>
    <w:p w14:paraId="1DDCBC32" w14:textId="77777777" w:rsidR="00547D82" w:rsidRDefault="004C038B">
      <w:pPr>
        <w:pStyle w:val="BodyText"/>
        <w:tabs>
          <w:tab w:val="left" w:pos="4843"/>
          <w:tab w:val="left" w:pos="5789"/>
        </w:tabs>
        <w:ind w:left="1015"/>
      </w:pPr>
      <w:r>
        <w:t xml:space="preserve">Present at scene of accident: YES </w:t>
      </w:r>
      <w:r>
        <w:rPr>
          <w:u w:val="single"/>
        </w:rPr>
        <w:tab/>
      </w:r>
      <w:r>
        <w:t xml:space="preserve">NO </w:t>
      </w:r>
      <w:r>
        <w:rPr>
          <w:u w:val="single"/>
        </w:rPr>
        <w:tab/>
      </w:r>
    </w:p>
    <w:p w14:paraId="382C8057" w14:textId="77777777" w:rsidR="00547D82" w:rsidRDefault="00547D82">
      <w:pPr>
        <w:pStyle w:val="BodyText"/>
        <w:spacing w:before="5"/>
      </w:pPr>
    </w:p>
    <w:p w14:paraId="1E444999" w14:textId="77777777" w:rsidR="00547D82" w:rsidRDefault="004C038B">
      <w:pPr>
        <w:tabs>
          <w:tab w:val="left" w:pos="5756"/>
        </w:tabs>
        <w:ind w:left="1015"/>
        <w:rPr>
          <w:b/>
          <w:sz w:val="24"/>
        </w:rPr>
      </w:pPr>
      <w:r>
        <w:rPr>
          <w:b/>
          <w:sz w:val="24"/>
        </w:rPr>
        <w:t>IMMEDIATE</w:t>
      </w:r>
      <w:r>
        <w:rPr>
          <w:b/>
          <w:spacing w:val="-2"/>
          <w:sz w:val="24"/>
        </w:rPr>
        <w:t xml:space="preserve"> </w:t>
      </w:r>
      <w:r>
        <w:rPr>
          <w:b/>
          <w:sz w:val="24"/>
        </w:rPr>
        <w:t>ACTION</w:t>
      </w:r>
      <w:r>
        <w:rPr>
          <w:b/>
          <w:spacing w:val="-2"/>
          <w:sz w:val="24"/>
        </w:rPr>
        <w:t xml:space="preserve"> TAKEN</w:t>
      </w:r>
      <w:r>
        <w:rPr>
          <w:b/>
          <w:sz w:val="24"/>
        </w:rPr>
        <w:tab/>
      </w:r>
      <w:r>
        <w:rPr>
          <w:b/>
          <w:spacing w:val="-4"/>
          <w:sz w:val="24"/>
        </w:rPr>
        <w:t>NAME</w:t>
      </w:r>
    </w:p>
    <w:tbl>
      <w:tblPr>
        <w:tblW w:w="0" w:type="auto"/>
        <w:tblInd w:w="1025" w:type="dxa"/>
        <w:tblLayout w:type="fixed"/>
        <w:tblCellMar>
          <w:left w:w="0" w:type="dxa"/>
          <w:right w:w="0" w:type="dxa"/>
        </w:tblCellMar>
        <w:tblLook w:val="01E0" w:firstRow="1" w:lastRow="1" w:firstColumn="1" w:lastColumn="1" w:noHBand="0" w:noVBand="0"/>
      </w:tblPr>
      <w:tblGrid>
        <w:gridCol w:w="3650"/>
        <w:gridCol w:w="1254"/>
        <w:gridCol w:w="1106"/>
        <w:gridCol w:w="3344"/>
      </w:tblGrid>
      <w:tr w:rsidR="00547D82" w14:paraId="135F92D3" w14:textId="77777777">
        <w:trPr>
          <w:trHeight w:val="277"/>
        </w:trPr>
        <w:tc>
          <w:tcPr>
            <w:tcW w:w="3650" w:type="dxa"/>
            <w:tcBorders>
              <w:top w:val="single" w:sz="4" w:space="0" w:color="000000"/>
              <w:left w:val="single" w:sz="4" w:space="0" w:color="000000"/>
            </w:tcBorders>
          </w:tcPr>
          <w:p w14:paraId="3CC82AB4" w14:textId="77777777" w:rsidR="00547D82" w:rsidRDefault="004C038B">
            <w:pPr>
              <w:pStyle w:val="TableParagraph"/>
              <w:spacing w:line="258" w:lineRule="exact"/>
              <w:ind w:left="107"/>
              <w:rPr>
                <w:sz w:val="24"/>
              </w:rPr>
            </w:pPr>
            <w:r>
              <w:rPr>
                <w:sz w:val="24"/>
              </w:rPr>
              <w:t>First-Aid</w:t>
            </w:r>
            <w:r>
              <w:rPr>
                <w:spacing w:val="-15"/>
                <w:sz w:val="24"/>
              </w:rPr>
              <w:t xml:space="preserve"> </w:t>
            </w:r>
            <w:r>
              <w:rPr>
                <w:spacing w:val="-2"/>
                <w:sz w:val="24"/>
              </w:rPr>
              <w:t>Treatment</w:t>
            </w:r>
          </w:p>
        </w:tc>
        <w:tc>
          <w:tcPr>
            <w:tcW w:w="1254" w:type="dxa"/>
            <w:tcBorders>
              <w:top w:val="single" w:sz="4" w:space="0" w:color="000000"/>
            </w:tcBorders>
          </w:tcPr>
          <w:p w14:paraId="661B171A" w14:textId="77777777" w:rsidR="00547D82" w:rsidRDefault="004C038B">
            <w:pPr>
              <w:pStyle w:val="TableParagraph"/>
              <w:tabs>
                <w:tab w:val="left" w:pos="682"/>
              </w:tabs>
              <w:spacing w:line="258" w:lineRule="exact"/>
              <w:ind w:left="147"/>
              <w:rPr>
                <w:sz w:val="24"/>
              </w:rPr>
            </w:pPr>
            <w:r>
              <w:rPr>
                <w:sz w:val="24"/>
                <w:u w:val="single"/>
              </w:rPr>
              <w:t xml:space="preserve"> </w:t>
            </w:r>
            <w:r>
              <w:rPr>
                <w:sz w:val="24"/>
                <w:u w:val="single"/>
              </w:rPr>
              <w:tab/>
            </w:r>
          </w:p>
        </w:tc>
        <w:tc>
          <w:tcPr>
            <w:tcW w:w="1106" w:type="dxa"/>
            <w:tcBorders>
              <w:top w:val="single" w:sz="4" w:space="0" w:color="000000"/>
            </w:tcBorders>
          </w:tcPr>
          <w:p w14:paraId="385226E0" w14:textId="77777777" w:rsidR="00547D82" w:rsidRDefault="004C038B">
            <w:pPr>
              <w:pStyle w:val="TableParagraph"/>
              <w:spacing w:line="258" w:lineRule="exact"/>
              <w:ind w:left="129"/>
              <w:rPr>
                <w:sz w:val="24"/>
              </w:rPr>
            </w:pPr>
            <w:r>
              <w:rPr>
                <w:spacing w:val="-5"/>
                <w:sz w:val="24"/>
              </w:rPr>
              <w:t>By:</w:t>
            </w:r>
          </w:p>
        </w:tc>
        <w:tc>
          <w:tcPr>
            <w:tcW w:w="3344" w:type="dxa"/>
            <w:tcBorders>
              <w:top w:val="single" w:sz="4" w:space="0" w:color="000000"/>
              <w:right w:val="single" w:sz="4" w:space="0" w:color="000000"/>
            </w:tcBorders>
          </w:tcPr>
          <w:p w14:paraId="42AA1E77" w14:textId="77777777" w:rsidR="00547D82" w:rsidRDefault="004C038B">
            <w:pPr>
              <w:pStyle w:val="TableParagraph"/>
              <w:tabs>
                <w:tab w:val="left" w:pos="3247"/>
              </w:tabs>
              <w:spacing w:line="258" w:lineRule="exact"/>
              <w:ind w:left="72"/>
              <w:jc w:val="center"/>
              <w:rPr>
                <w:sz w:val="24"/>
              </w:rPr>
            </w:pPr>
            <w:r>
              <w:rPr>
                <w:sz w:val="24"/>
                <w:u w:val="single"/>
              </w:rPr>
              <w:t xml:space="preserve"> </w:t>
            </w:r>
            <w:r>
              <w:rPr>
                <w:sz w:val="24"/>
                <w:u w:val="single"/>
              </w:rPr>
              <w:tab/>
            </w:r>
          </w:p>
        </w:tc>
      </w:tr>
      <w:tr w:rsidR="00547D82" w14:paraId="66925779" w14:textId="77777777">
        <w:trPr>
          <w:trHeight w:val="276"/>
        </w:trPr>
        <w:tc>
          <w:tcPr>
            <w:tcW w:w="3650" w:type="dxa"/>
            <w:tcBorders>
              <w:left w:val="single" w:sz="4" w:space="0" w:color="000000"/>
            </w:tcBorders>
          </w:tcPr>
          <w:p w14:paraId="54906917" w14:textId="77777777" w:rsidR="00547D82" w:rsidRDefault="004C038B">
            <w:pPr>
              <w:pStyle w:val="TableParagraph"/>
              <w:spacing w:line="256" w:lineRule="exact"/>
              <w:ind w:left="107"/>
              <w:rPr>
                <w:sz w:val="24"/>
              </w:rPr>
            </w:pPr>
            <w:r>
              <w:rPr>
                <w:sz w:val="24"/>
              </w:rPr>
              <w:t>Campus</w:t>
            </w:r>
            <w:r>
              <w:rPr>
                <w:spacing w:val="-14"/>
                <w:sz w:val="24"/>
              </w:rPr>
              <w:t xml:space="preserve"> </w:t>
            </w:r>
            <w:r>
              <w:rPr>
                <w:sz w:val="24"/>
              </w:rPr>
              <w:t>Police</w:t>
            </w:r>
            <w:r>
              <w:rPr>
                <w:spacing w:val="-12"/>
                <w:sz w:val="24"/>
              </w:rPr>
              <w:t xml:space="preserve"> </w:t>
            </w:r>
            <w:r>
              <w:rPr>
                <w:sz w:val="24"/>
              </w:rPr>
              <w:t>Notified</w:t>
            </w:r>
            <w:r>
              <w:rPr>
                <w:spacing w:val="-8"/>
                <w:sz w:val="24"/>
              </w:rPr>
              <w:t xml:space="preserve"> </w:t>
            </w:r>
            <w:r>
              <w:rPr>
                <w:sz w:val="24"/>
              </w:rPr>
              <w:t>(747-</w:t>
            </w:r>
            <w:r>
              <w:rPr>
                <w:spacing w:val="-4"/>
                <w:sz w:val="24"/>
              </w:rPr>
              <w:t>5611)</w:t>
            </w:r>
          </w:p>
        </w:tc>
        <w:tc>
          <w:tcPr>
            <w:tcW w:w="1254" w:type="dxa"/>
          </w:tcPr>
          <w:p w14:paraId="431C7949" w14:textId="77777777" w:rsidR="00547D82" w:rsidRDefault="004C038B">
            <w:pPr>
              <w:pStyle w:val="TableParagraph"/>
              <w:tabs>
                <w:tab w:val="left" w:pos="682"/>
              </w:tabs>
              <w:spacing w:line="256" w:lineRule="exact"/>
              <w:ind w:left="147"/>
              <w:rPr>
                <w:sz w:val="24"/>
              </w:rPr>
            </w:pPr>
            <w:r>
              <w:rPr>
                <w:sz w:val="24"/>
                <w:u w:val="single"/>
              </w:rPr>
              <w:t xml:space="preserve"> </w:t>
            </w:r>
            <w:r>
              <w:rPr>
                <w:sz w:val="24"/>
                <w:u w:val="single"/>
              </w:rPr>
              <w:tab/>
            </w:r>
          </w:p>
        </w:tc>
        <w:tc>
          <w:tcPr>
            <w:tcW w:w="1106" w:type="dxa"/>
          </w:tcPr>
          <w:p w14:paraId="3665CEDF" w14:textId="77777777" w:rsidR="00547D82" w:rsidRDefault="004C038B">
            <w:pPr>
              <w:pStyle w:val="TableParagraph"/>
              <w:spacing w:line="256" w:lineRule="exact"/>
              <w:ind w:left="129"/>
              <w:rPr>
                <w:sz w:val="24"/>
              </w:rPr>
            </w:pPr>
            <w:r>
              <w:rPr>
                <w:spacing w:val="-5"/>
                <w:sz w:val="24"/>
              </w:rPr>
              <w:t>By:</w:t>
            </w:r>
          </w:p>
        </w:tc>
        <w:tc>
          <w:tcPr>
            <w:tcW w:w="3344" w:type="dxa"/>
            <w:tcBorders>
              <w:right w:val="single" w:sz="4" w:space="0" w:color="000000"/>
            </w:tcBorders>
          </w:tcPr>
          <w:p w14:paraId="7ABE0352" w14:textId="77777777" w:rsidR="00547D82" w:rsidRDefault="004C038B">
            <w:pPr>
              <w:pStyle w:val="TableParagraph"/>
              <w:tabs>
                <w:tab w:val="left" w:pos="3247"/>
              </w:tabs>
              <w:spacing w:line="256" w:lineRule="exact"/>
              <w:ind w:left="72"/>
              <w:jc w:val="center"/>
              <w:rPr>
                <w:sz w:val="24"/>
              </w:rPr>
            </w:pPr>
            <w:r>
              <w:rPr>
                <w:sz w:val="24"/>
                <w:u w:val="single"/>
              </w:rPr>
              <w:t xml:space="preserve"> </w:t>
            </w:r>
            <w:r>
              <w:rPr>
                <w:sz w:val="24"/>
                <w:u w:val="single"/>
              </w:rPr>
              <w:tab/>
            </w:r>
          </w:p>
        </w:tc>
      </w:tr>
      <w:tr w:rsidR="00547D82" w14:paraId="52031709" w14:textId="77777777">
        <w:trPr>
          <w:trHeight w:val="275"/>
        </w:trPr>
        <w:tc>
          <w:tcPr>
            <w:tcW w:w="3650" w:type="dxa"/>
            <w:tcBorders>
              <w:left w:val="single" w:sz="4" w:space="0" w:color="000000"/>
            </w:tcBorders>
          </w:tcPr>
          <w:p w14:paraId="1732B25F" w14:textId="77777777" w:rsidR="00547D82" w:rsidRDefault="004C038B">
            <w:pPr>
              <w:pStyle w:val="TableParagraph"/>
              <w:spacing w:line="256" w:lineRule="exact"/>
              <w:ind w:left="107"/>
              <w:rPr>
                <w:sz w:val="24"/>
              </w:rPr>
            </w:pPr>
            <w:r>
              <w:rPr>
                <w:sz w:val="24"/>
              </w:rPr>
              <w:t>EMS</w:t>
            </w:r>
            <w:r>
              <w:rPr>
                <w:spacing w:val="-12"/>
                <w:sz w:val="24"/>
              </w:rPr>
              <w:t xml:space="preserve"> </w:t>
            </w:r>
            <w:r>
              <w:rPr>
                <w:sz w:val="24"/>
              </w:rPr>
              <w:t>notified</w:t>
            </w:r>
            <w:r>
              <w:rPr>
                <w:spacing w:val="-6"/>
                <w:sz w:val="24"/>
              </w:rPr>
              <w:t xml:space="preserve"> </w:t>
            </w:r>
            <w:r>
              <w:rPr>
                <w:spacing w:val="-4"/>
                <w:sz w:val="24"/>
              </w:rPr>
              <w:t>(911)</w:t>
            </w:r>
          </w:p>
        </w:tc>
        <w:tc>
          <w:tcPr>
            <w:tcW w:w="1254" w:type="dxa"/>
          </w:tcPr>
          <w:p w14:paraId="0EF1B231" w14:textId="77777777" w:rsidR="00547D82" w:rsidRDefault="004C038B">
            <w:pPr>
              <w:pStyle w:val="TableParagraph"/>
              <w:tabs>
                <w:tab w:val="left" w:pos="682"/>
              </w:tabs>
              <w:spacing w:line="256" w:lineRule="exact"/>
              <w:ind w:left="147"/>
              <w:rPr>
                <w:sz w:val="24"/>
              </w:rPr>
            </w:pPr>
            <w:r>
              <w:rPr>
                <w:sz w:val="24"/>
                <w:u w:val="single"/>
              </w:rPr>
              <w:t xml:space="preserve"> </w:t>
            </w:r>
            <w:r>
              <w:rPr>
                <w:sz w:val="24"/>
                <w:u w:val="single"/>
              </w:rPr>
              <w:tab/>
            </w:r>
          </w:p>
        </w:tc>
        <w:tc>
          <w:tcPr>
            <w:tcW w:w="1106" w:type="dxa"/>
          </w:tcPr>
          <w:p w14:paraId="694DC6CF" w14:textId="77777777" w:rsidR="00547D82" w:rsidRDefault="004C038B">
            <w:pPr>
              <w:pStyle w:val="TableParagraph"/>
              <w:spacing w:line="256" w:lineRule="exact"/>
              <w:ind w:left="129"/>
              <w:rPr>
                <w:sz w:val="24"/>
              </w:rPr>
            </w:pPr>
            <w:r>
              <w:rPr>
                <w:spacing w:val="-5"/>
                <w:sz w:val="24"/>
              </w:rPr>
              <w:t>By:</w:t>
            </w:r>
          </w:p>
        </w:tc>
        <w:tc>
          <w:tcPr>
            <w:tcW w:w="3344" w:type="dxa"/>
            <w:tcBorders>
              <w:right w:val="single" w:sz="4" w:space="0" w:color="000000"/>
            </w:tcBorders>
          </w:tcPr>
          <w:p w14:paraId="67D0D833" w14:textId="77777777" w:rsidR="00547D82" w:rsidRDefault="004C038B">
            <w:pPr>
              <w:pStyle w:val="TableParagraph"/>
              <w:tabs>
                <w:tab w:val="left" w:pos="3247"/>
              </w:tabs>
              <w:spacing w:line="256" w:lineRule="exact"/>
              <w:ind w:left="72"/>
              <w:jc w:val="center"/>
              <w:rPr>
                <w:sz w:val="24"/>
              </w:rPr>
            </w:pPr>
            <w:r>
              <w:rPr>
                <w:sz w:val="24"/>
                <w:u w:val="single"/>
              </w:rPr>
              <w:t xml:space="preserve"> </w:t>
            </w:r>
            <w:r>
              <w:rPr>
                <w:sz w:val="24"/>
                <w:u w:val="single"/>
              </w:rPr>
              <w:tab/>
            </w:r>
          </w:p>
        </w:tc>
      </w:tr>
      <w:tr w:rsidR="00547D82" w14:paraId="1715053D" w14:textId="77777777">
        <w:trPr>
          <w:trHeight w:val="276"/>
        </w:trPr>
        <w:tc>
          <w:tcPr>
            <w:tcW w:w="3650" w:type="dxa"/>
            <w:tcBorders>
              <w:left w:val="single" w:sz="4" w:space="0" w:color="000000"/>
            </w:tcBorders>
          </w:tcPr>
          <w:p w14:paraId="5B978D6F" w14:textId="77777777" w:rsidR="00547D82" w:rsidRDefault="004C038B">
            <w:pPr>
              <w:pStyle w:val="TableParagraph"/>
              <w:spacing w:line="256" w:lineRule="exact"/>
              <w:ind w:left="107"/>
              <w:rPr>
                <w:sz w:val="24"/>
              </w:rPr>
            </w:pPr>
            <w:r>
              <w:rPr>
                <w:sz w:val="24"/>
              </w:rPr>
              <w:t>Sent</w:t>
            </w:r>
            <w:r>
              <w:rPr>
                <w:spacing w:val="-9"/>
                <w:sz w:val="24"/>
              </w:rPr>
              <w:t xml:space="preserve"> </w:t>
            </w:r>
            <w:r>
              <w:rPr>
                <w:sz w:val="24"/>
              </w:rPr>
              <w:t>to</w:t>
            </w:r>
            <w:r>
              <w:rPr>
                <w:spacing w:val="-9"/>
                <w:sz w:val="24"/>
              </w:rPr>
              <w:t xml:space="preserve"> </w:t>
            </w:r>
            <w:r>
              <w:rPr>
                <w:sz w:val="24"/>
              </w:rPr>
              <w:t>Student</w:t>
            </w:r>
            <w:r>
              <w:rPr>
                <w:spacing w:val="-12"/>
                <w:sz w:val="24"/>
              </w:rPr>
              <w:t xml:space="preserve"> </w:t>
            </w:r>
            <w:r>
              <w:rPr>
                <w:sz w:val="24"/>
              </w:rPr>
              <w:t>Health</w:t>
            </w:r>
            <w:r>
              <w:rPr>
                <w:spacing w:val="-7"/>
                <w:sz w:val="24"/>
              </w:rPr>
              <w:t xml:space="preserve"> </w:t>
            </w:r>
            <w:r>
              <w:rPr>
                <w:spacing w:val="-2"/>
                <w:sz w:val="24"/>
              </w:rPr>
              <w:t>Center</w:t>
            </w:r>
          </w:p>
        </w:tc>
        <w:tc>
          <w:tcPr>
            <w:tcW w:w="1254" w:type="dxa"/>
          </w:tcPr>
          <w:p w14:paraId="6019BB02" w14:textId="77777777" w:rsidR="00547D82" w:rsidRDefault="004C038B">
            <w:pPr>
              <w:pStyle w:val="TableParagraph"/>
              <w:tabs>
                <w:tab w:val="left" w:pos="682"/>
              </w:tabs>
              <w:spacing w:line="256" w:lineRule="exact"/>
              <w:ind w:left="147"/>
              <w:rPr>
                <w:sz w:val="24"/>
              </w:rPr>
            </w:pPr>
            <w:r>
              <w:rPr>
                <w:sz w:val="24"/>
                <w:u w:val="single"/>
              </w:rPr>
              <w:t xml:space="preserve"> </w:t>
            </w:r>
            <w:r>
              <w:rPr>
                <w:sz w:val="24"/>
                <w:u w:val="single"/>
              </w:rPr>
              <w:tab/>
            </w:r>
          </w:p>
        </w:tc>
        <w:tc>
          <w:tcPr>
            <w:tcW w:w="1106" w:type="dxa"/>
          </w:tcPr>
          <w:p w14:paraId="562813D7" w14:textId="77777777" w:rsidR="00547D82" w:rsidRDefault="004C038B">
            <w:pPr>
              <w:pStyle w:val="TableParagraph"/>
              <w:spacing w:line="256" w:lineRule="exact"/>
              <w:ind w:left="129"/>
              <w:rPr>
                <w:sz w:val="24"/>
              </w:rPr>
            </w:pPr>
            <w:r>
              <w:rPr>
                <w:spacing w:val="-5"/>
                <w:sz w:val="24"/>
              </w:rPr>
              <w:t>By:</w:t>
            </w:r>
          </w:p>
        </w:tc>
        <w:tc>
          <w:tcPr>
            <w:tcW w:w="3344" w:type="dxa"/>
            <w:tcBorders>
              <w:right w:val="single" w:sz="4" w:space="0" w:color="000000"/>
            </w:tcBorders>
          </w:tcPr>
          <w:p w14:paraId="5A8E1052" w14:textId="77777777" w:rsidR="00547D82" w:rsidRDefault="004C038B">
            <w:pPr>
              <w:pStyle w:val="TableParagraph"/>
              <w:tabs>
                <w:tab w:val="left" w:pos="3247"/>
              </w:tabs>
              <w:spacing w:line="256" w:lineRule="exact"/>
              <w:ind w:left="72"/>
              <w:jc w:val="center"/>
              <w:rPr>
                <w:sz w:val="24"/>
              </w:rPr>
            </w:pPr>
            <w:r>
              <w:rPr>
                <w:sz w:val="24"/>
                <w:u w:val="single"/>
              </w:rPr>
              <w:t xml:space="preserve"> </w:t>
            </w:r>
            <w:r>
              <w:rPr>
                <w:sz w:val="24"/>
                <w:u w:val="single"/>
              </w:rPr>
              <w:tab/>
            </w:r>
          </w:p>
        </w:tc>
      </w:tr>
      <w:tr w:rsidR="00547D82" w14:paraId="0CF92813" w14:textId="77777777">
        <w:trPr>
          <w:trHeight w:val="275"/>
        </w:trPr>
        <w:tc>
          <w:tcPr>
            <w:tcW w:w="3650" w:type="dxa"/>
            <w:tcBorders>
              <w:left w:val="single" w:sz="4" w:space="0" w:color="000000"/>
            </w:tcBorders>
          </w:tcPr>
          <w:p w14:paraId="1C76BAC5" w14:textId="77777777" w:rsidR="00547D82" w:rsidRDefault="004C038B">
            <w:pPr>
              <w:pStyle w:val="TableParagraph"/>
              <w:spacing w:line="256" w:lineRule="exact"/>
              <w:ind w:left="107"/>
              <w:rPr>
                <w:sz w:val="24"/>
              </w:rPr>
            </w:pPr>
            <w:r>
              <w:rPr>
                <w:sz w:val="24"/>
              </w:rPr>
              <w:t>Sent</w:t>
            </w:r>
            <w:r>
              <w:rPr>
                <w:spacing w:val="-1"/>
                <w:sz w:val="24"/>
              </w:rPr>
              <w:t xml:space="preserve"> </w:t>
            </w:r>
            <w:r>
              <w:rPr>
                <w:spacing w:val="-4"/>
                <w:sz w:val="24"/>
              </w:rPr>
              <w:t>Home</w:t>
            </w:r>
          </w:p>
        </w:tc>
        <w:tc>
          <w:tcPr>
            <w:tcW w:w="1254" w:type="dxa"/>
          </w:tcPr>
          <w:p w14:paraId="11E7E798" w14:textId="77777777" w:rsidR="00547D82" w:rsidRDefault="004C038B">
            <w:pPr>
              <w:pStyle w:val="TableParagraph"/>
              <w:tabs>
                <w:tab w:val="left" w:pos="682"/>
              </w:tabs>
              <w:spacing w:line="256" w:lineRule="exact"/>
              <w:ind w:left="147"/>
              <w:rPr>
                <w:sz w:val="24"/>
              </w:rPr>
            </w:pPr>
            <w:r>
              <w:rPr>
                <w:sz w:val="24"/>
                <w:u w:val="single"/>
              </w:rPr>
              <w:t xml:space="preserve"> </w:t>
            </w:r>
            <w:r>
              <w:rPr>
                <w:sz w:val="24"/>
                <w:u w:val="single"/>
              </w:rPr>
              <w:tab/>
            </w:r>
          </w:p>
        </w:tc>
        <w:tc>
          <w:tcPr>
            <w:tcW w:w="1106" w:type="dxa"/>
          </w:tcPr>
          <w:p w14:paraId="08AC6566" w14:textId="77777777" w:rsidR="00547D82" w:rsidRDefault="004C038B">
            <w:pPr>
              <w:pStyle w:val="TableParagraph"/>
              <w:spacing w:line="256" w:lineRule="exact"/>
              <w:ind w:left="129"/>
              <w:rPr>
                <w:sz w:val="24"/>
              </w:rPr>
            </w:pPr>
            <w:r>
              <w:rPr>
                <w:spacing w:val="-5"/>
                <w:sz w:val="24"/>
              </w:rPr>
              <w:t>By:</w:t>
            </w:r>
          </w:p>
        </w:tc>
        <w:tc>
          <w:tcPr>
            <w:tcW w:w="3344" w:type="dxa"/>
            <w:tcBorders>
              <w:right w:val="single" w:sz="4" w:space="0" w:color="000000"/>
            </w:tcBorders>
          </w:tcPr>
          <w:p w14:paraId="58BAAFDA" w14:textId="77777777" w:rsidR="00547D82" w:rsidRDefault="004C038B">
            <w:pPr>
              <w:pStyle w:val="TableParagraph"/>
              <w:tabs>
                <w:tab w:val="left" w:pos="3247"/>
              </w:tabs>
              <w:spacing w:line="256" w:lineRule="exact"/>
              <w:ind w:left="72"/>
              <w:jc w:val="center"/>
              <w:rPr>
                <w:sz w:val="24"/>
              </w:rPr>
            </w:pPr>
            <w:r>
              <w:rPr>
                <w:sz w:val="24"/>
                <w:u w:val="single"/>
              </w:rPr>
              <w:t xml:space="preserve"> </w:t>
            </w:r>
            <w:r>
              <w:rPr>
                <w:sz w:val="24"/>
                <w:u w:val="single"/>
              </w:rPr>
              <w:tab/>
            </w:r>
          </w:p>
        </w:tc>
      </w:tr>
      <w:tr w:rsidR="00547D82" w14:paraId="7237BF50" w14:textId="77777777">
        <w:trPr>
          <w:trHeight w:val="372"/>
        </w:trPr>
        <w:tc>
          <w:tcPr>
            <w:tcW w:w="3650" w:type="dxa"/>
            <w:tcBorders>
              <w:left w:val="single" w:sz="4" w:space="0" w:color="000000"/>
            </w:tcBorders>
          </w:tcPr>
          <w:p w14:paraId="4D830744" w14:textId="77777777" w:rsidR="00547D82" w:rsidRDefault="004C038B">
            <w:pPr>
              <w:pStyle w:val="TableParagraph"/>
              <w:spacing w:line="268" w:lineRule="exact"/>
              <w:ind w:left="107"/>
              <w:rPr>
                <w:sz w:val="24"/>
              </w:rPr>
            </w:pPr>
            <w:r>
              <w:rPr>
                <w:sz w:val="24"/>
              </w:rPr>
              <w:t>Sent</w:t>
            </w:r>
            <w:r>
              <w:rPr>
                <w:spacing w:val="-6"/>
                <w:sz w:val="24"/>
              </w:rPr>
              <w:t xml:space="preserve"> </w:t>
            </w:r>
            <w:r>
              <w:rPr>
                <w:sz w:val="24"/>
              </w:rPr>
              <w:t>to</w:t>
            </w:r>
            <w:r>
              <w:rPr>
                <w:spacing w:val="-3"/>
                <w:sz w:val="24"/>
              </w:rPr>
              <w:t xml:space="preserve"> </w:t>
            </w:r>
            <w:r>
              <w:rPr>
                <w:spacing w:val="-2"/>
                <w:sz w:val="24"/>
              </w:rPr>
              <w:t>Physician</w:t>
            </w:r>
          </w:p>
        </w:tc>
        <w:tc>
          <w:tcPr>
            <w:tcW w:w="1254" w:type="dxa"/>
          </w:tcPr>
          <w:p w14:paraId="36BA958B" w14:textId="77777777" w:rsidR="00547D82" w:rsidRDefault="004C038B">
            <w:pPr>
              <w:pStyle w:val="TableParagraph"/>
              <w:tabs>
                <w:tab w:val="left" w:pos="682"/>
              </w:tabs>
              <w:spacing w:line="268" w:lineRule="exact"/>
              <w:ind w:left="147"/>
              <w:rPr>
                <w:sz w:val="24"/>
              </w:rPr>
            </w:pPr>
            <w:r>
              <w:rPr>
                <w:sz w:val="24"/>
                <w:u w:val="single"/>
              </w:rPr>
              <w:t xml:space="preserve"> </w:t>
            </w:r>
            <w:r>
              <w:rPr>
                <w:sz w:val="24"/>
                <w:u w:val="single"/>
              </w:rPr>
              <w:tab/>
            </w:r>
          </w:p>
        </w:tc>
        <w:tc>
          <w:tcPr>
            <w:tcW w:w="1106" w:type="dxa"/>
          </w:tcPr>
          <w:p w14:paraId="2F07C72B" w14:textId="77777777" w:rsidR="00547D82" w:rsidRDefault="004C038B">
            <w:pPr>
              <w:pStyle w:val="TableParagraph"/>
              <w:spacing w:line="268" w:lineRule="exact"/>
              <w:ind w:left="129"/>
              <w:rPr>
                <w:sz w:val="24"/>
              </w:rPr>
            </w:pPr>
            <w:r>
              <w:rPr>
                <w:spacing w:val="-5"/>
                <w:sz w:val="24"/>
              </w:rPr>
              <w:t>By:</w:t>
            </w:r>
          </w:p>
        </w:tc>
        <w:tc>
          <w:tcPr>
            <w:tcW w:w="3344" w:type="dxa"/>
            <w:tcBorders>
              <w:right w:val="single" w:sz="4" w:space="0" w:color="000000"/>
            </w:tcBorders>
          </w:tcPr>
          <w:p w14:paraId="58709602" w14:textId="77777777" w:rsidR="00547D82" w:rsidRDefault="004C038B">
            <w:pPr>
              <w:pStyle w:val="TableParagraph"/>
              <w:tabs>
                <w:tab w:val="left" w:pos="3247"/>
              </w:tabs>
              <w:spacing w:line="268" w:lineRule="exact"/>
              <w:ind w:left="72"/>
              <w:jc w:val="center"/>
              <w:rPr>
                <w:sz w:val="24"/>
              </w:rPr>
            </w:pPr>
            <w:r>
              <w:rPr>
                <w:sz w:val="24"/>
                <w:u w:val="single"/>
              </w:rPr>
              <w:t xml:space="preserve"> </w:t>
            </w:r>
            <w:r>
              <w:rPr>
                <w:sz w:val="24"/>
                <w:u w:val="single"/>
              </w:rPr>
              <w:tab/>
            </w:r>
          </w:p>
        </w:tc>
      </w:tr>
      <w:tr w:rsidR="00547D82" w14:paraId="622AC0B2" w14:textId="77777777">
        <w:trPr>
          <w:trHeight w:val="468"/>
        </w:trPr>
        <w:tc>
          <w:tcPr>
            <w:tcW w:w="4904" w:type="dxa"/>
            <w:gridSpan w:val="2"/>
            <w:tcBorders>
              <w:left w:val="single" w:sz="4" w:space="0" w:color="000000"/>
            </w:tcBorders>
          </w:tcPr>
          <w:p w14:paraId="5FB3522D" w14:textId="77777777" w:rsidR="00547D82" w:rsidRDefault="004C038B">
            <w:pPr>
              <w:pStyle w:val="TableParagraph"/>
              <w:tabs>
                <w:tab w:val="left" w:pos="4831"/>
              </w:tabs>
              <w:spacing w:before="88"/>
              <w:ind w:left="107"/>
              <w:rPr>
                <w:sz w:val="24"/>
              </w:rPr>
            </w:pPr>
            <w:r>
              <w:rPr>
                <w:sz w:val="24"/>
              </w:rPr>
              <w:t xml:space="preserve">PHYSICIAN’S NAME: </w:t>
            </w:r>
            <w:r>
              <w:rPr>
                <w:sz w:val="24"/>
                <w:u w:val="single"/>
              </w:rPr>
              <w:tab/>
            </w:r>
          </w:p>
        </w:tc>
        <w:tc>
          <w:tcPr>
            <w:tcW w:w="1106" w:type="dxa"/>
          </w:tcPr>
          <w:p w14:paraId="7D647AC2" w14:textId="77777777" w:rsidR="00547D82" w:rsidRDefault="004C038B">
            <w:pPr>
              <w:pStyle w:val="TableParagraph"/>
              <w:spacing w:before="88"/>
              <w:ind w:left="129"/>
              <w:rPr>
                <w:sz w:val="24"/>
              </w:rPr>
            </w:pPr>
            <w:r>
              <w:rPr>
                <w:spacing w:val="-2"/>
                <w:sz w:val="24"/>
              </w:rPr>
              <w:t>PHONE:</w:t>
            </w:r>
          </w:p>
        </w:tc>
        <w:tc>
          <w:tcPr>
            <w:tcW w:w="3344" w:type="dxa"/>
            <w:tcBorders>
              <w:right w:val="single" w:sz="4" w:space="0" w:color="000000"/>
            </w:tcBorders>
          </w:tcPr>
          <w:p w14:paraId="12C672B2" w14:textId="77777777" w:rsidR="00547D82" w:rsidRDefault="004C038B">
            <w:pPr>
              <w:pStyle w:val="TableParagraph"/>
              <w:tabs>
                <w:tab w:val="left" w:pos="3247"/>
              </w:tabs>
              <w:spacing w:before="88"/>
              <w:ind w:left="72"/>
              <w:jc w:val="center"/>
              <w:rPr>
                <w:sz w:val="24"/>
              </w:rPr>
            </w:pPr>
            <w:r>
              <w:rPr>
                <w:sz w:val="24"/>
                <w:u w:val="single"/>
              </w:rPr>
              <w:t xml:space="preserve"> </w:t>
            </w:r>
            <w:r>
              <w:rPr>
                <w:sz w:val="24"/>
                <w:u w:val="single"/>
              </w:rPr>
              <w:tab/>
            </w:r>
          </w:p>
        </w:tc>
      </w:tr>
      <w:tr w:rsidR="00547D82" w14:paraId="118E9A20" w14:textId="77777777">
        <w:trPr>
          <w:trHeight w:val="468"/>
        </w:trPr>
        <w:tc>
          <w:tcPr>
            <w:tcW w:w="3650" w:type="dxa"/>
            <w:tcBorders>
              <w:left w:val="single" w:sz="4" w:space="0" w:color="000000"/>
            </w:tcBorders>
          </w:tcPr>
          <w:p w14:paraId="1D2F690C" w14:textId="77777777" w:rsidR="00547D82" w:rsidRDefault="004C038B">
            <w:pPr>
              <w:pStyle w:val="TableParagraph"/>
              <w:spacing w:before="88"/>
              <w:ind w:left="107"/>
              <w:rPr>
                <w:sz w:val="24"/>
              </w:rPr>
            </w:pPr>
            <w:r>
              <w:rPr>
                <w:sz w:val="24"/>
              </w:rPr>
              <w:t>Sent</w:t>
            </w:r>
            <w:r>
              <w:rPr>
                <w:spacing w:val="-1"/>
                <w:sz w:val="24"/>
              </w:rPr>
              <w:t xml:space="preserve"> </w:t>
            </w:r>
            <w:r>
              <w:rPr>
                <w:sz w:val="24"/>
              </w:rPr>
              <w:t xml:space="preserve">to </w:t>
            </w:r>
            <w:r>
              <w:rPr>
                <w:spacing w:val="-2"/>
                <w:sz w:val="24"/>
              </w:rPr>
              <w:t>Hospital</w:t>
            </w:r>
          </w:p>
        </w:tc>
        <w:tc>
          <w:tcPr>
            <w:tcW w:w="1254" w:type="dxa"/>
          </w:tcPr>
          <w:p w14:paraId="3EDDB8EB" w14:textId="77777777" w:rsidR="00547D82" w:rsidRDefault="004C038B">
            <w:pPr>
              <w:pStyle w:val="TableParagraph"/>
              <w:tabs>
                <w:tab w:val="left" w:pos="682"/>
              </w:tabs>
              <w:spacing w:before="88"/>
              <w:ind w:left="147"/>
              <w:rPr>
                <w:sz w:val="24"/>
              </w:rPr>
            </w:pPr>
            <w:r>
              <w:rPr>
                <w:sz w:val="24"/>
                <w:u w:val="single"/>
              </w:rPr>
              <w:t xml:space="preserve"> </w:t>
            </w:r>
            <w:r>
              <w:rPr>
                <w:sz w:val="24"/>
                <w:u w:val="single"/>
              </w:rPr>
              <w:tab/>
            </w:r>
          </w:p>
        </w:tc>
        <w:tc>
          <w:tcPr>
            <w:tcW w:w="1106" w:type="dxa"/>
          </w:tcPr>
          <w:p w14:paraId="5B0BD4C1" w14:textId="77777777" w:rsidR="00547D82" w:rsidRDefault="004C038B">
            <w:pPr>
              <w:pStyle w:val="TableParagraph"/>
              <w:spacing w:before="88"/>
              <w:ind w:left="129"/>
              <w:rPr>
                <w:sz w:val="24"/>
              </w:rPr>
            </w:pPr>
            <w:r>
              <w:rPr>
                <w:spacing w:val="-5"/>
                <w:sz w:val="24"/>
              </w:rPr>
              <w:t>By:</w:t>
            </w:r>
          </w:p>
        </w:tc>
        <w:tc>
          <w:tcPr>
            <w:tcW w:w="3344" w:type="dxa"/>
            <w:tcBorders>
              <w:right w:val="single" w:sz="4" w:space="0" w:color="000000"/>
            </w:tcBorders>
          </w:tcPr>
          <w:p w14:paraId="6FEDD198" w14:textId="77777777" w:rsidR="00547D82" w:rsidRDefault="004C038B">
            <w:pPr>
              <w:pStyle w:val="TableParagraph"/>
              <w:tabs>
                <w:tab w:val="left" w:pos="3247"/>
              </w:tabs>
              <w:spacing w:before="88"/>
              <w:ind w:left="72"/>
              <w:jc w:val="center"/>
              <w:rPr>
                <w:sz w:val="24"/>
              </w:rPr>
            </w:pPr>
            <w:r>
              <w:rPr>
                <w:sz w:val="24"/>
                <w:u w:val="single"/>
              </w:rPr>
              <w:t xml:space="preserve"> </w:t>
            </w:r>
            <w:r>
              <w:rPr>
                <w:sz w:val="24"/>
                <w:u w:val="single"/>
              </w:rPr>
              <w:tab/>
            </w:r>
          </w:p>
        </w:tc>
      </w:tr>
      <w:tr w:rsidR="00547D82" w14:paraId="2D65C45B" w14:textId="77777777">
        <w:trPr>
          <w:trHeight w:val="561"/>
        </w:trPr>
        <w:tc>
          <w:tcPr>
            <w:tcW w:w="4904" w:type="dxa"/>
            <w:gridSpan w:val="2"/>
            <w:tcBorders>
              <w:left w:val="single" w:sz="4" w:space="0" w:color="000000"/>
              <w:bottom w:val="single" w:sz="4" w:space="0" w:color="000000"/>
            </w:tcBorders>
          </w:tcPr>
          <w:p w14:paraId="26BB724D" w14:textId="77777777" w:rsidR="00547D82" w:rsidRDefault="004C038B">
            <w:pPr>
              <w:pStyle w:val="TableParagraph"/>
              <w:tabs>
                <w:tab w:val="left" w:pos="4833"/>
              </w:tabs>
              <w:spacing w:before="88"/>
              <w:ind w:left="107"/>
              <w:rPr>
                <w:sz w:val="24"/>
              </w:rPr>
            </w:pPr>
            <w:r>
              <w:rPr>
                <w:spacing w:val="-2"/>
                <w:sz w:val="24"/>
              </w:rPr>
              <w:t xml:space="preserve">HOSPITAL </w:t>
            </w:r>
            <w:r>
              <w:rPr>
                <w:sz w:val="24"/>
              </w:rPr>
              <w:t xml:space="preserve">NAME: </w:t>
            </w:r>
            <w:r>
              <w:rPr>
                <w:sz w:val="24"/>
                <w:u w:val="single"/>
              </w:rPr>
              <w:tab/>
            </w:r>
          </w:p>
        </w:tc>
        <w:tc>
          <w:tcPr>
            <w:tcW w:w="1106" w:type="dxa"/>
            <w:tcBorders>
              <w:bottom w:val="single" w:sz="4" w:space="0" w:color="000000"/>
            </w:tcBorders>
          </w:tcPr>
          <w:p w14:paraId="001CC20D" w14:textId="77777777" w:rsidR="00547D82" w:rsidRDefault="004C038B">
            <w:pPr>
              <w:pStyle w:val="TableParagraph"/>
              <w:spacing w:before="88"/>
              <w:ind w:left="129"/>
              <w:rPr>
                <w:sz w:val="24"/>
              </w:rPr>
            </w:pPr>
            <w:r>
              <w:rPr>
                <w:spacing w:val="-2"/>
                <w:sz w:val="24"/>
              </w:rPr>
              <w:t>PHONE:</w:t>
            </w:r>
          </w:p>
        </w:tc>
        <w:tc>
          <w:tcPr>
            <w:tcW w:w="3344" w:type="dxa"/>
            <w:tcBorders>
              <w:bottom w:val="single" w:sz="4" w:space="0" w:color="000000"/>
              <w:right w:val="single" w:sz="4" w:space="0" w:color="000000"/>
            </w:tcBorders>
          </w:tcPr>
          <w:p w14:paraId="6A4D2A89" w14:textId="77777777" w:rsidR="00547D82" w:rsidRDefault="004C038B">
            <w:pPr>
              <w:pStyle w:val="TableParagraph"/>
              <w:tabs>
                <w:tab w:val="left" w:pos="3247"/>
              </w:tabs>
              <w:spacing w:before="88"/>
              <w:ind w:left="72"/>
              <w:jc w:val="center"/>
              <w:rPr>
                <w:sz w:val="24"/>
              </w:rPr>
            </w:pPr>
            <w:r>
              <w:rPr>
                <w:sz w:val="24"/>
                <w:u w:val="single"/>
              </w:rPr>
              <w:t xml:space="preserve"> </w:t>
            </w:r>
            <w:r>
              <w:rPr>
                <w:sz w:val="24"/>
                <w:u w:val="single"/>
              </w:rPr>
              <w:tab/>
            </w:r>
          </w:p>
        </w:tc>
      </w:tr>
    </w:tbl>
    <w:p w14:paraId="342A9F37" w14:textId="77777777" w:rsidR="00547D82" w:rsidRDefault="004C038B">
      <w:pPr>
        <w:pStyle w:val="BodyText"/>
        <w:tabs>
          <w:tab w:val="left" w:pos="3131"/>
          <w:tab w:val="left" w:pos="5186"/>
          <w:tab w:val="left" w:pos="6149"/>
          <w:tab w:val="left" w:pos="7094"/>
        </w:tabs>
        <w:spacing w:before="274"/>
        <w:ind w:left="1015" w:right="4007"/>
      </w:pPr>
      <w:r>
        <w:t xml:space="preserve">Was a Parent or other individual notified? YES </w:t>
      </w:r>
      <w:r>
        <w:rPr>
          <w:u w:val="single"/>
        </w:rPr>
        <w:tab/>
      </w:r>
      <w:r>
        <w:t xml:space="preserve">NO </w:t>
      </w:r>
      <w:r>
        <w:rPr>
          <w:u w:val="single"/>
        </w:rPr>
        <w:tab/>
      </w:r>
      <w:r>
        <w:t xml:space="preserve"> When? </w:t>
      </w:r>
      <w:r>
        <w:rPr>
          <w:u w:val="single"/>
        </w:rPr>
        <w:tab/>
      </w:r>
      <w:r>
        <w:t xml:space="preserve"> How? </w:t>
      </w:r>
      <w:r>
        <w:rPr>
          <w:u w:val="single"/>
        </w:rPr>
        <w:tab/>
      </w:r>
    </w:p>
    <w:p w14:paraId="622AD7BF" w14:textId="77777777" w:rsidR="00547D82" w:rsidRDefault="004C038B">
      <w:pPr>
        <w:pStyle w:val="BodyText"/>
        <w:tabs>
          <w:tab w:val="left" w:pos="7108"/>
          <w:tab w:val="left" w:pos="10430"/>
        </w:tabs>
        <w:ind w:left="1015" w:right="671"/>
      </w:pPr>
      <w:r>
        <w:t xml:space="preserve">Name of Individual(s) Notified: </w:t>
      </w:r>
      <w:r>
        <w:rPr>
          <w:u w:val="single"/>
        </w:rPr>
        <w:tab/>
      </w:r>
      <w:r>
        <w:rPr>
          <w:u w:val="single"/>
        </w:rPr>
        <w:tab/>
      </w:r>
      <w:r>
        <w:t xml:space="preserve"> By whom? (Enter NAME): </w:t>
      </w:r>
      <w:r>
        <w:rPr>
          <w:u w:val="single"/>
        </w:rPr>
        <w:tab/>
      </w:r>
    </w:p>
    <w:p w14:paraId="20A3A144" w14:textId="77777777" w:rsidR="00547D82" w:rsidRDefault="00547D82">
      <w:pPr>
        <w:pStyle w:val="BodyText"/>
      </w:pPr>
    </w:p>
    <w:p w14:paraId="406E703D" w14:textId="77777777" w:rsidR="00547D82" w:rsidRDefault="004C038B">
      <w:pPr>
        <w:pStyle w:val="BodyText"/>
        <w:tabs>
          <w:tab w:val="left" w:pos="6185"/>
          <w:tab w:val="left" w:pos="10374"/>
        </w:tabs>
        <w:ind w:left="2455" w:right="728" w:hanging="1440"/>
      </w:pPr>
      <w:r>
        <w:t xml:space="preserve">WITNESSES: 1.- NAME: </w:t>
      </w:r>
      <w:r>
        <w:rPr>
          <w:u w:val="single"/>
        </w:rPr>
        <w:tab/>
      </w:r>
      <w:r>
        <w:t xml:space="preserve">ADDRESS/PHONE: </w:t>
      </w:r>
      <w:r>
        <w:rPr>
          <w:u w:val="single"/>
        </w:rPr>
        <w:tab/>
      </w:r>
      <w:r>
        <w:t xml:space="preserve"> 2.- NAME: </w:t>
      </w:r>
      <w:r>
        <w:rPr>
          <w:u w:val="single"/>
        </w:rPr>
        <w:tab/>
      </w:r>
      <w:r>
        <w:t xml:space="preserve">ADDRESS/PHONE: </w:t>
      </w:r>
      <w:r>
        <w:rPr>
          <w:u w:val="single"/>
        </w:rPr>
        <w:tab/>
      </w:r>
    </w:p>
    <w:p w14:paraId="67D4B963" w14:textId="77777777" w:rsidR="00547D82" w:rsidRDefault="004C038B">
      <w:pPr>
        <w:spacing w:before="221" w:line="268" w:lineRule="exact"/>
        <w:ind w:left="1015"/>
        <w:rPr>
          <w:b/>
          <w:sz w:val="24"/>
        </w:rPr>
      </w:pPr>
      <w:r>
        <w:rPr>
          <w:b/>
          <w:spacing w:val="-2"/>
          <w:sz w:val="24"/>
        </w:rPr>
        <w:t>REMARKS</w:t>
      </w:r>
    </w:p>
    <w:p w14:paraId="66D8F403" w14:textId="77777777" w:rsidR="00547D82" w:rsidRDefault="004C038B">
      <w:pPr>
        <w:pStyle w:val="BodyText"/>
        <w:spacing w:line="268" w:lineRule="exact"/>
        <w:ind w:left="1015"/>
      </w:pPr>
      <w:r>
        <w:t>What</w:t>
      </w:r>
      <w:r>
        <w:rPr>
          <w:spacing w:val="-3"/>
        </w:rPr>
        <w:t xml:space="preserve"> </w:t>
      </w:r>
      <w:r>
        <w:t>recommendations</w:t>
      </w:r>
      <w:r>
        <w:rPr>
          <w:spacing w:val="1"/>
        </w:rPr>
        <w:t xml:space="preserve"> </w:t>
      </w:r>
      <w:r>
        <w:t>do</w:t>
      </w:r>
      <w:r>
        <w:rPr>
          <w:spacing w:val="1"/>
        </w:rPr>
        <w:t xml:space="preserve"> </w:t>
      </w:r>
      <w:r>
        <w:t>you</w:t>
      </w:r>
      <w:r>
        <w:rPr>
          <w:spacing w:val="-1"/>
        </w:rPr>
        <w:t xml:space="preserve"> </w:t>
      </w:r>
      <w:r>
        <w:t>have</w:t>
      </w:r>
      <w:r>
        <w:rPr>
          <w:spacing w:val="-2"/>
        </w:rPr>
        <w:t xml:space="preserve"> </w:t>
      </w:r>
      <w:r>
        <w:t>for</w:t>
      </w:r>
      <w:r>
        <w:rPr>
          <w:spacing w:val="-3"/>
        </w:rPr>
        <w:t xml:space="preserve"> </w:t>
      </w:r>
      <w:r>
        <w:t>preventing</w:t>
      </w:r>
      <w:r>
        <w:rPr>
          <w:spacing w:val="-4"/>
        </w:rPr>
        <w:t xml:space="preserve"> </w:t>
      </w:r>
      <w:r>
        <w:t>accidents</w:t>
      </w:r>
      <w:r>
        <w:rPr>
          <w:spacing w:val="-1"/>
        </w:rPr>
        <w:t xml:space="preserve"> </w:t>
      </w:r>
      <w:r>
        <w:t>of</w:t>
      </w:r>
      <w:r>
        <w:rPr>
          <w:spacing w:val="-1"/>
        </w:rPr>
        <w:t xml:space="preserve"> </w:t>
      </w:r>
      <w:r>
        <w:t xml:space="preserve">this </w:t>
      </w:r>
      <w:r>
        <w:rPr>
          <w:spacing w:val="-2"/>
        </w:rPr>
        <w:t>type?</w:t>
      </w:r>
    </w:p>
    <w:p w14:paraId="2C160A42" w14:textId="77777777" w:rsidR="00547D82" w:rsidRDefault="004C038B">
      <w:pPr>
        <w:pStyle w:val="BodyText"/>
        <w:spacing w:before="17"/>
        <w:rPr>
          <w:sz w:val="20"/>
        </w:rPr>
      </w:pPr>
      <w:r>
        <w:rPr>
          <w:noProof/>
          <w:sz w:val="20"/>
        </w:rPr>
        <mc:AlternateContent>
          <mc:Choice Requires="wps">
            <w:drawing>
              <wp:anchor distT="0" distB="0" distL="0" distR="0" simplePos="0" relativeHeight="487599616" behindDoc="1" locked="0" layoutInCell="1" allowOverlap="1" wp14:anchorId="49A774B5" wp14:editId="38353067">
                <wp:simplePos x="0" y="0"/>
                <wp:positionH relativeFrom="page">
                  <wp:posOffset>914704</wp:posOffset>
                </wp:positionH>
                <wp:positionV relativeFrom="paragraph">
                  <wp:posOffset>172483</wp:posOffset>
                </wp:positionV>
                <wp:extent cx="5944870"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4870" cy="1270"/>
                        </a:xfrm>
                        <a:custGeom>
                          <a:avLst/>
                          <a:gdLst/>
                          <a:ahLst/>
                          <a:cxnLst/>
                          <a:rect l="l" t="t" r="r" b="b"/>
                          <a:pathLst>
                            <a:path w="5944870">
                              <a:moveTo>
                                <a:pt x="0" y="0"/>
                              </a:moveTo>
                              <a:lnTo>
                                <a:pt x="5944565"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CCAAE6" id="Graphic 38" o:spid="_x0000_s1026" style="position:absolute;margin-left:1in;margin-top:13.6pt;width:468.1pt;height:.1pt;z-index:-15716864;visibility:visible;mso-wrap-style:square;mso-wrap-distance-left:0;mso-wrap-distance-top:0;mso-wrap-distance-right:0;mso-wrap-distance-bottom:0;mso-position-horizontal:absolute;mso-position-horizontal-relative:page;mso-position-vertical:absolute;mso-position-vertical-relative:text;v-text-anchor:top" coordsize="594487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" path="m,l5944565,e" filled="f" strokeweight=".48pt">
                <v:path arrowok="t"/>
                <w10:wrap type="topAndBottom" anchorx="page"/>
              </v:shape>
            </w:pict>
          </mc:Fallback>
        </mc:AlternateContent>
      </w:r>
      <w:r>
        <w:rPr>
          <w:noProof/>
          <w:sz w:val="20"/>
        </w:rPr>
        <mc:AlternateContent>
          <mc:Choice Requires="wps">
            <w:drawing>
              <wp:anchor distT="0" distB="0" distL="0" distR="0" simplePos="0" relativeHeight="487600128" behindDoc="1" locked="0" layoutInCell="1" allowOverlap="1" wp14:anchorId="6B8EA16D" wp14:editId="59D3D3C6">
                <wp:simplePos x="0" y="0"/>
                <wp:positionH relativeFrom="page">
                  <wp:posOffset>914704</wp:posOffset>
                </wp:positionH>
                <wp:positionV relativeFrom="paragraph">
                  <wp:posOffset>347743</wp:posOffset>
                </wp:positionV>
                <wp:extent cx="5943600" cy="1270"/>
                <wp:effectExtent l="0" t="0" r="0" b="0"/>
                <wp:wrapTopAndBottom/>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61CD70" id="Graphic 39" o:spid="_x0000_s1026" style="position:absolute;margin-left:1in;margin-top:27.4pt;width:468pt;height:.1pt;z-index:-15716352;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" path="m,l5943600,e" filled="f" strokeweight=".48pt">
                <v:path arrowok="t"/>
                <w10:wrap type="topAndBottom" anchorx="page"/>
              </v:shape>
            </w:pict>
          </mc:Fallback>
        </mc:AlternateContent>
      </w:r>
      <w:r>
        <w:rPr>
          <w:noProof/>
          <w:sz w:val="20"/>
        </w:rPr>
        <mc:AlternateContent>
          <mc:Choice Requires="wps">
            <w:drawing>
              <wp:anchor distT="0" distB="0" distL="0" distR="0" simplePos="0" relativeHeight="487600640" behindDoc="1" locked="0" layoutInCell="1" allowOverlap="1" wp14:anchorId="2E703277" wp14:editId="214CC969">
                <wp:simplePos x="0" y="0"/>
                <wp:positionH relativeFrom="page">
                  <wp:posOffset>914704</wp:posOffset>
                </wp:positionH>
                <wp:positionV relativeFrom="paragraph">
                  <wp:posOffset>523003</wp:posOffset>
                </wp:positionV>
                <wp:extent cx="594360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F9391F" id="Graphic 40" o:spid="_x0000_s1026" style="position:absolute;margin-left:1in;margin-top:41.2pt;width:468pt;height:.1pt;z-index:-15715840;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" path="m,l5943600,e" filled="f" strokeweight=".48pt">
                <v:path arrowok="t"/>
                <w10:wrap type="topAndBottom" anchorx="page"/>
              </v:shape>
            </w:pict>
          </mc:Fallback>
        </mc:AlternateContent>
      </w:r>
    </w:p>
    <w:p w14:paraId="6494406B" w14:textId="77777777" w:rsidR="00547D82" w:rsidRDefault="00547D82">
      <w:pPr>
        <w:pStyle w:val="BodyText"/>
        <w:spacing w:before="17"/>
        <w:rPr>
          <w:sz w:val="20"/>
        </w:rPr>
      </w:pPr>
    </w:p>
    <w:p w14:paraId="26783CC9" w14:textId="77777777" w:rsidR="00547D82" w:rsidRDefault="00547D82">
      <w:pPr>
        <w:pStyle w:val="BodyText"/>
        <w:spacing w:before="17"/>
        <w:rPr>
          <w:sz w:val="20"/>
        </w:rPr>
      </w:pPr>
    </w:p>
    <w:p w14:paraId="6DC0C4C8" w14:textId="77777777" w:rsidR="00547D82" w:rsidRDefault="00547D82">
      <w:pPr>
        <w:pStyle w:val="BodyText"/>
        <w:rPr>
          <w:sz w:val="20"/>
        </w:rPr>
      </w:pPr>
    </w:p>
    <w:p w14:paraId="174A1DBA" w14:textId="77777777" w:rsidR="00547D82" w:rsidRDefault="00547D82">
      <w:pPr>
        <w:pStyle w:val="BodyText"/>
        <w:spacing w:before="102"/>
        <w:rPr>
          <w:sz w:val="20"/>
        </w:rPr>
      </w:pPr>
    </w:p>
    <w:tbl>
      <w:tblPr>
        <w:tblW w:w="0" w:type="auto"/>
        <w:tblInd w:w="1130" w:type="dxa"/>
        <w:tblLayout w:type="fixed"/>
        <w:tblCellMar>
          <w:left w:w="0" w:type="dxa"/>
          <w:right w:w="0" w:type="dxa"/>
        </w:tblCellMar>
        <w:tblLook w:val="01E0" w:firstRow="1" w:lastRow="1" w:firstColumn="1" w:lastColumn="1" w:noHBand="0" w:noVBand="0"/>
      </w:tblPr>
      <w:tblGrid>
        <w:gridCol w:w="2597"/>
        <w:gridCol w:w="644"/>
        <w:gridCol w:w="2597"/>
        <w:gridCol w:w="548"/>
        <w:gridCol w:w="2722"/>
      </w:tblGrid>
      <w:tr w:rsidR="00547D82" w14:paraId="7ED6CD82" w14:textId="77777777">
        <w:trPr>
          <w:trHeight w:val="260"/>
        </w:trPr>
        <w:tc>
          <w:tcPr>
            <w:tcW w:w="2597" w:type="dxa"/>
            <w:tcBorders>
              <w:bottom w:val="single" w:sz="4" w:space="0" w:color="000000"/>
            </w:tcBorders>
          </w:tcPr>
          <w:p w14:paraId="11631FCC" w14:textId="77777777" w:rsidR="00547D82" w:rsidRDefault="00547D82">
            <w:pPr>
              <w:pStyle w:val="TableParagraph"/>
              <w:rPr>
                <w:sz w:val="18"/>
              </w:rPr>
            </w:pPr>
          </w:p>
        </w:tc>
        <w:tc>
          <w:tcPr>
            <w:tcW w:w="644" w:type="dxa"/>
          </w:tcPr>
          <w:p w14:paraId="22C78391" w14:textId="77777777" w:rsidR="00547D82" w:rsidRDefault="00547D82">
            <w:pPr>
              <w:pStyle w:val="TableParagraph"/>
              <w:rPr>
                <w:sz w:val="18"/>
              </w:rPr>
            </w:pPr>
          </w:p>
        </w:tc>
        <w:tc>
          <w:tcPr>
            <w:tcW w:w="2597" w:type="dxa"/>
            <w:tcBorders>
              <w:bottom w:val="single" w:sz="4" w:space="0" w:color="000000"/>
            </w:tcBorders>
          </w:tcPr>
          <w:p w14:paraId="5B0F1CD4" w14:textId="77777777" w:rsidR="00547D82" w:rsidRDefault="00547D82">
            <w:pPr>
              <w:pStyle w:val="TableParagraph"/>
              <w:rPr>
                <w:sz w:val="18"/>
              </w:rPr>
            </w:pPr>
          </w:p>
        </w:tc>
        <w:tc>
          <w:tcPr>
            <w:tcW w:w="548" w:type="dxa"/>
          </w:tcPr>
          <w:p w14:paraId="6DD1D1F8" w14:textId="77777777" w:rsidR="00547D82" w:rsidRDefault="00547D82">
            <w:pPr>
              <w:pStyle w:val="TableParagraph"/>
              <w:rPr>
                <w:sz w:val="18"/>
              </w:rPr>
            </w:pPr>
          </w:p>
        </w:tc>
        <w:tc>
          <w:tcPr>
            <w:tcW w:w="2722" w:type="dxa"/>
            <w:tcBorders>
              <w:bottom w:val="single" w:sz="4" w:space="0" w:color="000000"/>
            </w:tcBorders>
          </w:tcPr>
          <w:p w14:paraId="257118F2" w14:textId="77777777" w:rsidR="00547D82" w:rsidRDefault="00547D82">
            <w:pPr>
              <w:pStyle w:val="TableParagraph"/>
              <w:rPr>
                <w:sz w:val="18"/>
              </w:rPr>
            </w:pPr>
          </w:p>
        </w:tc>
      </w:tr>
      <w:tr w:rsidR="00547D82" w14:paraId="12D8070D" w14:textId="77777777">
        <w:trPr>
          <w:trHeight w:val="546"/>
        </w:trPr>
        <w:tc>
          <w:tcPr>
            <w:tcW w:w="2597" w:type="dxa"/>
            <w:tcBorders>
              <w:top w:val="single" w:sz="4" w:space="0" w:color="000000"/>
            </w:tcBorders>
          </w:tcPr>
          <w:p w14:paraId="1196ED04" w14:textId="77777777" w:rsidR="00547D82" w:rsidRDefault="004C038B">
            <w:pPr>
              <w:pStyle w:val="TableParagraph"/>
              <w:rPr>
                <w:sz w:val="24"/>
              </w:rPr>
            </w:pPr>
            <w:r>
              <w:rPr>
                <w:sz w:val="24"/>
              </w:rPr>
              <w:t>Signature:</w:t>
            </w:r>
            <w:r>
              <w:rPr>
                <w:spacing w:val="38"/>
                <w:sz w:val="24"/>
              </w:rPr>
              <w:t xml:space="preserve"> </w:t>
            </w:r>
            <w:r>
              <w:rPr>
                <w:spacing w:val="-2"/>
                <w:sz w:val="24"/>
              </w:rPr>
              <w:t>Student</w:t>
            </w:r>
          </w:p>
        </w:tc>
        <w:tc>
          <w:tcPr>
            <w:tcW w:w="644" w:type="dxa"/>
          </w:tcPr>
          <w:p w14:paraId="660F5E6F" w14:textId="77777777" w:rsidR="00547D82" w:rsidRDefault="00547D82">
            <w:pPr>
              <w:pStyle w:val="TableParagraph"/>
            </w:pPr>
          </w:p>
        </w:tc>
        <w:tc>
          <w:tcPr>
            <w:tcW w:w="2597" w:type="dxa"/>
            <w:tcBorders>
              <w:top w:val="single" w:sz="4" w:space="0" w:color="000000"/>
            </w:tcBorders>
          </w:tcPr>
          <w:p w14:paraId="76A6BA10" w14:textId="77777777" w:rsidR="00547D82" w:rsidRDefault="004C038B">
            <w:pPr>
              <w:pStyle w:val="TableParagraph"/>
              <w:ind w:left="-1"/>
              <w:rPr>
                <w:sz w:val="24"/>
              </w:rPr>
            </w:pPr>
            <w:r>
              <w:rPr>
                <w:sz w:val="24"/>
              </w:rPr>
              <w:t>Signature:</w:t>
            </w:r>
            <w:r>
              <w:rPr>
                <w:spacing w:val="38"/>
                <w:sz w:val="24"/>
              </w:rPr>
              <w:t xml:space="preserve"> </w:t>
            </w:r>
            <w:r>
              <w:rPr>
                <w:spacing w:val="-2"/>
                <w:sz w:val="24"/>
              </w:rPr>
              <w:t>Faculty</w:t>
            </w:r>
          </w:p>
        </w:tc>
        <w:tc>
          <w:tcPr>
            <w:tcW w:w="548" w:type="dxa"/>
          </w:tcPr>
          <w:p w14:paraId="753CEDAC" w14:textId="77777777" w:rsidR="00547D82" w:rsidRDefault="00547D82">
            <w:pPr>
              <w:pStyle w:val="TableParagraph"/>
            </w:pPr>
          </w:p>
        </w:tc>
        <w:tc>
          <w:tcPr>
            <w:tcW w:w="2722" w:type="dxa"/>
            <w:tcBorders>
              <w:top w:val="single" w:sz="4" w:space="0" w:color="000000"/>
            </w:tcBorders>
          </w:tcPr>
          <w:p w14:paraId="3D76D50C" w14:textId="77777777" w:rsidR="00547D82" w:rsidRDefault="004C038B">
            <w:pPr>
              <w:pStyle w:val="TableParagraph"/>
              <w:spacing w:line="270" w:lineRule="atLeast"/>
              <w:ind w:left="-2" w:right="4"/>
              <w:rPr>
                <w:sz w:val="24"/>
              </w:rPr>
            </w:pPr>
            <w:r>
              <w:rPr>
                <w:sz w:val="24"/>
              </w:rPr>
              <w:t>Signature: Coordinator of Graduate or Undergraduate</w:t>
            </w:r>
          </w:p>
        </w:tc>
      </w:tr>
    </w:tbl>
    <w:p w14:paraId="04934176" w14:textId="77777777" w:rsidR="00547D82" w:rsidRDefault="00547D82">
      <w:pPr>
        <w:pStyle w:val="TableParagraph"/>
        <w:spacing w:line="270" w:lineRule="atLeast"/>
        <w:rPr>
          <w:sz w:val="24"/>
        </w:rPr>
        <w:sectPr w:rsidR="00547D82">
          <w:pgSz w:w="12240" w:h="15840"/>
          <w:pgMar w:top="1180" w:right="710" w:bottom="1160" w:left="425" w:header="744" w:footer="966" w:gutter="0"/>
          <w:cols w:space="720"/>
        </w:sectPr>
      </w:pPr>
    </w:p>
    <w:p w14:paraId="20430723" w14:textId="77777777" w:rsidR="00547D82" w:rsidRDefault="004C038B">
      <w:pPr>
        <w:pStyle w:val="Heading1"/>
        <w:spacing w:before="179"/>
        <w:ind w:left="196"/>
        <w:jc w:val="center"/>
      </w:pPr>
      <w:bookmarkStart w:id="92" w:name="_TOC_250000"/>
      <w:r>
        <w:lastRenderedPageBreak/>
        <w:t>Appendix</w:t>
      </w:r>
      <w:r>
        <w:rPr>
          <w:spacing w:val="-15"/>
        </w:rPr>
        <w:t xml:space="preserve"> </w:t>
      </w:r>
      <w:r>
        <w:t>B:</w:t>
      </w:r>
      <w:r>
        <w:rPr>
          <w:spacing w:val="-15"/>
        </w:rPr>
        <w:t xml:space="preserve"> </w:t>
      </w:r>
      <w:r>
        <w:t>Request</w:t>
      </w:r>
      <w:r>
        <w:rPr>
          <w:spacing w:val="-15"/>
        </w:rPr>
        <w:t xml:space="preserve"> </w:t>
      </w:r>
      <w:r>
        <w:t>for</w:t>
      </w:r>
      <w:r>
        <w:rPr>
          <w:spacing w:val="-15"/>
        </w:rPr>
        <w:t xml:space="preserve"> </w:t>
      </w:r>
      <w:r>
        <w:t>Course</w:t>
      </w:r>
      <w:r>
        <w:rPr>
          <w:spacing w:val="-15"/>
        </w:rPr>
        <w:t xml:space="preserve"> </w:t>
      </w:r>
      <w:bookmarkEnd w:id="92"/>
      <w:r>
        <w:rPr>
          <w:spacing w:val="-2"/>
        </w:rPr>
        <w:t>Repeat</w:t>
      </w:r>
    </w:p>
    <w:p w14:paraId="46759731" w14:textId="77777777" w:rsidR="00547D82" w:rsidRDefault="004C038B">
      <w:pPr>
        <w:spacing w:before="264" w:line="261" w:lineRule="auto"/>
        <w:ind w:left="3740" w:right="3542" w:hanging="1"/>
        <w:jc w:val="center"/>
        <w:rPr>
          <w:b/>
          <w:sz w:val="24"/>
        </w:rPr>
      </w:pPr>
      <w:r>
        <w:rPr>
          <w:b/>
          <w:sz w:val="24"/>
        </w:rPr>
        <w:t>Sophomore-Level Nursing Courses NURS</w:t>
      </w:r>
      <w:r>
        <w:rPr>
          <w:b/>
          <w:spacing w:val="-1"/>
          <w:sz w:val="24"/>
        </w:rPr>
        <w:t xml:space="preserve"> </w:t>
      </w:r>
      <w:r>
        <w:rPr>
          <w:b/>
          <w:sz w:val="24"/>
        </w:rPr>
        <w:t xml:space="preserve">2303, NURS 2502, NURS </w:t>
      </w:r>
      <w:r>
        <w:rPr>
          <w:b/>
          <w:spacing w:val="-4"/>
          <w:sz w:val="24"/>
        </w:rPr>
        <w:t>2407</w:t>
      </w:r>
    </w:p>
    <w:p w14:paraId="28360599" w14:textId="77777777" w:rsidR="00547D82" w:rsidRDefault="004C038B">
      <w:pPr>
        <w:spacing w:line="272" w:lineRule="exact"/>
        <w:ind w:left="199"/>
        <w:jc w:val="center"/>
        <w:rPr>
          <w:b/>
          <w:sz w:val="24"/>
        </w:rPr>
      </w:pPr>
      <w:r>
        <w:rPr>
          <w:b/>
          <w:spacing w:val="-2"/>
          <w:sz w:val="24"/>
        </w:rPr>
        <w:t>2024-</w:t>
      </w:r>
      <w:r>
        <w:rPr>
          <w:b/>
          <w:spacing w:val="-4"/>
          <w:sz w:val="24"/>
        </w:rPr>
        <w:t>2025</w:t>
      </w:r>
    </w:p>
    <w:p w14:paraId="3B818D68" w14:textId="77777777" w:rsidR="00547D82" w:rsidRDefault="00547D82">
      <w:pPr>
        <w:pStyle w:val="BodyText"/>
        <w:rPr>
          <w:b/>
        </w:rPr>
      </w:pPr>
    </w:p>
    <w:p w14:paraId="741AABEA" w14:textId="77777777" w:rsidR="00547D82" w:rsidRDefault="00547D82">
      <w:pPr>
        <w:pStyle w:val="BodyText"/>
        <w:spacing w:before="60"/>
        <w:rPr>
          <w:b/>
        </w:rPr>
      </w:pPr>
    </w:p>
    <w:p w14:paraId="3E4227BE" w14:textId="77777777" w:rsidR="00547D82" w:rsidRDefault="004C038B">
      <w:pPr>
        <w:pStyle w:val="BodyText"/>
        <w:tabs>
          <w:tab w:val="left" w:pos="4757"/>
          <w:tab w:val="left" w:pos="9397"/>
        </w:tabs>
        <w:ind w:left="162"/>
        <w:jc w:val="center"/>
      </w:pPr>
      <w:r>
        <w:t xml:space="preserve">Name: </w:t>
      </w:r>
      <w:r>
        <w:rPr>
          <w:u w:val="single"/>
        </w:rPr>
        <w:tab/>
      </w:r>
      <w:r>
        <w:t xml:space="preserve"> UTEP ID: </w:t>
      </w:r>
      <w:r>
        <w:rPr>
          <w:u w:val="single"/>
        </w:rPr>
        <w:tab/>
      </w:r>
    </w:p>
    <w:p w14:paraId="0AFB87E8" w14:textId="77777777" w:rsidR="00547D82" w:rsidRDefault="00547D82">
      <w:pPr>
        <w:pStyle w:val="BodyText"/>
        <w:spacing w:before="43"/>
      </w:pPr>
    </w:p>
    <w:p w14:paraId="6E9987A0" w14:textId="77777777" w:rsidR="00547D82" w:rsidRDefault="004C038B">
      <w:pPr>
        <w:pStyle w:val="BodyText"/>
        <w:tabs>
          <w:tab w:val="left" w:pos="5524"/>
          <w:tab w:val="left" w:pos="10265"/>
        </w:tabs>
        <w:spacing w:before="1"/>
        <w:ind w:left="1015"/>
      </w:pPr>
      <w:r>
        <w:t xml:space="preserve">Phone Number: </w:t>
      </w:r>
      <w:r>
        <w:rPr>
          <w:u w:val="single"/>
        </w:rPr>
        <w:tab/>
      </w:r>
      <w:r>
        <w:rPr>
          <w:spacing w:val="80"/>
        </w:rPr>
        <w:t xml:space="preserve"> </w:t>
      </w:r>
      <w:r>
        <w:rPr>
          <w:spacing w:val="-2"/>
        </w:rPr>
        <w:t>E-</w:t>
      </w:r>
      <w:r>
        <w:t xml:space="preserve">mail: </w:t>
      </w:r>
      <w:r>
        <w:rPr>
          <w:u w:val="single"/>
        </w:rPr>
        <w:tab/>
      </w:r>
    </w:p>
    <w:p w14:paraId="12F4F5BF" w14:textId="77777777" w:rsidR="00547D82" w:rsidRDefault="00547D82">
      <w:pPr>
        <w:pStyle w:val="BodyText"/>
        <w:spacing w:before="43"/>
      </w:pPr>
    </w:p>
    <w:p w14:paraId="5A845429" w14:textId="77777777" w:rsidR="00547D82" w:rsidRDefault="004C038B">
      <w:pPr>
        <w:pStyle w:val="BodyText"/>
        <w:spacing w:before="1"/>
        <w:ind w:left="1015"/>
      </w:pPr>
      <w:r>
        <w:t>I</w:t>
      </w:r>
      <w:r>
        <w:rPr>
          <w:spacing w:val="-4"/>
        </w:rPr>
        <w:t xml:space="preserve"> </w:t>
      </w:r>
      <w:r>
        <w:t>am</w:t>
      </w:r>
      <w:r>
        <w:rPr>
          <w:spacing w:val="-1"/>
        </w:rPr>
        <w:t xml:space="preserve"> </w:t>
      </w:r>
      <w:r>
        <w:t>requesting</w:t>
      </w:r>
      <w:r>
        <w:rPr>
          <w:spacing w:val="-3"/>
        </w:rPr>
        <w:t xml:space="preserve"> </w:t>
      </w:r>
      <w:r>
        <w:t>permission</w:t>
      </w:r>
      <w:r>
        <w:rPr>
          <w:spacing w:val="-1"/>
        </w:rPr>
        <w:t xml:space="preserve"> </w:t>
      </w:r>
      <w:r>
        <w:t>to take</w:t>
      </w:r>
      <w:r>
        <w:rPr>
          <w:spacing w:val="-3"/>
        </w:rPr>
        <w:t xml:space="preserve"> </w:t>
      </w:r>
      <w:r>
        <w:t>the</w:t>
      </w:r>
      <w:r>
        <w:rPr>
          <w:spacing w:val="-1"/>
        </w:rPr>
        <w:t xml:space="preserve"> </w:t>
      </w:r>
      <w:r>
        <w:t>following</w:t>
      </w:r>
      <w:r>
        <w:rPr>
          <w:spacing w:val="-1"/>
        </w:rPr>
        <w:t xml:space="preserve"> </w:t>
      </w:r>
      <w:r>
        <w:t>course(s)</w:t>
      </w:r>
      <w:r>
        <w:rPr>
          <w:spacing w:val="-1"/>
        </w:rPr>
        <w:t xml:space="preserve"> </w:t>
      </w:r>
      <w:r>
        <w:t>for the</w:t>
      </w:r>
      <w:r>
        <w:rPr>
          <w:spacing w:val="-3"/>
        </w:rPr>
        <w:t xml:space="preserve"> </w:t>
      </w:r>
      <w:r>
        <w:t xml:space="preserve">second </w:t>
      </w:r>
      <w:r>
        <w:rPr>
          <w:spacing w:val="-2"/>
        </w:rPr>
        <w:t>time:</w:t>
      </w:r>
    </w:p>
    <w:p w14:paraId="219D9671" w14:textId="77777777" w:rsidR="00547D82" w:rsidRDefault="00547D82">
      <w:pPr>
        <w:pStyle w:val="BodyText"/>
        <w:spacing w:before="43"/>
      </w:pPr>
    </w:p>
    <w:p w14:paraId="35A135F5" w14:textId="77777777" w:rsidR="00547D82" w:rsidRDefault="004C038B">
      <w:pPr>
        <w:pStyle w:val="BodyText"/>
        <w:tabs>
          <w:tab w:val="left" w:pos="4168"/>
        </w:tabs>
        <w:spacing w:line="261" w:lineRule="auto"/>
        <w:ind w:left="1015" w:right="1502"/>
      </w:pPr>
      <w:r>
        <w:t>List</w:t>
      </w:r>
      <w:r>
        <w:rPr>
          <w:spacing w:val="-3"/>
        </w:rPr>
        <w:t xml:space="preserve"> </w:t>
      </w:r>
      <w:r>
        <w:t>the</w:t>
      </w:r>
      <w:r>
        <w:rPr>
          <w:spacing w:val="-3"/>
        </w:rPr>
        <w:t xml:space="preserve"> </w:t>
      </w:r>
      <w:r>
        <w:t>semester you</w:t>
      </w:r>
      <w:r>
        <w:rPr>
          <w:spacing w:val="-3"/>
        </w:rPr>
        <w:t xml:space="preserve"> </w:t>
      </w:r>
      <w:r>
        <w:t>wish</w:t>
      </w:r>
      <w:r>
        <w:rPr>
          <w:spacing w:val="-3"/>
        </w:rPr>
        <w:t xml:space="preserve"> </w:t>
      </w:r>
      <w:r>
        <w:t>to</w:t>
      </w:r>
      <w:r>
        <w:rPr>
          <w:spacing w:val="-3"/>
        </w:rPr>
        <w:t xml:space="preserve"> </w:t>
      </w:r>
      <w:r>
        <w:t>retake</w:t>
      </w:r>
      <w:r>
        <w:rPr>
          <w:spacing w:val="-5"/>
        </w:rPr>
        <w:t xml:space="preserve"> </w:t>
      </w:r>
      <w:r>
        <w:t>one</w:t>
      </w:r>
      <w:r>
        <w:rPr>
          <w:spacing w:val="-4"/>
        </w:rPr>
        <w:t xml:space="preserve"> </w:t>
      </w:r>
      <w:r>
        <w:t>or</w:t>
      </w:r>
      <w:r>
        <w:rPr>
          <w:spacing w:val="-3"/>
        </w:rPr>
        <w:t xml:space="preserve"> </w:t>
      </w:r>
      <w:r>
        <w:t>more</w:t>
      </w:r>
      <w:r>
        <w:rPr>
          <w:spacing w:val="-4"/>
        </w:rPr>
        <w:t xml:space="preserve"> </w:t>
      </w:r>
      <w:r>
        <w:t>of</w:t>
      </w:r>
      <w:r>
        <w:rPr>
          <w:spacing w:val="-3"/>
        </w:rPr>
        <w:t xml:space="preserve"> </w:t>
      </w:r>
      <w:r>
        <w:t>the</w:t>
      </w:r>
      <w:r>
        <w:rPr>
          <w:spacing w:val="-5"/>
        </w:rPr>
        <w:t xml:space="preserve"> </w:t>
      </w:r>
      <w:r>
        <w:t>sophomore-level</w:t>
      </w:r>
      <w:r>
        <w:rPr>
          <w:spacing w:val="-3"/>
        </w:rPr>
        <w:t xml:space="preserve"> </w:t>
      </w:r>
      <w:r>
        <w:t>nursing</w:t>
      </w:r>
      <w:r>
        <w:rPr>
          <w:spacing w:val="-6"/>
        </w:rPr>
        <w:t xml:space="preserve"> </w:t>
      </w:r>
      <w:r>
        <w:t xml:space="preserve">courses: Semester/Year: </w:t>
      </w:r>
      <w:r>
        <w:rPr>
          <w:u w:val="single"/>
        </w:rPr>
        <w:tab/>
      </w:r>
    </w:p>
    <w:p w14:paraId="049FC7BB" w14:textId="77777777" w:rsidR="00547D82" w:rsidRDefault="00547D82">
      <w:pPr>
        <w:pStyle w:val="BodyText"/>
        <w:spacing w:before="17"/>
      </w:pPr>
    </w:p>
    <w:p w14:paraId="00BE0E9B" w14:textId="77777777" w:rsidR="00547D82" w:rsidRDefault="004C038B">
      <w:pPr>
        <w:ind w:left="1015"/>
        <w:rPr>
          <w:sz w:val="24"/>
        </w:rPr>
      </w:pPr>
      <w:r>
        <w:rPr>
          <w:sz w:val="24"/>
        </w:rPr>
        <w:t>Check</w:t>
      </w:r>
      <w:r>
        <w:rPr>
          <w:spacing w:val="-1"/>
          <w:sz w:val="24"/>
        </w:rPr>
        <w:t xml:space="preserve"> </w:t>
      </w:r>
      <w:r>
        <w:rPr>
          <w:sz w:val="24"/>
        </w:rPr>
        <w:t>all</w:t>
      </w:r>
      <w:r>
        <w:rPr>
          <w:spacing w:val="-1"/>
          <w:sz w:val="24"/>
        </w:rPr>
        <w:t xml:space="preserve"> </w:t>
      </w:r>
      <w:r>
        <w:rPr>
          <w:sz w:val="24"/>
        </w:rPr>
        <w:t>that apply</w:t>
      </w:r>
      <w:r>
        <w:rPr>
          <w:spacing w:val="-6"/>
          <w:sz w:val="24"/>
        </w:rPr>
        <w:t xml:space="preserve"> </w:t>
      </w:r>
      <w:r>
        <w:rPr>
          <w:sz w:val="24"/>
        </w:rPr>
        <w:t>(</w:t>
      </w:r>
      <w:r>
        <w:rPr>
          <w:b/>
          <w:sz w:val="24"/>
        </w:rPr>
        <w:t>a</w:t>
      </w:r>
      <w:r>
        <w:rPr>
          <w:b/>
          <w:spacing w:val="2"/>
          <w:sz w:val="24"/>
        </w:rPr>
        <w:t xml:space="preserve"> </w:t>
      </w:r>
      <w:r>
        <w:rPr>
          <w:b/>
          <w:sz w:val="24"/>
        </w:rPr>
        <w:t>maximum</w:t>
      </w:r>
      <w:r>
        <w:rPr>
          <w:b/>
          <w:spacing w:val="-5"/>
          <w:sz w:val="24"/>
        </w:rPr>
        <w:t xml:space="preserve"> </w:t>
      </w:r>
      <w:r>
        <w:rPr>
          <w:b/>
          <w:sz w:val="24"/>
        </w:rPr>
        <w:t>of 2 attempts</w:t>
      </w:r>
      <w:r>
        <w:rPr>
          <w:b/>
          <w:spacing w:val="-1"/>
          <w:sz w:val="24"/>
        </w:rPr>
        <w:t xml:space="preserve"> </w:t>
      </w:r>
      <w:proofErr w:type="gramStart"/>
      <w:r>
        <w:rPr>
          <w:b/>
          <w:sz w:val="24"/>
        </w:rPr>
        <w:t>are</w:t>
      </w:r>
      <w:proofErr w:type="gramEnd"/>
      <w:r>
        <w:rPr>
          <w:b/>
          <w:spacing w:val="-1"/>
          <w:sz w:val="24"/>
        </w:rPr>
        <w:t xml:space="preserve"> </w:t>
      </w:r>
      <w:r>
        <w:rPr>
          <w:b/>
          <w:sz w:val="24"/>
        </w:rPr>
        <w:t>allowed</w:t>
      </w:r>
      <w:r>
        <w:rPr>
          <w:b/>
          <w:spacing w:val="-1"/>
          <w:sz w:val="24"/>
        </w:rPr>
        <w:t xml:space="preserve"> </w:t>
      </w:r>
      <w:r>
        <w:rPr>
          <w:b/>
          <w:sz w:val="24"/>
        </w:rPr>
        <w:t xml:space="preserve">in </w:t>
      </w:r>
      <w:proofErr w:type="gramStart"/>
      <w:r>
        <w:rPr>
          <w:b/>
          <w:sz w:val="24"/>
        </w:rPr>
        <w:t>any one</w:t>
      </w:r>
      <w:proofErr w:type="gramEnd"/>
      <w:r>
        <w:rPr>
          <w:b/>
          <w:spacing w:val="-2"/>
          <w:sz w:val="24"/>
        </w:rPr>
        <w:t xml:space="preserve"> </w:t>
      </w:r>
      <w:r>
        <w:rPr>
          <w:b/>
          <w:sz w:val="24"/>
        </w:rPr>
        <w:t xml:space="preserve">nursing </w:t>
      </w:r>
      <w:r>
        <w:rPr>
          <w:b/>
          <w:spacing w:val="-2"/>
          <w:sz w:val="24"/>
        </w:rPr>
        <w:t>course</w:t>
      </w:r>
      <w:r>
        <w:rPr>
          <w:spacing w:val="-2"/>
          <w:sz w:val="24"/>
        </w:rPr>
        <w:t>):</w:t>
      </w:r>
    </w:p>
    <w:p w14:paraId="1642F03B" w14:textId="77777777" w:rsidR="00547D82" w:rsidRDefault="004C038B">
      <w:pPr>
        <w:pStyle w:val="ListParagraph"/>
        <w:numPr>
          <w:ilvl w:val="0"/>
          <w:numId w:val="3"/>
        </w:numPr>
        <w:tabs>
          <w:tab w:val="left" w:pos="1338"/>
        </w:tabs>
        <w:spacing w:before="22"/>
        <w:ind w:left="1338" w:hanging="323"/>
        <w:rPr>
          <w:sz w:val="24"/>
        </w:rPr>
      </w:pPr>
      <w:r>
        <w:rPr>
          <w:sz w:val="24"/>
        </w:rPr>
        <w:t>NURS</w:t>
      </w:r>
      <w:r>
        <w:rPr>
          <w:spacing w:val="-2"/>
          <w:sz w:val="24"/>
        </w:rPr>
        <w:t xml:space="preserve"> </w:t>
      </w:r>
      <w:r>
        <w:rPr>
          <w:sz w:val="24"/>
        </w:rPr>
        <w:t>2303 Introduction</w:t>
      </w:r>
      <w:r>
        <w:rPr>
          <w:spacing w:val="-1"/>
          <w:sz w:val="24"/>
        </w:rPr>
        <w:t xml:space="preserve"> </w:t>
      </w:r>
      <w:r>
        <w:rPr>
          <w:sz w:val="24"/>
        </w:rPr>
        <w:t>to</w:t>
      </w:r>
      <w:r>
        <w:rPr>
          <w:spacing w:val="-2"/>
          <w:sz w:val="24"/>
        </w:rPr>
        <w:t xml:space="preserve"> </w:t>
      </w:r>
      <w:r>
        <w:rPr>
          <w:sz w:val="24"/>
        </w:rPr>
        <w:t>Nursing</w:t>
      </w:r>
      <w:r>
        <w:rPr>
          <w:spacing w:val="-3"/>
          <w:sz w:val="24"/>
        </w:rPr>
        <w:t xml:space="preserve"> </w:t>
      </w:r>
      <w:r>
        <w:rPr>
          <w:spacing w:val="-2"/>
          <w:sz w:val="24"/>
        </w:rPr>
        <w:t>Practice</w:t>
      </w:r>
    </w:p>
    <w:p w14:paraId="2106C973" w14:textId="77777777" w:rsidR="00547D82" w:rsidRDefault="004C038B">
      <w:pPr>
        <w:pStyle w:val="ListParagraph"/>
        <w:numPr>
          <w:ilvl w:val="0"/>
          <w:numId w:val="3"/>
        </w:numPr>
        <w:tabs>
          <w:tab w:val="left" w:pos="1338"/>
        </w:tabs>
        <w:spacing w:before="22"/>
        <w:ind w:left="1338" w:hanging="323"/>
        <w:rPr>
          <w:sz w:val="24"/>
        </w:rPr>
      </w:pPr>
      <w:r>
        <w:rPr>
          <w:sz w:val="24"/>
        </w:rPr>
        <w:t>NURS</w:t>
      </w:r>
      <w:r>
        <w:rPr>
          <w:spacing w:val="-1"/>
          <w:sz w:val="24"/>
        </w:rPr>
        <w:t xml:space="preserve"> </w:t>
      </w:r>
      <w:r>
        <w:rPr>
          <w:sz w:val="24"/>
        </w:rPr>
        <w:t>2407</w:t>
      </w:r>
      <w:r>
        <w:rPr>
          <w:spacing w:val="-1"/>
          <w:sz w:val="24"/>
        </w:rPr>
        <w:t xml:space="preserve"> </w:t>
      </w:r>
      <w:r>
        <w:rPr>
          <w:sz w:val="24"/>
        </w:rPr>
        <w:t>Pharmacology</w:t>
      </w:r>
      <w:r>
        <w:rPr>
          <w:spacing w:val="-5"/>
          <w:sz w:val="24"/>
        </w:rPr>
        <w:t xml:space="preserve"> </w:t>
      </w:r>
      <w:r>
        <w:rPr>
          <w:sz w:val="24"/>
        </w:rPr>
        <w:t xml:space="preserve">for </w:t>
      </w:r>
      <w:r>
        <w:rPr>
          <w:spacing w:val="-2"/>
          <w:sz w:val="24"/>
        </w:rPr>
        <w:t>Nursing</w:t>
      </w:r>
    </w:p>
    <w:p w14:paraId="1C6B00BB" w14:textId="77777777" w:rsidR="00547D82" w:rsidRDefault="004C038B">
      <w:pPr>
        <w:pStyle w:val="ListParagraph"/>
        <w:numPr>
          <w:ilvl w:val="0"/>
          <w:numId w:val="3"/>
        </w:numPr>
        <w:tabs>
          <w:tab w:val="left" w:pos="1338"/>
        </w:tabs>
        <w:spacing w:before="21"/>
        <w:ind w:left="1338" w:hanging="323"/>
        <w:rPr>
          <w:sz w:val="24"/>
        </w:rPr>
      </w:pPr>
      <w:r>
        <w:rPr>
          <w:sz w:val="24"/>
        </w:rPr>
        <w:t>NURS</w:t>
      </w:r>
      <w:r>
        <w:rPr>
          <w:spacing w:val="-1"/>
          <w:sz w:val="24"/>
        </w:rPr>
        <w:t xml:space="preserve"> </w:t>
      </w:r>
      <w:r>
        <w:rPr>
          <w:sz w:val="24"/>
        </w:rPr>
        <w:t>2502</w:t>
      </w:r>
      <w:r>
        <w:rPr>
          <w:spacing w:val="-1"/>
          <w:sz w:val="24"/>
        </w:rPr>
        <w:t xml:space="preserve"> </w:t>
      </w:r>
      <w:r>
        <w:rPr>
          <w:spacing w:val="-2"/>
          <w:sz w:val="24"/>
        </w:rPr>
        <w:t>Pathophysiology</w:t>
      </w:r>
    </w:p>
    <w:p w14:paraId="5007CDC0" w14:textId="77777777" w:rsidR="00547D82" w:rsidRDefault="00547D82">
      <w:pPr>
        <w:pStyle w:val="BodyText"/>
        <w:spacing w:before="43"/>
      </w:pPr>
    </w:p>
    <w:p w14:paraId="566D2FB4" w14:textId="77777777" w:rsidR="00547D82" w:rsidRDefault="004C038B">
      <w:pPr>
        <w:pStyle w:val="BodyText"/>
        <w:spacing w:line="259" w:lineRule="auto"/>
        <w:ind w:left="1015" w:right="781"/>
      </w:pPr>
      <w:r>
        <w:t>If</w:t>
      </w:r>
      <w:r>
        <w:rPr>
          <w:spacing w:val="-2"/>
        </w:rPr>
        <w:t xml:space="preserve"> </w:t>
      </w:r>
      <w:r>
        <w:t>selected,</w:t>
      </w:r>
      <w:r>
        <w:rPr>
          <w:spacing w:val="-3"/>
        </w:rPr>
        <w:t xml:space="preserve"> </w:t>
      </w:r>
      <w:r>
        <w:t>it</w:t>
      </w:r>
      <w:r>
        <w:rPr>
          <w:spacing w:val="-3"/>
        </w:rPr>
        <w:t xml:space="preserve"> </w:t>
      </w:r>
      <w:r>
        <w:t>is</w:t>
      </w:r>
      <w:r>
        <w:rPr>
          <w:spacing w:val="-3"/>
        </w:rPr>
        <w:t xml:space="preserve"> </w:t>
      </w:r>
      <w:r>
        <w:t>highly</w:t>
      </w:r>
      <w:r>
        <w:rPr>
          <w:spacing w:val="-7"/>
        </w:rPr>
        <w:t xml:space="preserve"> </w:t>
      </w:r>
      <w:r>
        <w:t>recommended</w:t>
      </w:r>
      <w:r>
        <w:rPr>
          <w:spacing w:val="-3"/>
        </w:rPr>
        <w:t xml:space="preserve"> </w:t>
      </w:r>
      <w:r>
        <w:t>for</w:t>
      </w:r>
      <w:r>
        <w:rPr>
          <w:spacing w:val="-3"/>
        </w:rPr>
        <w:t xml:space="preserve"> </w:t>
      </w:r>
      <w:r>
        <w:t>a</w:t>
      </w:r>
      <w:r>
        <w:rPr>
          <w:spacing w:val="-3"/>
        </w:rPr>
        <w:t xml:space="preserve"> </w:t>
      </w:r>
      <w:r>
        <w:t>student</w:t>
      </w:r>
      <w:r>
        <w:rPr>
          <w:spacing w:val="-1"/>
        </w:rPr>
        <w:t xml:space="preserve"> </w:t>
      </w:r>
      <w:r>
        <w:t>to</w:t>
      </w:r>
      <w:r>
        <w:rPr>
          <w:spacing w:val="-3"/>
        </w:rPr>
        <w:t xml:space="preserve"> </w:t>
      </w:r>
      <w:r>
        <w:t>earn</w:t>
      </w:r>
      <w:r>
        <w:rPr>
          <w:spacing w:val="-3"/>
        </w:rPr>
        <w:t xml:space="preserve"> </w:t>
      </w:r>
      <w:r>
        <w:t>an</w:t>
      </w:r>
      <w:r>
        <w:rPr>
          <w:spacing w:val="-1"/>
        </w:rPr>
        <w:t xml:space="preserve"> </w:t>
      </w:r>
      <w:r>
        <w:t>“A”</w:t>
      </w:r>
      <w:r>
        <w:rPr>
          <w:spacing w:val="-4"/>
        </w:rPr>
        <w:t xml:space="preserve"> </w:t>
      </w:r>
      <w:r>
        <w:t>on</w:t>
      </w:r>
      <w:r>
        <w:rPr>
          <w:spacing w:val="-1"/>
        </w:rPr>
        <w:t xml:space="preserve"> </w:t>
      </w:r>
      <w:r>
        <w:t>a</w:t>
      </w:r>
      <w:r>
        <w:rPr>
          <w:spacing w:val="-3"/>
        </w:rPr>
        <w:t xml:space="preserve"> </w:t>
      </w:r>
      <w:r>
        <w:t>second</w:t>
      </w:r>
      <w:r>
        <w:rPr>
          <w:spacing w:val="-3"/>
        </w:rPr>
        <w:t xml:space="preserve"> </w:t>
      </w:r>
      <w:r>
        <w:t>course</w:t>
      </w:r>
      <w:r>
        <w:rPr>
          <w:spacing w:val="-4"/>
        </w:rPr>
        <w:t xml:space="preserve"> </w:t>
      </w:r>
      <w:r>
        <w:t>attempt</w:t>
      </w:r>
      <w:r>
        <w:rPr>
          <w:spacing w:val="-3"/>
        </w:rPr>
        <w:t xml:space="preserve"> </w:t>
      </w:r>
      <w:r>
        <w:t>to be competitive for ranking.</w:t>
      </w:r>
    </w:p>
    <w:p w14:paraId="35CBF2AB" w14:textId="77777777" w:rsidR="00547D82" w:rsidRDefault="00547D82">
      <w:pPr>
        <w:pStyle w:val="BodyText"/>
        <w:spacing w:before="21"/>
      </w:pPr>
    </w:p>
    <w:p w14:paraId="6C2961A3" w14:textId="77777777" w:rsidR="00547D82" w:rsidRDefault="004C038B">
      <w:pPr>
        <w:spacing w:before="1" w:line="261" w:lineRule="auto"/>
        <w:ind w:left="1015" w:right="1502"/>
        <w:rPr>
          <w:b/>
          <w:sz w:val="24"/>
        </w:rPr>
      </w:pPr>
      <w:r>
        <w:rPr>
          <w:sz w:val="24"/>
        </w:rPr>
        <w:t>The</w:t>
      </w:r>
      <w:r>
        <w:rPr>
          <w:spacing w:val="-6"/>
          <w:sz w:val="24"/>
        </w:rPr>
        <w:t xml:space="preserve"> </w:t>
      </w:r>
      <w:r>
        <w:rPr>
          <w:sz w:val="24"/>
        </w:rPr>
        <w:t>decision</w:t>
      </w:r>
      <w:r>
        <w:rPr>
          <w:spacing w:val="-4"/>
          <w:sz w:val="24"/>
        </w:rPr>
        <w:t xml:space="preserve"> </w:t>
      </w:r>
      <w:r>
        <w:rPr>
          <w:sz w:val="24"/>
        </w:rPr>
        <w:t>to</w:t>
      </w:r>
      <w:r>
        <w:rPr>
          <w:spacing w:val="-2"/>
          <w:sz w:val="24"/>
        </w:rPr>
        <w:t xml:space="preserve"> </w:t>
      </w:r>
      <w:r>
        <w:rPr>
          <w:sz w:val="24"/>
        </w:rPr>
        <w:t>give</w:t>
      </w:r>
      <w:r>
        <w:rPr>
          <w:spacing w:val="-4"/>
          <w:sz w:val="24"/>
        </w:rPr>
        <w:t xml:space="preserve"> </w:t>
      </w:r>
      <w:r>
        <w:rPr>
          <w:sz w:val="24"/>
        </w:rPr>
        <w:t>permission</w:t>
      </w:r>
      <w:r>
        <w:rPr>
          <w:spacing w:val="-4"/>
          <w:sz w:val="24"/>
        </w:rPr>
        <w:t xml:space="preserve"> </w:t>
      </w:r>
      <w:r>
        <w:rPr>
          <w:sz w:val="24"/>
        </w:rPr>
        <w:t>to</w:t>
      </w:r>
      <w:r>
        <w:rPr>
          <w:spacing w:val="-4"/>
          <w:sz w:val="24"/>
        </w:rPr>
        <w:t xml:space="preserve"> </w:t>
      </w:r>
      <w:r>
        <w:rPr>
          <w:sz w:val="24"/>
        </w:rPr>
        <w:t>retake</w:t>
      </w:r>
      <w:r>
        <w:rPr>
          <w:spacing w:val="-6"/>
          <w:sz w:val="24"/>
        </w:rPr>
        <w:t xml:space="preserve"> </w:t>
      </w:r>
      <w:r>
        <w:rPr>
          <w:sz w:val="24"/>
        </w:rPr>
        <w:t>is</w:t>
      </w:r>
      <w:r>
        <w:rPr>
          <w:spacing w:val="-4"/>
          <w:sz w:val="24"/>
        </w:rPr>
        <w:t xml:space="preserve"> </w:t>
      </w:r>
      <w:r>
        <w:rPr>
          <w:sz w:val="24"/>
        </w:rPr>
        <w:t>based</w:t>
      </w:r>
      <w:r>
        <w:rPr>
          <w:spacing w:val="-4"/>
          <w:sz w:val="24"/>
        </w:rPr>
        <w:t xml:space="preserve"> </w:t>
      </w:r>
      <w:proofErr w:type="gramStart"/>
      <w:r>
        <w:rPr>
          <w:sz w:val="24"/>
        </w:rPr>
        <w:t>on:</w:t>
      </w:r>
      <w:proofErr w:type="gramEnd"/>
      <w:r>
        <w:rPr>
          <w:spacing w:val="-1"/>
          <w:sz w:val="24"/>
        </w:rPr>
        <w:t xml:space="preserve"> </w:t>
      </w:r>
      <w:r>
        <w:rPr>
          <w:sz w:val="24"/>
        </w:rPr>
        <w:t>space</w:t>
      </w:r>
      <w:r>
        <w:rPr>
          <w:spacing w:val="-5"/>
          <w:sz w:val="24"/>
        </w:rPr>
        <w:t xml:space="preserve"> </w:t>
      </w:r>
      <w:r>
        <w:rPr>
          <w:sz w:val="24"/>
        </w:rPr>
        <w:t>availability,</w:t>
      </w:r>
      <w:r>
        <w:rPr>
          <w:spacing w:val="-2"/>
          <w:sz w:val="24"/>
        </w:rPr>
        <w:t xml:space="preserve"> </w:t>
      </w:r>
      <w:r>
        <w:rPr>
          <w:sz w:val="24"/>
        </w:rPr>
        <w:t xml:space="preserve">pre-professional courses GPA, overall GPA, and TEAS score. </w:t>
      </w:r>
      <w:r>
        <w:rPr>
          <w:b/>
          <w:sz w:val="24"/>
        </w:rPr>
        <w:t>Repeating a course is not automatic.</w:t>
      </w:r>
    </w:p>
    <w:p w14:paraId="0A938A0D" w14:textId="77777777" w:rsidR="00547D82" w:rsidRDefault="00547D82">
      <w:pPr>
        <w:pStyle w:val="BodyText"/>
        <w:spacing w:before="17"/>
        <w:rPr>
          <w:b/>
        </w:rPr>
      </w:pPr>
    </w:p>
    <w:p w14:paraId="5923D47C" w14:textId="77777777" w:rsidR="00547D82" w:rsidRDefault="004C038B">
      <w:pPr>
        <w:pStyle w:val="BodyText"/>
        <w:spacing w:line="259" w:lineRule="auto"/>
        <w:ind w:left="1015" w:right="736"/>
      </w:pPr>
      <w:r>
        <w:t>I</w:t>
      </w:r>
      <w:r>
        <w:rPr>
          <w:spacing w:val="-2"/>
        </w:rPr>
        <w:t xml:space="preserve"> </w:t>
      </w:r>
      <w:r>
        <w:t>am</w:t>
      </w:r>
      <w:r>
        <w:rPr>
          <w:spacing w:val="-1"/>
        </w:rPr>
        <w:t xml:space="preserve"> </w:t>
      </w:r>
      <w:r>
        <w:t>fully</w:t>
      </w:r>
      <w:r>
        <w:rPr>
          <w:spacing w:val="-4"/>
        </w:rPr>
        <w:t xml:space="preserve"> </w:t>
      </w:r>
      <w:r>
        <w:t>aware</w:t>
      </w:r>
      <w:r>
        <w:rPr>
          <w:spacing w:val="-3"/>
        </w:rPr>
        <w:t xml:space="preserve"> </w:t>
      </w:r>
      <w:r>
        <w:t>of</w:t>
      </w:r>
      <w:r>
        <w:rPr>
          <w:spacing w:val="-1"/>
        </w:rPr>
        <w:t xml:space="preserve"> </w:t>
      </w:r>
      <w:r>
        <w:t>the</w:t>
      </w:r>
      <w:r>
        <w:rPr>
          <w:spacing w:val="-2"/>
        </w:rPr>
        <w:t xml:space="preserve"> </w:t>
      </w:r>
      <w:r>
        <w:t>policy</w:t>
      </w:r>
      <w:r>
        <w:rPr>
          <w:spacing w:val="-6"/>
        </w:rPr>
        <w:t xml:space="preserve"> </w:t>
      </w:r>
      <w:r>
        <w:t>regarding</w:t>
      </w:r>
      <w:r>
        <w:rPr>
          <w:spacing w:val="-4"/>
        </w:rPr>
        <w:t xml:space="preserve"> </w:t>
      </w:r>
      <w:r>
        <w:t>repeating</w:t>
      </w:r>
      <w:r>
        <w:rPr>
          <w:spacing w:val="-1"/>
        </w:rPr>
        <w:t xml:space="preserve"> </w:t>
      </w:r>
      <w:r>
        <w:t>a</w:t>
      </w:r>
      <w:r>
        <w:rPr>
          <w:spacing w:val="-2"/>
        </w:rPr>
        <w:t xml:space="preserve"> </w:t>
      </w:r>
      <w:r>
        <w:t>nursing</w:t>
      </w:r>
      <w:r>
        <w:rPr>
          <w:spacing w:val="-2"/>
        </w:rPr>
        <w:t xml:space="preserve"> </w:t>
      </w:r>
      <w:r>
        <w:t>course</w:t>
      </w:r>
      <w:r>
        <w:rPr>
          <w:spacing w:val="-1"/>
        </w:rPr>
        <w:t xml:space="preserve"> </w:t>
      </w:r>
      <w:r>
        <w:t>as</w:t>
      </w:r>
      <w:r>
        <w:rPr>
          <w:spacing w:val="-1"/>
        </w:rPr>
        <w:t xml:space="preserve"> </w:t>
      </w:r>
      <w:r>
        <w:t>attested</w:t>
      </w:r>
      <w:r>
        <w:rPr>
          <w:spacing w:val="-1"/>
        </w:rPr>
        <w:t xml:space="preserve"> </w:t>
      </w:r>
      <w:r>
        <w:t>by</w:t>
      </w:r>
      <w:r>
        <w:rPr>
          <w:spacing w:val="-6"/>
        </w:rPr>
        <w:t xml:space="preserve"> </w:t>
      </w:r>
      <w:r>
        <w:t>my</w:t>
      </w:r>
      <w:r>
        <w:rPr>
          <w:spacing w:val="-6"/>
        </w:rPr>
        <w:t xml:space="preserve"> </w:t>
      </w:r>
      <w:r>
        <w:t xml:space="preserve">signature </w:t>
      </w:r>
      <w:r>
        <w:rPr>
          <w:spacing w:val="-2"/>
        </w:rPr>
        <w:t>below:</w:t>
      </w:r>
    </w:p>
    <w:p w14:paraId="4E9B88FD" w14:textId="77777777" w:rsidR="00547D82" w:rsidRDefault="00547D82">
      <w:pPr>
        <w:pStyle w:val="BodyText"/>
        <w:rPr>
          <w:sz w:val="20"/>
        </w:rPr>
      </w:pPr>
    </w:p>
    <w:p w14:paraId="3FE339FC" w14:textId="77777777" w:rsidR="00547D82" w:rsidRDefault="004C038B">
      <w:pPr>
        <w:pStyle w:val="BodyText"/>
        <w:spacing w:before="84"/>
        <w:rPr>
          <w:sz w:val="20"/>
        </w:rPr>
      </w:pPr>
      <w:r>
        <w:rPr>
          <w:noProof/>
          <w:sz w:val="20"/>
        </w:rPr>
        <mc:AlternateContent>
          <mc:Choice Requires="wps">
            <w:drawing>
              <wp:anchor distT="0" distB="0" distL="0" distR="0" simplePos="0" relativeHeight="487601152" behindDoc="1" locked="0" layoutInCell="1" allowOverlap="1" wp14:anchorId="19D7943E" wp14:editId="7E5ED2DB">
                <wp:simplePos x="0" y="0"/>
                <wp:positionH relativeFrom="page">
                  <wp:posOffset>914704</wp:posOffset>
                </wp:positionH>
                <wp:positionV relativeFrom="paragraph">
                  <wp:posOffset>214830</wp:posOffset>
                </wp:positionV>
                <wp:extent cx="228600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7D295EB" id="Graphic 41" o:spid="_x0000_s1026" style="position:absolute;margin-left:1in;margin-top:16.9pt;width:180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" path="m,l2286000,e" filled="f" strokeweight=".48pt">
                <v:path arrowok="t"/>
                <w10:wrap type="topAndBottom" anchorx="page"/>
              </v:shape>
            </w:pict>
          </mc:Fallback>
        </mc:AlternateContent>
      </w:r>
    </w:p>
    <w:p w14:paraId="0B345DDA" w14:textId="77777777" w:rsidR="00547D82" w:rsidRDefault="004C038B">
      <w:pPr>
        <w:pStyle w:val="BodyText"/>
        <w:spacing w:before="21"/>
        <w:ind w:left="1015"/>
      </w:pPr>
      <w:r>
        <w:t>Signature:</w:t>
      </w:r>
      <w:r>
        <w:rPr>
          <w:spacing w:val="38"/>
        </w:rPr>
        <w:t xml:space="preserve"> </w:t>
      </w:r>
      <w:r>
        <w:rPr>
          <w:spacing w:val="-2"/>
        </w:rPr>
        <w:t>Student</w:t>
      </w:r>
    </w:p>
    <w:p w14:paraId="73013DD9" w14:textId="77777777" w:rsidR="00547D82" w:rsidRDefault="00547D82">
      <w:pPr>
        <w:pStyle w:val="BodyText"/>
        <w:sectPr w:rsidR="00547D82">
          <w:pgSz w:w="12240" w:h="15840"/>
          <w:pgMar w:top="1180" w:right="710" w:bottom="1160" w:left="425" w:header="744" w:footer="966" w:gutter="0"/>
          <w:cols w:space="720"/>
        </w:sectPr>
      </w:pPr>
    </w:p>
    <w:p w14:paraId="11AE9CE1" w14:textId="77777777" w:rsidR="00547D82" w:rsidRDefault="00547D82">
      <w:pPr>
        <w:pStyle w:val="BodyText"/>
        <w:spacing w:before="182"/>
      </w:pPr>
    </w:p>
    <w:p w14:paraId="72C51E8E" w14:textId="77777777" w:rsidR="00547D82" w:rsidRDefault="004C038B">
      <w:pPr>
        <w:ind w:left="1176"/>
        <w:rPr>
          <w:b/>
          <w:sz w:val="24"/>
        </w:rPr>
      </w:pPr>
      <w:r>
        <w:rPr>
          <w:b/>
          <w:sz w:val="24"/>
        </w:rPr>
        <w:t>Appendix</w:t>
      </w:r>
      <w:r>
        <w:rPr>
          <w:b/>
          <w:spacing w:val="-2"/>
          <w:sz w:val="24"/>
        </w:rPr>
        <w:t xml:space="preserve"> </w:t>
      </w:r>
      <w:r>
        <w:rPr>
          <w:b/>
          <w:sz w:val="24"/>
        </w:rPr>
        <w:t>C:</w:t>
      </w:r>
      <w:r>
        <w:rPr>
          <w:b/>
          <w:spacing w:val="-2"/>
          <w:sz w:val="24"/>
        </w:rPr>
        <w:t xml:space="preserve"> </w:t>
      </w:r>
      <w:hyperlink r:id="rId42">
        <w:r w:rsidR="00547D82">
          <w:rPr>
            <w:b/>
            <w:color w:val="0000FF"/>
            <w:sz w:val="24"/>
            <w:u w:val="single" w:color="0000FF"/>
          </w:rPr>
          <w:t>Course</w:t>
        </w:r>
        <w:r w:rsidR="00547D82">
          <w:rPr>
            <w:b/>
            <w:color w:val="0000FF"/>
            <w:spacing w:val="-3"/>
            <w:sz w:val="24"/>
            <w:u w:val="single" w:color="0000FF"/>
          </w:rPr>
          <w:t xml:space="preserve"> </w:t>
        </w:r>
        <w:r w:rsidR="00547D82">
          <w:rPr>
            <w:b/>
            <w:color w:val="0000FF"/>
            <w:sz w:val="24"/>
            <w:u w:val="single" w:color="0000FF"/>
          </w:rPr>
          <w:t>Drop</w:t>
        </w:r>
        <w:r w:rsidR="00547D82">
          <w:rPr>
            <w:b/>
            <w:color w:val="0000FF"/>
            <w:spacing w:val="-1"/>
            <w:sz w:val="24"/>
            <w:u w:val="single" w:color="0000FF"/>
          </w:rPr>
          <w:t xml:space="preserve"> </w:t>
        </w:r>
        <w:r w:rsidR="00547D82">
          <w:rPr>
            <w:b/>
            <w:color w:val="0000FF"/>
            <w:sz w:val="24"/>
            <w:u w:val="single" w:color="0000FF"/>
          </w:rPr>
          <w:t>Form</w:t>
        </w:r>
      </w:hyperlink>
      <w:r>
        <w:rPr>
          <w:b/>
          <w:color w:val="0000FF"/>
          <w:spacing w:val="-1"/>
          <w:sz w:val="24"/>
        </w:rPr>
        <w:t xml:space="preserve"> </w:t>
      </w:r>
      <w:r>
        <w:rPr>
          <w:b/>
          <w:sz w:val="24"/>
        </w:rPr>
        <w:t>(After Census</w:t>
      </w:r>
      <w:r>
        <w:rPr>
          <w:b/>
          <w:spacing w:val="-1"/>
          <w:sz w:val="24"/>
        </w:rPr>
        <w:t xml:space="preserve"> </w:t>
      </w:r>
      <w:r>
        <w:rPr>
          <w:b/>
          <w:sz w:val="24"/>
        </w:rPr>
        <w:t>Day</w:t>
      </w:r>
      <w:r>
        <w:rPr>
          <w:b/>
          <w:spacing w:val="-1"/>
          <w:sz w:val="24"/>
        </w:rPr>
        <w:t xml:space="preserve"> </w:t>
      </w:r>
      <w:r>
        <w:rPr>
          <w:b/>
          <w:sz w:val="24"/>
        </w:rPr>
        <w:t>and Prior</w:t>
      </w:r>
      <w:r>
        <w:rPr>
          <w:b/>
          <w:spacing w:val="-1"/>
          <w:sz w:val="24"/>
        </w:rPr>
        <w:t xml:space="preserve"> </w:t>
      </w:r>
      <w:r>
        <w:rPr>
          <w:b/>
          <w:sz w:val="24"/>
        </w:rPr>
        <w:t>to</w:t>
      </w:r>
      <w:r>
        <w:rPr>
          <w:b/>
          <w:spacing w:val="1"/>
          <w:sz w:val="24"/>
        </w:rPr>
        <w:t xml:space="preserve"> </w:t>
      </w:r>
      <w:r>
        <w:rPr>
          <w:b/>
          <w:sz w:val="24"/>
        </w:rPr>
        <w:t>Course</w:t>
      </w:r>
      <w:r>
        <w:rPr>
          <w:b/>
          <w:spacing w:val="-2"/>
          <w:sz w:val="24"/>
        </w:rPr>
        <w:t xml:space="preserve"> </w:t>
      </w:r>
      <w:r>
        <w:rPr>
          <w:b/>
          <w:sz w:val="24"/>
        </w:rPr>
        <w:t>Drop</w:t>
      </w:r>
      <w:r>
        <w:rPr>
          <w:b/>
          <w:spacing w:val="-1"/>
          <w:sz w:val="24"/>
        </w:rPr>
        <w:t xml:space="preserve"> </w:t>
      </w:r>
      <w:r>
        <w:rPr>
          <w:b/>
          <w:spacing w:val="-2"/>
          <w:sz w:val="24"/>
        </w:rPr>
        <w:t>Deadline)</w:t>
      </w:r>
    </w:p>
    <w:p w14:paraId="0F321DFB" w14:textId="77777777" w:rsidR="00547D82" w:rsidRDefault="00547D82">
      <w:pPr>
        <w:pStyle w:val="BodyText"/>
        <w:rPr>
          <w:b/>
          <w:sz w:val="20"/>
        </w:rPr>
      </w:pPr>
    </w:p>
    <w:p w14:paraId="10B4EB58" w14:textId="77777777" w:rsidR="00547D82" w:rsidRDefault="004C038B">
      <w:pPr>
        <w:pStyle w:val="BodyText"/>
        <w:spacing w:before="212"/>
        <w:rPr>
          <w:b/>
          <w:sz w:val="20"/>
        </w:rPr>
      </w:pPr>
      <w:r>
        <w:rPr>
          <w:b/>
          <w:noProof/>
          <w:sz w:val="20"/>
        </w:rPr>
        <w:drawing>
          <wp:anchor distT="0" distB="0" distL="0" distR="0" simplePos="0" relativeHeight="487601664" behindDoc="1" locked="0" layoutInCell="1" allowOverlap="1" wp14:anchorId="16CC0E94" wp14:editId="2D57F059">
            <wp:simplePos x="0" y="0"/>
            <wp:positionH relativeFrom="page">
              <wp:posOffset>1101725</wp:posOffset>
            </wp:positionH>
            <wp:positionV relativeFrom="paragraph">
              <wp:posOffset>295895</wp:posOffset>
            </wp:positionV>
            <wp:extent cx="5515983" cy="6960870"/>
            <wp:effectExtent l="0" t="0" r="0" b="0"/>
            <wp:wrapTopAndBottom/>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43" cstate="print"/>
                    <a:stretch>
                      <a:fillRect/>
                    </a:stretch>
                  </pic:blipFill>
                  <pic:spPr>
                    <a:xfrm>
                      <a:off x="0" y="0"/>
                      <a:ext cx="5515983" cy="6960870"/>
                    </a:xfrm>
                    <a:prstGeom prst="rect">
                      <a:avLst/>
                    </a:prstGeom>
                  </pic:spPr>
                </pic:pic>
              </a:graphicData>
            </a:graphic>
          </wp:anchor>
        </w:drawing>
      </w:r>
    </w:p>
    <w:p w14:paraId="07B55B8D" w14:textId="77777777" w:rsidR="00547D82" w:rsidRDefault="00547D82">
      <w:pPr>
        <w:pStyle w:val="BodyText"/>
        <w:rPr>
          <w:b/>
          <w:sz w:val="20"/>
        </w:rPr>
        <w:sectPr w:rsidR="00547D82">
          <w:pgSz w:w="12240" w:h="15840"/>
          <w:pgMar w:top="1180" w:right="710" w:bottom="1160" w:left="425" w:header="744" w:footer="966" w:gutter="0"/>
          <w:cols w:space="720"/>
        </w:sectPr>
      </w:pPr>
    </w:p>
    <w:p w14:paraId="5385D5C3" w14:textId="77777777" w:rsidR="00547D82" w:rsidRDefault="004C038B">
      <w:pPr>
        <w:pStyle w:val="Heading1"/>
        <w:spacing w:before="244"/>
        <w:ind w:left="283"/>
        <w:jc w:val="center"/>
      </w:pPr>
      <w:bookmarkStart w:id="93" w:name="_bookmark56"/>
      <w:bookmarkEnd w:id="93"/>
      <w:r>
        <w:lastRenderedPageBreak/>
        <w:t>Appendix</w:t>
      </w:r>
      <w:r>
        <w:rPr>
          <w:spacing w:val="-2"/>
        </w:rPr>
        <w:t xml:space="preserve"> </w:t>
      </w:r>
      <w:r>
        <w:t>D:</w:t>
      </w:r>
      <w:r>
        <w:rPr>
          <w:spacing w:val="-2"/>
        </w:rPr>
        <w:t xml:space="preserve"> </w:t>
      </w:r>
      <w:r>
        <w:t>Policy</w:t>
      </w:r>
      <w:r>
        <w:rPr>
          <w:spacing w:val="-1"/>
        </w:rPr>
        <w:t xml:space="preserve"> </w:t>
      </w:r>
      <w:r>
        <w:t>on</w:t>
      </w:r>
      <w:r>
        <w:rPr>
          <w:spacing w:val="-2"/>
        </w:rPr>
        <w:t xml:space="preserve"> </w:t>
      </w:r>
      <w:r>
        <w:t>Americans</w:t>
      </w:r>
      <w:r>
        <w:rPr>
          <w:spacing w:val="-1"/>
        </w:rPr>
        <w:t xml:space="preserve"> </w:t>
      </w:r>
      <w:r>
        <w:t>with</w:t>
      </w:r>
      <w:r>
        <w:rPr>
          <w:spacing w:val="-2"/>
        </w:rPr>
        <w:t xml:space="preserve"> </w:t>
      </w:r>
      <w:r>
        <w:t>Disabilities</w:t>
      </w:r>
      <w:r>
        <w:rPr>
          <w:spacing w:val="-1"/>
        </w:rPr>
        <w:t xml:space="preserve"> </w:t>
      </w:r>
      <w:r>
        <w:rPr>
          <w:spacing w:val="-5"/>
        </w:rPr>
        <w:t>Act</w:t>
      </w:r>
    </w:p>
    <w:p w14:paraId="506673C1" w14:textId="77777777" w:rsidR="00547D82" w:rsidRDefault="00547D82">
      <w:pPr>
        <w:pStyle w:val="BodyText"/>
        <w:spacing w:before="29"/>
        <w:rPr>
          <w:b/>
        </w:rPr>
      </w:pPr>
    </w:p>
    <w:p w14:paraId="05738BC2" w14:textId="77777777" w:rsidR="00547D82" w:rsidRDefault="004C038B">
      <w:pPr>
        <w:pStyle w:val="BodyText"/>
        <w:spacing w:line="254" w:lineRule="auto"/>
        <w:ind w:left="1015" w:right="781"/>
      </w:pPr>
      <w:r>
        <w:t xml:space="preserve">Students with disabilities have been and continue to be an integral part of The University of Texas at El Paso's commitment to serving a diverse student population. The </w:t>
      </w:r>
      <w:hyperlink r:id="rId44">
        <w:r w:rsidR="00547D82">
          <w:rPr>
            <w:color w:val="0000FF"/>
            <w:u w:val="single" w:color="0000FF"/>
          </w:rPr>
          <w:t xml:space="preserve">Center for </w:t>
        </w:r>
      </w:hyperlink>
      <w:r>
        <w:rPr>
          <w:color w:val="0000FF"/>
        </w:rPr>
        <w:t xml:space="preserve"> </w:t>
      </w:r>
      <w:hyperlink r:id="rId45">
        <w:r w:rsidR="00547D82">
          <w:rPr>
            <w:color w:val="0000FF"/>
            <w:u w:val="single" w:color="0000FF"/>
          </w:rPr>
          <w:t>Accommodations and Support Services (CASS)</w:t>
        </w:r>
      </w:hyperlink>
      <w:r>
        <w:rPr>
          <w:color w:val="0000FF"/>
        </w:rPr>
        <w:t xml:space="preserve"> </w:t>
      </w:r>
      <w:r>
        <w:t>was established for the purpose of providing appropriate and reasonable accommodations as mandated in Section 504 of the Rehabilitation Act</w:t>
      </w:r>
      <w:r>
        <w:rPr>
          <w:spacing w:val="-3"/>
        </w:rPr>
        <w:t xml:space="preserve"> </w:t>
      </w:r>
      <w:r>
        <w:t>of</w:t>
      </w:r>
      <w:r>
        <w:rPr>
          <w:spacing w:val="-3"/>
        </w:rPr>
        <w:t xml:space="preserve"> </w:t>
      </w:r>
      <w:r>
        <w:t>1973</w:t>
      </w:r>
      <w:r>
        <w:rPr>
          <w:spacing w:val="-3"/>
        </w:rPr>
        <w:t xml:space="preserve"> </w:t>
      </w:r>
      <w:r>
        <w:t>and</w:t>
      </w:r>
      <w:r>
        <w:rPr>
          <w:spacing w:val="-3"/>
        </w:rPr>
        <w:t xml:space="preserve"> </w:t>
      </w:r>
      <w:r>
        <w:t>the</w:t>
      </w:r>
      <w:r>
        <w:rPr>
          <w:spacing w:val="-3"/>
        </w:rPr>
        <w:t xml:space="preserve"> </w:t>
      </w:r>
      <w:r>
        <w:t>Americans</w:t>
      </w:r>
      <w:r>
        <w:rPr>
          <w:spacing w:val="-3"/>
        </w:rPr>
        <w:t xml:space="preserve"> </w:t>
      </w:r>
      <w:r>
        <w:t>with</w:t>
      </w:r>
      <w:r>
        <w:rPr>
          <w:spacing w:val="-3"/>
        </w:rPr>
        <w:t xml:space="preserve"> </w:t>
      </w:r>
      <w:r>
        <w:t>Disabilities</w:t>
      </w:r>
      <w:r>
        <w:rPr>
          <w:spacing w:val="-3"/>
        </w:rPr>
        <w:t xml:space="preserve"> </w:t>
      </w:r>
      <w:r>
        <w:t>Act</w:t>
      </w:r>
      <w:r>
        <w:rPr>
          <w:spacing w:val="-3"/>
        </w:rPr>
        <w:t xml:space="preserve"> </w:t>
      </w:r>
      <w:r>
        <w:t>(ADA).</w:t>
      </w:r>
      <w:r>
        <w:rPr>
          <w:spacing w:val="-3"/>
        </w:rPr>
        <w:t xml:space="preserve"> </w:t>
      </w:r>
      <w:r>
        <w:t>For</w:t>
      </w:r>
      <w:r>
        <w:rPr>
          <w:spacing w:val="-3"/>
        </w:rPr>
        <w:t xml:space="preserve"> </w:t>
      </w:r>
      <w:r>
        <w:t>more</w:t>
      </w:r>
      <w:r>
        <w:rPr>
          <w:spacing w:val="-4"/>
        </w:rPr>
        <w:t xml:space="preserve"> </w:t>
      </w:r>
      <w:r>
        <w:t>information</w:t>
      </w:r>
      <w:r>
        <w:rPr>
          <w:spacing w:val="-3"/>
        </w:rPr>
        <w:t xml:space="preserve"> </w:t>
      </w:r>
      <w:r>
        <w:t xml:space="preserve">concerning services for students with disabilities, please contact the Center for Accommodations and Support Services at </w:t>
      </w:r>
      <w:hyperlink r:id="rId46">
        <w:r w:rsidR="00547D82">
          <w:rPr>
            <w:color w:val="0000FF"/>
            <w:u w:val="single" w:color="0000FF"/>
          </w:rPr>
          <w:t>cass@utep.edu</w:t>
        </w:r>
      </w:hyperlink>
    </w:p>
    <w:p w14:paraId="3CC54062" w14:textId="77777777" w:rsidR="00547D82" w:rsidRDefault="00547D82">
      <w:pPr>
        <w:pStyle w:val="BodyText"/>
        <w:spacing w:line="254" w:lineRule="auto"/>
        <w:sectPr w:rsidR="00547D82">
          <w:pgSz w:w="12240" w:h="15840"/>
          <w:pgMar w:top="1180" w:right="710" w:bottom="1160" w:left="425" w:header="744" w:footer="966" w:gutter="0"/>
          <w:cols w:space="720"/>
        </w:sectPr>
      </w:pPr>
    </w:p>
    <w:p w14:paraId="7643BE33" w14:textId="77777777" w:rsidR="00547D82" w:rsidRDefault="004C038B">
      <w:pPr>
        <w:pStyle w:val="Heading1"/>
        <w:spacing w:before="244"/>
        <w:ind w:left="285"/>
        <w:jc w:val="center"/>
      </w:pPr>
      <w:bookmarkStart w:id="94" w:name="_bookmark57"/>
      <w:bookmarkEnd w:id="94"/>
      <w:r>
        <w:lastRenderedPageBreak/>
        <w:t>Appendix</w:t>
      </w:r>
      <w:r>
        <w:rPr>
          <w:spacing w:val="-4"/>
        </w:rPr>
        <w:t xml:space="preserve"> </w:t>
      </w:r>
      <w:r>
        <w:t>E:</w:t>
      </w:r>
      <w:r>
        <w:rPr>
          <w:spacing w:val="-2"/>
        </w:rPr>
        <w:t xml:space="preserve"> </w:t>
      </w:r>
      <w:r>
        <w:t>Student</w:t>
      </w:r>
      <w:r>
        <w:rPr>
          <w:spacing w:val="-1"/>
        </w:rPr>
        <w:t xml:space="preserve"> </w:t>
      </w:r>
      <w:r>
        <w:t>Authorization</w:t>
      </w:r>
      <w:r>
        <w:rPr>
          <w:spacing w:val="-1"/>
        </w:rPr>
        <w:t xml:space="preserve"> </w:t>
      </w:r>
      <w:r>
        <w:t>to</w:t>
      </w:r>
      <w:r>
        <w:rPr>
          <w:spacing w:val="-1"/>
        </w:rPr>
        <w:t xml:space="preserve"> </w:t>
      </w:r>
      <w:r>
        <w:t>Release</w:t>
      </w:r>
      <w:r>
        <w:rPr>
          <w:spacing w:val="-1"/>
        </w:rPr>
        <w:t xml:space="preserve"> </w:t>
      </w:r>
      <w:r>
        <w:t>Education</w:t>
      </w:r>
      <w:r>
        <w:rPr>
          <w:spacing w:val="-1"/>
        </w:rPr>
        <w:t xml:space="preserve"> </w:t>
      </w:r>
      <w:r>
        <w:rPr>
          <w:spacing w:val="-2"/>
        </w:rPr>
        <w:t>Records</w:t>
      </w:r>
    </w:p>
    <w:p w14:paraId="1FE49920" w14:textId="77777777" w:rsidR="00547D82" w:rsidRDefault="00547D82">
      <w:pPr>
        <w:pStyle w:val="BodyText"/>
        <w:rPr>
          <w:b/>
          <w:sz w:val="20"/>
        </w:rPr>
      </w:pPr>
    </w:p>
    <w:p w14:paraId="1FD31800" w14:textId="77777777" w:rsidR="00547D82" w:rsidRDefault="00547D82">
      <w:pPr>
        <w:pStyle w:val="BodyText"/>
        <w:spacing w:before="102"/>
        <w:rPr>
          <w:b/>
          <w:sz w:val="20"/>
        </w:rPr>
      </w:pPr>
    </w:p>
    <w:tbl>
      <w:tblPr>
        <w:tblW w:w="0" w:type="auto"/>
        <w:tblInd w:w="1260" w:type="dxa"/>
        <w:tblLayout w:type="fixed"/>
        <w:tblCellMar>
          <w:left w:w="0" w:type="dxa"/>
          <w:right w:w="0" w:type="dxa"/>
        </w:tblCellMar>
        <w:tblLook w:val="01E0" w:firstRow="1" w:lastRow="1" w:firstColumn="1" w:lastColumn="1" w:noHBand="0" w:noVBand="0"/>
      </w:tblPr>
      <w:tblGrid>
        <w:gridCol w:w="2640"/>
        <w:gridCol w:w="476"/>
        <w:gridCol w:w="2640"/>
        <w:gridCol w:w="478"/>
        <w:gridCol w:w="2640"/>
      </w:tblGrid>
      <w:tr w:rsidR="00547D82" w14:paraId="0ABCAF53" w14:textId="77777777">
        <w:trPr>
          <w:trHeight w:val="258"/>
        </w:trPr>
        <w:tc>
          <w:tcPr>
            <w:tcW w:w="2640" w:type="dxa"/>
            <w:tcBorders>
              <w:bottom w:val="single" w:sz="6" w:space="0" w:color="000000"/>
            </w:tcBorders>
          </w:tcPr>
          <w:p w14:paraId="004C7465" w14:textId="77777777" w:rsidR="00547D82" w:rsidRDefault="00547D82">
            <w:pPr>
              <w:pStyle w:val="TableParagraph"/>
              <w:rPr>
                <w:sz w:val="18"/>
              </w:rPr>
            </w:pPr>
          </w:p>
        </w:tc>
        <w:tc>
          <w:tcPr>
            <w:tcW w:w="476" w:type="dxa"/>
          </w:tcPr>
          <w:p w14:paraId="101A099B" w14:textId="77777777" w:rsidR="00547D82" w:rsidRDefault="00547D82">
            <w:pPr>
              <w:pStyle w:val="TableParagraph"/>
              <w:rPr>
                <w:sz w:val="18"/>
              </w:rPr>
            </w:pPr>
          </w:p>
        </w:tc>
        <w:tc>
          <w:tcPr>
            <w:tcW w:w="2640" w:type="dxa"/>
          </w:tcPr>
          <w:p w14:paraId="51EF3AA7" w14:textId="77777777" w:rsidR="00547D82" w:rsidRDefault="00547D82">
            <w:pPr>
              <w:pStyle w:val="TableParagraph"/>
              <w:rPr>
                <w:sz w:val="18"/>
              </w:rPr>
            </w:pPr>
          </w:p>
        </w:tc>
        <w:tc>
          <w:tcPr>
            <w:tcW w:w="478" w:type="dxa"/>
          </w:tcPr>
          <w:p w14:paraId="61A9FB7A" w14:textId="77777777" w:rsidR="00547D82" w:rsidRDefault="00547D82">
            <w:pPr>
              <w:pStyle w:val="TableParagraph"/>
              <w:rPr>
                <w:sz w:val="18"/>
              </w:rPr>
            </w:pPr>
          </w:p>
        </w:tc>
        <w:tc>
          <w:tcPr>
            <w:tcW w:w="2640" w:type="dxa"/>
            <w:tcBorders>
              <w:bottom w:val="single" w:sz="6" w:space="0" w:color="000000"/>
            </w:tcBorders>
          </w:tcPr>
          <w:p w14:paraId="51216F6E" w14:textId="77777777" w:rsidR="00547D82" w:rsidRDefault="00547D82">
            <w:pPr>
              <w:pStyle w:val="TableParagraph"/>
              <w:rPr>
                <w:sz w:val="18"/>
              </w:rPr>
            </w:pPr>
          </w:p>
        </w:tc>
      </w:tr>
      <w:tr w:rsidR="00547D82" w14:paraId="523ACB98" w14:textId="77777777">
        <w:trPr>
          <w:trHeight w:val="409"/>
        </w:trPr>
        <w:tc>
          <w:tcPr>
            <w:tcW w:w="2640" w:type="dxa"/>
            <w:tcBorders>
              <w:top w:val="single" w:sz="6" w:space="0" w:color="000000"/>
            </w:tcBorders>
          </w:tcPr>
          <w:p w14:paraId="039EA6E6" w14:textId="77777777" w:rsidR="00547D82" w:rsidRDefault="004C038B">
            <w:pPr>
              <w:pStyle w:val="TableParagraph"/>
              <w:spacing w:line="271" w:lineRule="exact"/>
              <w:ind w:left="2" w:right="2"/>
              <w:jc w:val="center"/>
              <w:rPr>
                <w:sz w:val="24"/>
              </w:rPr>
            </w:pPr>
            <w:r>
              <w:rPr>
                <w:sz w:val="24"/>
              </w:rPr>
              <w:t>Printed</w:t>
            </w:r>
            <w:r>
              <w:rPr>
                <w:spacing w:val="-3"/>
                <w:sz w:val="24"/>
              </w:rPr>
              <w:t xml:space="preserve"> </w:t>
            </w:r>
            <w:r>
              <w:rPr>
                <w:sz w:val="24"/>
              </w:rPr>
              <w:t>Student’s</w:t>
            </w:r>
            <w:r>
              <w:rPr>
                <w:spacing w:val="-2"/>
                <w:sz w:val="24"/>
              </w:rPr>
              <w:t xml:space="preserve"> </w:t>
            </w:r>
            <w:r>
              <w:rPr>
                <w:spacing w:val="-4"/>
                <w:sz w:val="24"/>
              </w:rPr>
              <w:t>Name</w:t>
            </w:r>
          </w:p>
        </w:tc>
        <w:tc>
          <w:tcPr>
            <w:tcW w:w="476" w:type="dxa"/>
          </w:tcPr>
          <w:p w14:paraId="78756B51" w14:textId="77777777" w:rsidR="00547D82" w:rsidRDefault="00547D82">
            <w:pPr>
              <w:pStyle w:val="TableParagraph"/>
            </w:pPr>
          </w:p>
        </w:tc>
        <w:tc>
          <w:tcPr>
            <w:tcW w:w="2640" w:type="dxa"/>
          </w:tcPr>
          <w:p w14:paraId="4BA2F13F" w14:textId="77777777" w:rsidR="00547D82" w:rsidRDefault="00547D82">
            <w:pPr>
              <w:pStyle w:val="TableParagraph"/>
            </w:pPr>
          </w:p>
        </w:tc>
        <w:tc>
          <w:tcPr>
            <w:tcW w:w="478" w:type="dxa"/>
          </w:tcPr>
          <w:p w14:paraId="450DCA3D" w14:textId="77777777" w:rsidR="00547D82" w:rsidRDefault="00547D82">
            <w:pPr>
              <w:pStyle w:val="TableParagraph"/>
            </w:pPr>
          </w:p>
        </w:tc>
        <w:tc>
          <w:tcPr>
            <w:tcW w:w="2640" w:type="dxa"/>
            <w:tcBorders>
              <w:top w:val="single" w:sz="6" w:space="0" w:color="000000"/>
            </w:tcBorders>
          </w:tcPr>
          <w:p w14:paraId="3D146385" w14:textId="77777777" w:rsidR="00547D82" w:rsidRDefault="004C038B">
            <w:pPr>
              <w:pStyle w:val="TableParagraph"/>
              <w:spacing w:line="271" w:lineRule="exact"/>
              <w:ind w:left="1" w:right="2"/>
              <w:jc w:val="center"/>
              <w:rPr>
                <w:sz w:val="24"/>
              </w:rPr>
            </w:pPr>
            <w:r>
              <w:rPr>
                <w:sz w:val="24"/>
              </w:rPr>
              <w:t>UTEP</w:t>
            </w:r>
            <w:r>
              <w:rPr>
                <w:spacing w:val="-3"/>
                <w:sz w:val="24"/>
              </w:rPr>
              <w:t xml:space="preserve"> </w:t>
            </w:r>
            <w:r>
              <w:rPr>
                <w:sz w:val="24"/>
              </w:rPr>
              <w:t>ID</w:t>
            </w:r>
            <w:r>
              <w:rPr>
                <w:spacing w:val="-2"/>
                <w:sz w:val="24"/>
              </w:rPr>
              <w:t xml:space="preserve"> </w:t>
            </w:r>
            <w:r>
              <w:rPr>
                <w:spacing w:val="-10"/>
                <w:sz w:val="24"/>
              </w:rPr>
              <w:t>#</w:t>
            </w:r>
          </w:p>
        </w:tc>
      </w:tr>
      <w:tr w:rsidR="00547D82" w14:paraId="6E1CCCCA" w14:textId="77777777">
        <w:trPr>
          <w:trHeight w:val="403"/>
        </w:trPr>
        <w:tc>
          <w:tcPr>
            <w:tcW w:w="2640" w:type="dxa"/>
            <w:tcBorders>
              <w:bottom w:val="single" w:sz="6" w:space="0" w:color="000000"/>
            </w:tcBorders>
          </w:tcPr>
          <w:p w14:paraId="34A15DBC" w14:textId="77777777" w:rsidR="00547D82" w:rsidRDefault="00547D82">
            <w:pPr>
              <w:pStyle w:val="TableParagraph"/>
            </w:pPr>
          </w:p>
        </w:tc>
        <w:tc>
          <w:tcPr>
            <w:tcW w:w="476" w:type="dxa"/>
          </w:tcPr>
          <w:p w14:paraId="2D95D522" w14:textId="77777777" w:rsidR="00547D82" w:rsidRDefault="00547D82">
            <w:pPr>
              <w:pStyle w:val="TableParagraph"/>
            </w:pPr>
          </w:p>
        </w:tc>
        <w:tc>
          <w:tcPr>
            <w:tcW w:w="2640" w:type="dxa"/>
            <w:tcBorders>
              <w:bottom w:val="single" w:sz="6" w:space="0" w:color="000000"/>
            </w:tcBorders>
          </w:tcPr>
          <w:p w14:paraId="681E390A" w14:textId="77777777" w:rsidR="00547D82" w:rsidRDefault="00547D82">
            <w:pPr>
              <w:pStyle w:val="TableParagraph"/>
            </w:pPr>
          </w:p>
        </w:tc>
        <w:tc>
          <w:tcPr>
            <w:tcW w:w="478" w:type="dxa"/>
          </w:tcPr>
          <w:p w14:paraId="6A7F1D9B" w14:textId="77777777" w:rsidR="00547D82" w:rsidRDefault="00547D82">
            <w:pPr>
              <w:pStyle w:val="TableParagraph"/>
            </w:pPr>
          </w:p>
        </w:tc>
        <w:tc>
          <w:tcPr>
            <w:tcW w:w="2640" w:type="dxa"/>
            <w:tcBorders>
              <w:bottom w:val="single" w:sz="6" w:space="0" w:color="000000"/>
            </w:tcBorders>
          </w:tcPr>
          <w:p w14:paraId="299FAF82" w14:textId="77777777" w:rsidR="00547D82" w:rsidRDefault="00547D82">
            <w:pPr>
              <w:pStyle w:val="TableParagraph"/>
            </w:pPr>
          </w:p>
        </w:tc>
      </w:tr>
      <w:tr w:rsidR="00547D82" w14:paraId="048A298F" w14:textId="77777777">
        <w:trPr>
          <w:trHeight w:val="263"/>
        </w:trPr>
        <w:tc>
          <w:tcPr>
            <w:tcW w:w="2640" w:type="dxa"/>
            <w:tcBorders>
              <w:top w:val="single" w:sz="6" w:space="0" w:color="000000"/>
            </w:tcBorders>
          </w:tcPr>
          <w:p w14:paraId="61E954EC" w14:textId="77777777" w:rsidR="00547D82" w:rsidRDefault="004C038B">
            <w:pPr>
              <w:pStyle w:val="TableParagraph"/>
              <w:spacing w:line="251" w:lineRule="exact"/>
              <w:ind w:right="2"/>
              <w:jc w:val="center"/>
              <w:rPr>
                <w:sz w:val="24"/>
              </w:rPr>
            </w:pPr>
            <w:r>
              <w:rPr>
                <w:sz w:val="24"/>
              </w:rPr>
              <w:t xml:space="preserve">Student </w:t>
            </w:r>
            <w:r>
              <w:rPr>
                <w:spacing w:val="-2"/>
                <w:sz w:val="24"/>
              </w:rPr>
              <w:t>signature</w:t>
            </w:r>
          </w:p>
        </w:tc>
        <w:tc>
          <w:tcPr>
            <w:tcW w:w="476" w:type="dxa"/>
          </w:tcPr>
          <w:p w14:paraId="4F6BBF05" w14:textId="77777777" w:rsidR="00547D82" w:rsidRDefault="00547D82">
            <w:pPr>
              <w:pStyle w:val="TableParagraph"/>
              <w:rPr>
                <w:sz w:val="18"/>
              </w:rPr>
            </w:pPr>
          </w:p>
        </w:tc>
        <w:tc>
          <w:tcPr>
            <w:tcW w:w="2640" w:type="dxa"/>
            <w:tcBorders>
              <w:top w:val="single" w:sz="6" w:space="0" w:color="000000"/>
            </w:tcBorders>
          </w:tcPr>
          <w:p w14:paraId="738C021F" w14:textId="77777777" w:rsidR="00547D82" w:rsidRDefault="004C038B">
            <w:pPr>
              <w:pStyle w:val="TableParagraph"/>
              <w:spacing w:line="251" w:lineRule="exact"/>
              <w:ind w:left="160"/>
              <w:rPr>
                <w:sz w:val="24"/>
              </w:rPr>
            </w:pPr>
            <w:r>
              <w:rPr>
                <w:sz w:val="24"/>
              </w:rPr>
              <w:t>Student’s</w:t>
            </w:r>
            <w:r>
              <w:rPr>
                <w:spacing w:val="-4"/>
                <w:sz w:val="24"/>
              </w:rPr>
              <w:t xml:space="preserve"> </w:t>
            </w:r>
            <w:r>
              <w:rPr>
                <w:sz w:val="24"/>
              </w:rPr>
              <w:t>Miners</w:t>
            </w:r>
            <w:r>
              <w:rPr>
                <w:spacing w:val="-3"/>
                <w:sz w:val="24"/>
              </w:rPr>
              <w:t xml:space="preserve"> </w:t>
            </w:r>
            <w:r>
              <w:rPr>
                <w:sz w:val="24"/>
              </w:rPr>
              <w:t>e-</w:t>
            </w:r>
            <w:r>
              <w:rPr>
                <w:spacing w:val="-4"/>
                <w:sz w:val="24"/>
              </w:rPr>
              <w:t>mail</w:t>
            </w:r>
          </w:p>
        </w:tc>
        <w:tc>
          <w:tcPr>
            <w:tcW w:w="478" w:type="dxa"/>
          </w:tcPr>
          <w:p w14:paraId="5D3A6143" w14:textId="77777777" w:rsidR="00547D82" w:rsidRDefault="00547D82">
            <w:pPr>
              <w:pStyle w:val="TableParagraph"/>
              <w:rPr>
                <w:sz w:val="18"/>
              </w:rPr>
            </w:pPr>
          </w:p>
        </w:tc>
        <w:tc>
          <w:tcPr>
            <w:tcW w:w="2640" w:type="dxa"/>
            <w:tcBorders>
              <w:top w:val="single" w:sz="6" w:space="0" w:color="000000"/>
            </w:tcBorders>
          </w:tcPr>
          <w:p w14:paraId="23B226E0" w14:textId="77777777" w:rsidR="00547D82" w:rsidRDefault="004C038B">
            <w:pPr>
              <w:pStyle w:val="TableParagraph"/>
              <w:spacing w:line="251" w:lineRule="exact"/>
              <w:ind w:left="2" w:right="2"/>
              <w:jc w:val="center"/>
              <w:rPr>
                <w:sz w:val="24"/>
              </w:rPr>
            </w:pPr>
            <w:r>
              <w:rPr>
                <w:sz w:val="24"/>
              </w:rPr>
              <w:t xml:space="preserve">Student </w:t>
            </w:r>
            <w:r>
              <w:rPr>
                <w:spacing w:val="-2"/>
                <w:sz w:val="24"/>
              </w:rPr>
              <w:t>Telephone</w:t>
            </w:r>
          </w:p>
        </w:tc>
      </w:tr>
    </w:tbl>
    <w:p w14:paraId="4368FFAE" w14:textId="77777777" w:rsidR="00547D82" w:rsidRDefault="00547D82">
      <w:pPr>
        <w:pStyle w:val="BodyText"/>
        <w:spacing w:before="40"/>
        <w:rPr>
          <w:b/>
        </w:rPr>
      </w:pPr>
    </w:p>
    <w:p w14:paraId="2E25A0E9" w14:textId="77777777" w:rsidR="00547D82" w:rsidRDefault="004C038B">
      <w:pPr>
        <w:spacing w:line="274" w:lineRule="exact"/>
        <w:ind w:left="1015"/>
        <w:rPr>
          <w:b/>
          <w:sz w:val="24"/>
        </w:rPr>
      </w:pPr>
      <w:r>
        <w:rPr>
          <w:b/>
          <w:sz w:val="24"/>
        </w:rPr>
        <w:t>FERPA</w:t>
      </w:r>
      <w:r>
        <w:rPr>
          <w:b/>
          <w:spacing w:val="-4"/>
          <w:sz w:val="24"/>
        </w:rPr>
        <w:t xml:space="preserve"> </w:t>
      </w:r>
      <w:r>
        <w:rPr>
          <w:b/>
          <w:spacing w:val="-2"/>
          <w:sz w:val="24"/>
        </w:rPr>
        <w:t>Notice</w:t>
      </w:r>
    </w:p>
    <w:p w14:paraId="749AD74B" w14:textId="77777777" w:rsidR="00547D82" w:rsidRDefault="004C038B">
      <w:pPr>
        <w:pStyle w:val="BodyText"/>
        <w:ind w:left="1015" w:right="843"/>
      </w:pPr>
      <w:r>
        <w:t>The Family Education Rights and Privacy Act of 1974 (FERPA), initially called the Buckley Amendment, allows students at an institution of higher education to control outside access to their</w:t>
      </w:r>
      <w:r>
        <w:rPr>
          <w:spacing w:val="-3"/>
        </w:rPr>
        <w:t xml:space="preserve"> </w:t>
      </w:r>
      <w:r>
        <w:t>education</w:t>
      </w:r>
      <w:r>
        <w:rPr>
          <w:spacing w:val="-2"/>
        </w:rPr>
        <w:t xml:space="preserve"> </w:t>
      </w:r>
      <w:r>
        <w:t>records,</w:t>
      </w:r>
      <w:r>
        <w:rPr>
          <w:spacing w:val="-2"/>
        </w:rPr>
        <w:t xml:space="preserve"> </w:t>
      </w:r>
      <w:r>
        <w:t>including</w:t>
      </w:r>
      <w:r>
        <w:rPr>
          <w:spacing w:val="-5"/>
        </w:rPr>
        <w:t xml:space="preserve"> </w:t>
      </w:r>
      <w:r>
        <w:t>but</w:t>
      </w:r>
      <w:r>
        <w:rPr>
          <w:spacing w:val="-2"/>
        </w:rPr>
        <w:t xml:space="preserve"> </w:t>
      </w:r>
      <w:r>
        <w:t>not</w:t>
      </w:r>
      <w:r>
        <w:rPr>
          <w:spacing w:val="-2"/>
        </w:rPr>
        <w:t xml:space="preserve"> </w:t>
      </w:r>
      <w:r>
        <w:t>limited</w:t>
      </w:r>
      <w:r>
        <w:rPr>
          <w:spacing w:val="-2"/>
        </w:rPr>
        <w:t xml:space="preserve"> </w:t>
      </w:r>
      <w:r>
        <w:t>to</w:t>
      </w:r>
      <w:r>
        <w:rPr>
          <w:spacing w:val="-2"/>
        </w:rPr>
        <w:t xml:space="preserve"> </w:t>
      </w:r>
      <w:r>
        <w:t>any</w:t>
      </w:r>
      <w:r>
        <w:rPr>
          <w:spacing w:val="-7"/>
        </w:rPr>
        <w:t xml:space="preserve"> </w:t>
      </w:r>
      <w:r>
        <w:t>information</w:t>
      </w:r>
      <w:r>
        <w:rPr>
          <w:spacing w:val="-2"/>
        </w:rPr>
        <w:t xml:space="preserve"> </w:t>
      </w:r>
      <w:r>
        <w:t>recorded</w:t>
      </w:r>
      <w:r>
        <w:rPr>
          <w:spacing w:val="-2"/>
        </w:rPr>
        <w:t xml:space="preserve"> </w:t>
      </w:r>
      <w:r>
        <w:t>in</w:t>
      </w:r>
      <w:r>
        <w:rPr>
          <w:spacing w:val="-2"/>
        </w:rPr>
        <w:t xml:space="preserve"> </w:t>
      </w:r>
      <w:r>
        <w:t>any</w:t>
      </w:r>
      <w:r>
        <w:rPr>
          <w:spacing w:val="-7"/>
        </w:rPr>
        <w:t xml:space="preserve"> </w:t>
      </w:r>
      <w:r>
        <w:t>way,</w:t>
      </w:r>
      <w:r>
        <w:rPr>
          <w:spacing w:val="-2"/>
        </w:rPr>
        <w:t xml:space="preserve"> </w:t>
      </w:r>
      <w:r>
        <w:t>such as handwriting, print, computer media, video or audio tape, film, microfilm and microfiche.</w:t>
      </w:r>
    </w:p>
    <w:p w14:paraId="7342517A" w14:textId="77777777" w:rsidR="00547D82" w:rsidRDefault="004C038B">
      <w:pPr>
        <w:pStyle w:val="BodyText"/>
        <w:ind w:left="1015" w:right="843"/>
      </w:pPr>
      <w:r>
        <w:t>Without a student’s written consent, The University of Texas at El Paso may not disclose information from a student’s education records to outside third parties. However, student can also</w:t>
      </w:r>
      <w:r>
        <w:rPr>
          <w:spacing w:val="-3"/>
        </w:rPr>
        <w:t xml:space="preserve"> </w:t>
      </w:r>
      <w:r>
        <w:t>provide</w:t>
      </w:r>
      <w:r>
        <w:rPr>
          <w:spacing w:val="-3"/>
        </w:rPr>
        <w:t xml:space="preserve"> </w:t>
      </w:r>
      <w:r>
        <w:t>a</w:t>
      </w:r>
      <w:r>
        <w:rPr>
          <w:spacing w:val="-5"/>
        </w:rPr>
        <w:t xml:space="preserve"> </w:t>
      </w:r>
      <w:r>
        <w:t>standing</w:t>
      </w:r>
      <w:r>
        <w:rPr>
          <w:spacing w:val="-6"/>
        </w:rPr>
        <w:t xml:space="preserve"> </w:t>
      </w:r>
      <w:r>
        <w:t>release</w:t>
      </w:r>
      <w:r>
        <w:rPr>
          <w:spacing w:val="-2"/>
        </w:rPr>
        <w:t xml:space="preserve"> </w:t>
      </w:r>
      <w:r>
        <w:t>allowing</w:t>
      </w:r>
      <w:r>
        <w:rPr>
          <w:spacing w:val="-6"/>
        </w:rPr>
        <w:t xml:space="preserve"> </w:t>
      </w:r>
      <w:r>
        <w:t>UTEP</w:t>
      </w:r>
      <w:r>
        <w:rPr>
          <w:spacing w:val="-3"/>
        </w:rPr>
        <w:t xml:space="preserve"> </w:t>
      </w:r>
      <w:r>
        <w:t>to</w:t>
      </w:r>
      <w:r>
        <w:rPr>
          <w:spacing w:val="-3"/>
        </w:rPr>
        <w:t xml:space="preserve"> </w:t>
      </w:r>
      <w:r>
        <w:t>disclose</w:t>
      </w:r>
      <w:r>
        <w:rPr>
          <w:spacing w:val="-3"/>
        </w:rPr>
        <w:t xml:space="preserve"> </w:t>
      </w:r>
      <w:r>
        <w:t>information</w:t>
      </w:r>
      <w:r>
        <w:rPr>
          <w:spacing w:val="-3"/>
        </w:rPr>
        <w:t xml:space="preserve"> </w:t>
      </w:r>
      <w:r>
        <w:t>to</w:t>
      </w:r>
      <w:r>
        <w:rPr>
          <w:spacing w:val="-3"/>
        </w:rPr>
        <w:t xml:space="preserve"> </w:t>
      </w:r>
      <w:r>
        <w:t>others.</w:t>
      </w:r>
      <w:r>
        <w:rPr>
          <w:spacing w:val="-3"/>
        </w:rPr>
        <w:t xml:space="preserve"> </w:t>
      </w:r>
      <w:r>
        <w:t>To</w:t>
      </w:r>
      <w:r>
        <w:rPr>
          <w:spacing w:val="-4"/>
        </w:rPr>
        <w:t xml:space="preserve"> </w:t>
      </w:r>
      <w:r>
        <w:t>do</w:t>
      </w:r>
      <w:r>
        <w:rPr>
          <w:spacing w:val="-3"/>
        </w:rPr>
        <w:t xml:space="preserve"> </w:t>
      </w:r>
      <w:r>
        <w:t>so,</w:t>
      </w:r>
      <w:r>
        <w:rPr>
          <w:spacing w:val="-3"/>
        </w:rPr>
        <w:t xml:space="preserve"> </w:t>
      </w:r>
      <w:r>
        <w:t>the following declaration must be completed:</w:t>
      </w:r>
    </w:p>
    <w:p w14:paraId="523CB17A" w14:textId="77777777" w:rsidR="00547D82" w:rsidRDefault="004C038B">
      <w:pPr>
        <w:pStyle w:val="BodyText"/>
        <w:spacing w:before="275"/>
        <w:ind w:left="1015" w:right="781"/>
      </w:pPr>
      <w:r>
        <w:t xml:space="preserve">I, the above-named student, hereby authorize The University of Texas at El Paso, and those acting pursuant to its authority to record my participation in the </w:t>
      </w:r>
      <w:r>
        <w:rPr>
          <w:b/>
        </w:rPr>
        <w:t xml:space="preserve">Simulation Center </w:t>
      </w:r>
      <w:r>
        <w:t>of The University</w:t>
      </w:r>
      <w:r>
        <w:rPr>
          <w:spacing w:val="-8"/>
        </w:rPr>
        <w:t xml:space="preserve"> </w:t>
      </w:r>
      <w:r>
        <w:t>of</w:t>
      </w:r>
      <w:r>
        <w:rPr>
          <w:spacing w:val="-3"/>
        </w:rPr>
        <w:t xml:space="preserve"> </w:t>
      </w:r>
      <w:r>
        <w:t>Texas</w:t>
      </w:r>
      <w:r>
        <w:rPr>
          <w:spacing w:val="-3"/>
        </w:rPr>
        <w:t xml:space="preserve"> </w:t>
      </w:r>
      <w:r>
        <w:t>at</w:t>
      </w:r>
      <w:r>
        <w:rPr>
          <w:spacing w:val="-3"/>
        </w:rPr>
        <w:t xml:space="preserve"> </w:t>
      </w:r>
      <w:r>
        <w:t>El</w:t>
      </w:r>
      <w:r>
        <w:rPr>
          <w:spacing w:val="-3"/>
        </w:rPr>
        <w:t xml:space="preserve"> </w:t>
      </w:r>
      <w:r>
        <w:t>Paso</w:t>
      </w:r>
      <w:r>
        <w:rPr>
          <w:spacing w:val="-3"/>
        </w:rPr>
        <w:t xml:space="preserve"> </w:t>
      </w:r>
      <w:r>
        <w:t>College</w:t>
      </w:r>
      <w:r>
        <w:rPr>
          <w:spacing w:val="-4"/>
        </w:rPr>
        <w:t xml:space="preserve"> </w:t>
      </w:r>
      <w:r>
        <w:t>of</w:t>
      </w:r>
      <w:r>
        <w:rPr>
          <w:spacing w:val="-2"/>
        </w:rPr>
        <w:t xml:space="preserve"> </w:t>
      </w:r>
      <w:r>
        <w:t>Nursing</w:t>
      </w:r>
      <w:r>
        <w:rPr>
          <w:spacing w:val="-3"/>
        </w:rPr>
        <w:t xml:space="preserve"> </w:t>
      </w:r>
      <w:r>
        <w:t>on</w:t>
      </w:r>
      <w:r>
        <w:rPr>
          <w:spacing w:val="-3"/>
        </w:rPr>
        <w:t xml:space="preserve"> </w:t>
      </w:r>
      <w:r>
        <w:t>video</w:t>
      </w:r>
      <w:r>
        <w:rPr>
          <w:spacing w:val="-3"/>
        </w:rPr>
        <w:t xml:space="preserve"> </w:t>
      </w:r>
      <w:r>
        <w:t>tape,</w:t>
      </w:r>
      <w:r>
        <w:rPr>
          <w:spacing w:val="-3"/>
        </w:rPr>
        <w:t xml:space="preserve"> </w:t>
      </w:r>
      <w:r>
        <w:t>audio</w:t>
      </w:r>
      <w:r>
        <w:rPr>
          <w:spacing w:val="-3"/>
        </w:rPr>
        <w:t xml:space="preserve"> </w:t>
      </w:r>
      <w:r>
        <w:t>tape,</w:t>
      </w:r>
      <w:r>
        <w:rPr>
          <w:spacing w:val="-3"/>
        </w:rPr>
        <w:t xml:space="preserve"> </w:t>
      </w:r>
      <w:r>
        <w:t>film,</w:t>
      </w:r>
      <w:r>
        <w:rPr>
          <w:spacing w:val="-3"/>
        </w:rPr>
        <w:t xml:space="preserve"> </w:t>
      </w:r>
      <w:r>
        <w:t>photograph</w:t>
      </w:r>
      <w:r>
        <w:rPr>
          <w:spacing w:val="-3"/>
        </w:rPr>
        <w:t xml:space="preserve"> </w:t>
      </w:r>
      <w:r>
        <w:t>or any other medium as part of:</w:t>
      </w:r>
    </w:p>
    <w:p w14:paraId="7D716E68" w14:textId="77777777" w:rsidR="00547D82" w:rsidRDefault="00547D82">
      <w:pPr>
        <w:pStyle w:val="BodyText"/>
        <w:spacing w:before="17"/>
      </w:pPr>
    </w:p>
    <w:p w14:paraId="03A58ADD" w14:textId="77777777" w:rsidR="00547D82" w:rsidRDefault="004C038B">
      <w:pPr>
        <w:pStyle w:val="BodyText"/>
        <w:tabs>
          <w:tab w:val="left" w:pos="3758"/>
          <w:tab w:val="left" w:pos="6850"/>
          <w:tab w:val="left" w:pos="10376"/>
        </w:tabs>
        <w:ind w:left="1015"/>
      </w:pPr>
      <w:r>
        <w:t xml:space="preserve">Class: </w:t>
      </w:r>
      <w:r>
        <w:rPr>
          <w:u w:val="single"/>
        </w:rPr>
        <w:tab/>
      </w:r>
      <w:r>
        <w:rPr>
          <w:spacing w:val="40"/>
        </w:rPr>
        <w:t xml:space="preserve"> </w:t>
      </w:r>
      <w:r>
        <w:t xml:space="preserve">CRN: </w:t>
      </w:r>
      <w:r>
        <w:rPr>
          <w:u w:val="single"/>
        </w:rPr>
        <w:tab/>
      </w:r>
      <w:r>
        <w:t xml:space="preserve"> Term: </w:t>
      </w:r>
      <w:r>
        <w:rPr>
          <w:u w:val="single"/>
        </w:rPr>
        <w:tab/>
      </w:r>
    </w:p>
    <w:p w14:paraId="00CCF62A" w14:textId="77777777" w:rsidR="00547D82" w:rsidRDefault="00547D82">
      <w:pPr>
        <w:pStyle w:val="BodyText"/>
        <w:spacing w:before="31"/>
      </w:pPr>
    </w:p>
    <w:p w14:paraId="520C4D5F" w14:textId="77777777" w:rsidR="00547D82" w:rsidRDefault="004C038B">
      <w:pPr>
        <w:pStyle w:val="BodyText"/>
        <w:ind w:left="1015"/>
      </w:pPr>
      <w:r>
        <w:t>Course</w:t>
      </w:r>
      <w:r>
        <w:rPr>
          <w:spacing w:val="-2"/>
        </w:rPr>
        <w:t xml:space="preserve"> Title</w:t>
      </w:r>
    </w:p>
    <w:p w14:paraId="3D01247B" w14:textId="77777777" w:rsidR="00547D82" w:rsidRDefault="004C038B">
      <w:pPr>
        <w:pStyle w:val="BodyText"/>
        <w:tabs>
          <w:tab w:val="left" w:pos="10339"/>
        </w:tabs>
        <w:ind w:left="1015"/>
      </w:pPr>
      <w:r>
        <w:t>under the instruction of Professor:</w:t>
      </w:r>
      <w:r>
        <w:rPr>
          <w:spacing w:val="-2"/>
        </w:rPr>
        <w:t xml:space="preserve"> </w:t>
      </w:r>
      <w:r>
        <w:rPr>
          <w:u w:val="single" w:color="1E1C1D"/>
        </w:rPr>
        <w:tab/>
      </w:r>
    </w:p>
    <w:p w14:paraId="6FE1685C" w14:textId="77777777" w:rsidR="00547D82" w:rsidRDefault="004C038B">
      <w:pPr>
        <w:pStyle w:val="BodyText"/>
        <w:tabs>
          <w:tab w:val="left" w:pos="6257"/>
          <w:tab w:val="left" w:pos="8015"/>
        </w:tabs>
        <w:spacing w:before="17"/>
        <w:ind w:left="4378"/>
      </w:pPr>
      <w:r>
        <w:rPr>
          <w:spacing w:val="-2"/>
        </w:rPr>
        <w:t>First</w:t>
      </w:r>
      <w:r>
        <w:tab/>
      </w:r>
      <w:r>
        <w:rPr>
          <w:spacing w:val="-2"/>
        </w:rPr>
        <w:t>Middle</w:t>
      </w:r>
      <w:r>
        <w:tab/>
      </w:r>
      <w:r>
        <w:rPr>
          <w:spacing w:val="-4"/>
        </w:rPr>
        <w:t>Last</w:t>
      </w:r>
    </w:p>
    <w:p w14:paraId="356D7DEB" w14:textId="77777777" w:rsidR="00547D82" w:rsidRDefault="00547D82">
      <w:pPr>
        <w:pStyle w:val="BodyText"/>
        <w:spacing w:before="36"/>
      </w:pPr>
    </w:p>
    <w:p w14:paraId="44847ACF" w14:textId="77777777" w:rsidR="00547D82" w:rsidRDefault="004C038B">
      <w:pPr>
        <w:pStyle w:val="BodyText"/>
        <w:ind w:left="1015" w:right="736"/>
      </w:pPr>
      <w:r>
        <w:t>I, hereby declare that The University of Texas at El Paso, and those acting pursuant to its authority,</w:t>
      </w:r>
      <w:r>
        <w:rPr>
          <w:spacing w:val="-3"/>
        </w:rPr>
        <w:t xml:space="preserve"> </w:t>
      </w:r>
      <w:r>
        <w:t>may</w:t>
      </w:r>
      <w:r>
        <w:rPr>
          <w:spacing w:val="-6"/>
        </w:rPr>
        <w:t xml:space="preserve"> </w:t>
      </w:r>
      <w:r>
        <w:t>release</w:t>
      </w:r>
      <w:r>
        <w:rPr>
          <w:spacing w:val="-4"/>
        </w:rPr>
        <w:t xml:space="preserve"> </w:t>
      </w:r>
      <w:r>
        <w:t>to</w:t>
      </w:r>
      <w:r>
        <w:rPr>
          <w:spacing w:val="-1"/>
        </w:rPr>
        <w:t xml:space="preserve"> </w:t>
      </w:r>
      <w:r>
        <w:t>the</w:t>
      </w:r>
      <w:r>
        <w:rPr>
          <w:spacing w:val="-3"/>
        </w:rPr>
        <w:t xml:space="preserve"> </w:t>
      </w:r>
      <w:r>
        <w:t>students</w:t>
      </w:r>
      <w:r>
        <w:rPr>
          <w:spacing w:val="-3"/>
        </w:rPr>
        <w:t xml:space="preserve"> </w:t>
      </w:r>
      <w:r>
        <w:t>enrolled</w:t>
      </w:r>
      <w:r>
        <w:rPr>
          <w:spacing w:val="-3"/>
        </w:rPr>
        <w:t xml:space="preserve"> </w:t>
      </w:r>
      <w:r>
        <w:t>in</w:t>
      </w:r>
      <w:r>
        <w:rPr>
          <w:spacing w:val="-3"/>
        </w:rPr>
        <w:t xml:space="preserve"> </w:t>
      </w:r>
      <w:r>
        <w:t>the</w:t>
      </w:r>
      <w:r>
        <w:rPr>
          <w:spacing w:val="-4"/>
        </w:rPr>
        <w:t xml:space="preserve"> </w:t>
      </w:r>
      <w:r>
        <w:t>above</w:t>
      </w:r>
      <w:r>
        <w:rPr>
          <w:spacing w:val="-4"/>
        </w:rPr>
        <w:t xml:space="preserve"> </w:t>
      </w:r>
      <w:r>
        <w:t>identified</w:t>
      </w:r>
      <w:r>
        <w:rPr>
          <w:spacing w:val="-1"/>
        </w:rPr>
        <w:t xml:space="preserve"> </w:t>
      </w:r>
      <w:r>
        <w:t>class,</w:t>
      </w:r>
      <w:r>
        <w:rPr>
          <w:spacing w:val="-1"/>
        </w:rPr>
        <w:t xml:space="preserve"> </w:t>
      </w:r>
      <w:r>
        <w:t>said</w:t>
      </w:r>
      <w:r>
        <w:rPr>
          <w:spacing w:val="-3"/>
        </w:rPr>
        <w:t xml:space="preserve"> </w:t>
      </w:r>
      <w:r>
        <w:t>recording</w:t>
      </w:r>
      <w:r>
        <w:rPr>
          <w:spacing w:val="-6"/>
        </w:rPr>
        <w:t xml:space="preserve"> </w:t>
      </w:r>
      <w:r>
        <w:t>of</w:t>
      </w:r>
      <w:r>
        <w:rPr>
          <w:spacing w:val="-3"/>
        </w:rPr>
        <w:t xml:space="preserve"> </w:t>
      </w:r>
      <w:r>
        <w:t>my participation in</w:t>
      </w:r>
    </w:p>
    <w:p w14:paraId="29683A42" w14:textId="77777777" w:rsidR="00547D82" w:rsidRDefault="004C038B">
      <w:pPr>
        <w:pStyle w:val="BodyText"/>
        <w:ind w:left="1015" w:right="736"/>
      </w:pPr>
      <w:r>
        <w:t>the</w:t>
      </w:r>
      <w:r>
        <w:rPr>
          <w:spacing w:val="-4"/>
        </w:rPr>
        <w:t xml:space="preserve"> </w:t>
      </w:r>
      <w:r>
        <w:t>Simulation</w:t>
      </w:r>
      <w:r>
        <w:rPr>
          <w:spacing w:val="-3"/>
        </w:rPr>
        <w:t xml:space="preserve"> </w:t>
      </w:r>
      <w:r>
        <w:t>Center</w:t>
      </w:r>
      <w:r>
        <w:rPr>
          <w:spacing w:val="-5"/>
        </w:rPr>
        <w:t xml:space="preserve"> </w:t>
      </w:r>
      <w:r>
        <w:t>for</w:t>
      </w:r>
      <w:r>
        <w:rPr>
          <w:spacing w:val="-5"/>
        </w:rPr>
        <w:t xml:space="preserve"> </w:t>
      </w:r>
      <w:r>
        <w:t>the</w:t>
      </w:r>
      <w:r>
        <w:rPr>
          <w:spacing w:val="-3"/>
        </w:rPr>
        <w:t xml:space="preserve"> </w:t>
      </w:r>
      <w:r>
        <w:t>purpose</w:t>
      </w:r>
      <w:r>
        <w:rPr>
          <w:spacing w:val="-4"/>
        </w:rPr>
        <w:t xml:space="preserve"> </w:t>
      </w:r>
      <w:r>
        <w:t>of</w:t>
      </w:r>
      <w:r>
        <w:rPr>
          <w:spacing w:val="-2"/>
        </w:rPr>
        <w:t xml:space="preserve"> </w:t>
      </w:r>
      <w:r>
        <w:t>analyzing,</w:t>
      </w:r>
      <w:r>
        <w:rPr>
          <w:spacing w:val="-3"/>
        </w:rPr>
        <w:t xml:space="preserve"> </w:t>
      </w:r>
      <w:r>
        <w:t>critiquing</w:t>
      </w:r>
      <w:r>
        <w:rPr>
          <w:spacing w:val="-5"/>
        </w:rPr>
        <w:t xml:space="preserve"> </w:t>
      </w:r>
      <w:r>
        <w:t>and</w:t>
      </w:r>
      <w:r>
        <w:rPr>
          <w:spacing w:val="-3"/>
        </w:rPr>
        <w:t xml:space="preserve"> </w:t>
      </w:r>
      <w:r>
        <w:t>improving</w:t>
      </w:r>
      <w:r>
        <w:rPr>
          <w:spacing w:val="-6"/>
        </w:rPr>
        <w:t xml:space="preserve"> </w:t>
      </w:r>
      <w:r>
        <w:t>my</w:t>
      </w:r>
      <w:r>
        <w:rPr>
          <w:spacing w:val="-8"/>
        </w:rPr>
        <w:t xml:space="preserve"> </w:t>
      </w:r>
      <w:r>
        <w:t xml:space="preserve">clinical </w:t>
      </w:r>
      <w:r>
        <w:rPr>
          <w:spacing w:val="-2"/>
        </w:rPr>
        <w:t>performance.</w:t>
      </w:r>
    </w:p>
    <w:p w14:paraId="1E8FAE66" w14:textId="77777777" w:rsidR="00547D82" w:rsidRDefault="00547D82">
      <w:pPr>
        <w:pStyle w:val="BodyText"/>
        <w:spacing w:before="5"/>
      </w:pPr>
    </w:p>
    <w:p w14:paraId="09225048" w14:textId="77777777" w:rsidR="00547D82" w:rsidRDefault="004C038B">
      <w:pPr>
        <w:spacing w:before="1"/>
        <w:ind w:left="1015" w:right="736"/>
        <w:rPr>
          <w:b/>
          <w:sz w:val="24"/>
        </w:rPr>
      </w:pPr>
      <w:r>
        <w:rPr>
          <w:b/>
          <w:sz w:val="24"/>
        </w:rPr>
        <w:t>I</w:t>
      </w:r>
      <w:r>
        <w:rPr>
          <w:b/>
          <w:spacing w:val="-3"/>
          <w:sz w:val="24"/>
        </w:rPr>
        <w:t xml:space="preserve"> </w:t>
      </w:r>
      <w:r>
        <w:rPr>
          <w:b/>
          <w:sz w:val="24"/>
        </w:rPr>
        <w:t>understand</w:t>
      </w:r>
      <w:r>
        <w:rPr>
          <w:b/>
          <w:spacing w:val="-2"/>
          <w:sz w:val="24"/>
        </w:rPr>
        <w:t xml:space="preserve"> </w:t>
      </w:r>
      <w:r>
        <w:rPr>
          <w:b/>
          <w:sz w:val="24"/>
        </w:rPr>
        <w:t>that</w:t>
      </w:r>
      <w:r>
        <w:rPr>
          <w:b/>
          <w:spacing w:val="-3"/>
          <w:sz w:val="24"/>
        </w:rPr>
        <w:t xml:space="preserve"> </w:t>
      </w:r>
      <w:r>
        <w:rPr>
          <w:b/>
          <w:sz w:val="24"/>
        </w:rPr>
        <w:t>this</w:t>
      </w:r>
      <w:r>
        <w:rPr>
          <w:b/>
          <w:spacing w:val="-3"/>
          <w:sz w:val="24"/>
        </w:rPr>
        <w:t xml:space="preserve"> </w:t>
      </w:r>
      <w:r>
        <w:rPr>
          <w:b/>
          <w:sz w:val="24"/>
        </w:rPr>
        <w:t>release</w:t>
      </w:r>
      <w:r>
        <w:rPr>
          <w:b/>
          <w:spacing w:val="-5"/>
          <w:sz w:val="24"/>
        </w:rPr>
        <w:t xml:space="preserve"> </w:t>
      </w:r>
      <w:r>
        <w:rPr>
          <w:b/>
          <w:sz w:val="24"/>
        </w:rPr>
        <w:t>is</w:t>
      </w:r>
      <w:r>
        <w:rPr>
          <w:b/>
          <w:spacing w:val="-3"/>
          <w:sz w:val="24"/>
        </w:rPr>
        <w:t xml:space="preserve"> </w:t>
      </w:r>
      <w:r>
        <w:rPr>
          <w:b/>
          <w:sz w:val="24"/>
        </w:rPr>
        <w:t>in</w:t>
      </w:r>
      <w:r>
        <w:rPr>
          <w:b/>
          <w:spacing w:val="-3"/>
          <w:sz w:val="24"/>
        </w:rPr>
        <w:t xml:space="preserve"> </w:t>
      </w:r>
      <w:r>
        <w:rPr>
          <w:b/>
          <w:sz w:val="24"/>
        </w:rPr>
        <w:t>effect</w:t>
      </w:r>
      <w:r>
        <w:rPr>
          <w:b/>
          <w:spacing w:val="-3"/>
          <w:sz w:val="24"/>
        </w:rPr>
        <w:t xml:space="preserve"> </w:t>
      </w:r>
      <w:r>
        <w:rPr>
          <w:b/>
          <w:sz w:val="24"/>
        </w:rPr>
        <w:t>only</w:t>
      </w:r>
      <w:r>
        <w:rPr>
          <w:b/>
          <w:spacing w:val="-3"/>
          <w:sz w:val="24"/>
        </w:rPr>
        <w:t xml:space="preserve"> </w:t>
      </w:r>
      <w:r>
        <w:rPr>
          <w:b/>
          <w:sz w:val="24"/>
        </w:rPr>
        <w:t>until</w:t>
      </w:r>
      <w:r>
        <w:rPr>
          <w:b/>
          <w:spacing w:val="-3"/>
          <w:sz w:val="24"/>
        </w:rPr>
        <w:t xml:space="preserve"> </w:t>
      </w:r>
      <w:r>
        <w:rPr>
          <w:b/>
          <w:sz w:val="24"/>
        </w:rPr>
        <w:t>the</w:t>
      </w:r>
      <w:r>
        <w:rPr>
          <w:b/>
          <w:spacing w:val="-3"/>
          <w:sz w:val="24"/>
        </w:rPr>
        <w:t xml:space="preserve"> </w:t>
      </w:r>
      <w:r>
        <w:rPr>
          <w:b/>
          <w:sz w:val="24"/>
        </w:rPr>
        <w:t>end</w:t>
      </w:r>
      <w:r>
        <w:rPr>
          <w:b/>
          <w:spacing w:val="-3"/>
          <w:sz w:val="24"/>
        </w:rPr>
        <w:t xml:space="preserve"> </w:t>
      </w:r>
      <w:r>
        <w:rPr>
          <w:b/>
          <w:sz w:val="24"/>
        </w:rPr>
        <w:t>of</w:t>
      </w:r>
      <w:r>
        <w:rPr>
          <w:b/>
          <w:spacing w:val="-2"/>
          <w:sz w:val="24"/>
        </w:rPr>
        <w:t xml:space="preserve"> </w:t>
      </w:r>
      <w:r>
        <w:rPr>
          <w:b/>
          <w:sz w:val="24"/>
        </w:rPr>
        <w:t>the</w:t>
      </w:r>
      <w:r>
        <w:rPr>
          <w:b/>
          <w:spacing w:val="-3"/>
          <w:sz w:val="24"/>
        </w:rPr>
        <w:t xml:space="preserve"> </w:t>
      </w:r>
      <w:r>
        <w:rPr>
          <w:b/>
          <w:sz w:val="24"/>
        </w:rPr>
        <w:t>above</w:t>
      </w:r>
      <w:r>
        <w:rPr>
          <w:b/>
          <w:spacing w:val="-4"/>
          <w:sz w:val="24"/>
        </w:rPr>
        <w:t xml:space="preserve"> </w:t>
      </w:r>
      <w:r>
        <w:rPr>
          <w:b/>
          <w:sz w:val="24"/>
        </w:rPr>
        <w:t>identified</w:t>
      </w:r>
      <w:r>
        <w:rPr>
          <w:b/>
          <w:spacing w:val="-3"/>
          <w:sz w:val="24"/>
        </w:rPr>
        <w:t xml:space="preserve"> </w:t>
      </w:r>
      <w:r>
        <w:rPr>
          <w:b/>
          <w:sz w:val="24"/>
        </w:rPr>
        <w:t>Class term, or until revoked in writing by me, whichever occurs first.</w:t>
      </w:r>
    </w:p>
    <w:p w14:paraId="046E89BD" w14:textId="77777777" w:rsidR="00547D82" w:rsidRDefault="00547D82">
      <w:pPr>
        <w:pStyle w:val="BodyText"/>
        <w:rPr>
          <w:b/>
        </w:rPr>
      </w:pPr>
    </w:p>
    <w:p w14:paraId="1FA6D840" w14:textId="77777777" w:rsidR="00547D82" w:rsidRDefault="00547D82">
      <w:pPr>
        <w:pStyle w:val="BodyText"/>
        <w:spacing w:before="28"/>
        <w:rPr>
          <w:b/>
        </w:rPr>
      </w:pPr>
    </w:p>
    <w:p w14:paraId="5EC2D8C1" w14:textId="77777777" w:rsidR="00547D82" w:rsidRDefault="004C038B">
      <w:pPr>
        <w:pStyle w:val="BodyText"/>
        <w:tabs>
          <w:tab w:val="left" w:pos="5922"/>
          <w:tab w:val="left" w:pos="9144"/>
        </w:tabs>
        <w:ind w:left="1015"/>
      </w:pPr>
      <w:r>
        <w:t xml:space="preserve">Student’s signature: </w:t>
      </w:r>
      <w:r>
        <w:rPr>
          <w:u w:val="single"/>
        </w:rPr>
        <w:tab/>
      </w:r>
      <w:r>
        <w:rPr>
          <w:spacing w:val="80"/>
        </w:rPr>
        <w:t xml:space="preserve"> </w:t>
      </w:r>
      <w:r>
        <w:t xml:space="preserve">Date: </w:t>
      </w:r>
      <w:r>
        <w:rPr>
          <w:u w:val="single"/>
        </w:rPr>
        <w:tab/>
      </w:r>
    </w:p>
    <w:p w14:paraId="74024538" w14:textId="77777777" w:rsidR="00547D82" w:rsidRDefault="00547D82">
      <w:pPr>
        <w:pStyle w:val="BodyText"/>
        <w:sectPr w:rsidR="00547D82">
          <w:pgSz w:w="12240" w:h="15840"/>
          <w:pgMar w:top="1180" w:right="710" w:bottom="1160" w:left="425" w:header="744" w:footer="966" w:gutter="0"/>
          <w:cols w:space="720"/>
        </w:sectPr>
      </w:pPr>
    </w:p>
    <w:p w14:paraId="16265EC5" w14:textId="77777777" w:rsidR="00547D82" w:rsidRDefault="004C038B">
      <w:pPr>
        <w:spacing w:before="244"/>
        <w:ind w:left="283"/>
        <w:jc w:val="center"/>
        <w:rPr>
          <w:b/>
          <w:sz w:val="24"/>
        </w:rPr>
      </w:pPr>
      <w:r>
        <w:rPr>
          <w:b/>
          <w:sz w:val="24"/>
        </w:rPr>
        <w:lastRenderedPageBreak/>
        <w:t>Collection</w:t>
      </w:r>
      <w:r>
        <w:rPr>
          <w:b/>
          <w:spacing w:val="-2"/>
          <w:sz w:val="24"/>
        </w:rPr>
        <w:t xml:space="preserve"> </w:t>
      </w:r>
      <w:r>
        <w:rPr>
          <w:b/>
          <w:sz w:val="24"/>
        </w:rPr>
        <w:t>of</w:t>
      </w:r>
      <w:r>
        <w:rPr>
          <w:b/>
          <w:spacing w:val="-1"/>
          <w:sz w:val="24"/>
        </w:rPr>
        <w:t xml:space="preserve"> </w:t>
      </w:r>
      <w:r>
        <w:rPr>
          <w:b/>
          <w:sz w:val="24"/>
        </w:rPr>
        <w:t>Personal</w:t>
      </w:r>
      <w:r>
        <w:rPr>
          <w:b/>
          <w:spacing w:val="-1"/>
          <w:sz w:val="24"/>
        </w:rPr>
        <w:t xml:space="preserve"> </w:t>
      </w:r>
      <w:r>
        <w:rPr>
          <w:b/>
          <w:sz w:val="24"/>
        </w:rPr>
        <w:t>Information</w:t>
      </w:r>
      <w:r>
        <w:rPr>
          <w:b/>
          <w:spacing w:val="-2"/>
          <w:sz w:val="24"/>
        </w:rPr>
        <w:t xml:space="preserve"> </w:t>
      </w:r>
      <w:r>
        <w:rPr>
          <w:b/>
          <w:sz w:val="24"/>
        </w:rPr>
        <w:t>Notice</w:t>
      </w:r>
      <w:r>
        <w:rPr>
          <w:b/>
          <w:spacing w:val="-1"/>
          <w:sz w:val="24"/>
        </w:rPr>
        <w:t xml:space="preserve"> </w:t>
      </w:r>
      <w:r>
        <w:rPr>
          <w:b/>
          <w:sz w:val="24"/>
        </w:rPr>
        <w:t>(House</w:t>
      </w:r>
      <w:r>
        <w:rPr>
          <w:b/>
          <w:spacing w:val="-3"/>
          <w:sz w:val="24"/>
        </w:rPr>
        <w:t xml:space="preserve"> </w:t>
      </w:r>
      <w:r>
        <w:rPr>
          <w:b/>
          <w:sz w:val="24"/>
        </w:rPr>
        <w:t>Bill</w:t>
      </w:r>
      <w:r>
        <w:rPr>
          <w:b/>
          <w:spacing w:val="-1"/>
          <w:sz w:val="24"/>
        </w:rPr>
        <w:t xml:space="preserve"> </w:t>
      </w:r>
      <w:r>
        <w:rPr>
          <w:b/>
          <w:spacing w:val="-2"/>
          <w:sz w:val="24"/>
        </w:rPr>
        <w:t>1922)</w:t>
      </w:r>
    </w:p>
    <w:p w14:paraId="590E74EC" w14:textId="77777777" w:rsidR="00547D82" w:rsidRDefault="004C038B">
      <w:pPr>
        <w:pStyle w:val="BodyText"/>
        <w:spacing w:before="271"/>
        <w:ind w:left="1015" w:right="781"/>
      </w:pPr>
      <w:r>
        <w:t>With few exceptions, you are entitled on request to be informed about the information the University of Texas at El Paso collects about you. Under § 552.021 and 552.023 of the Texas Government Code, you are entitled to receive and review the information. Under § 559.004 of the</w:t>
      </w:r>
      <w:r>
        <w:rPr>
          <w:spacing w:val="-3"/>
        </w:rPr>
        <w:t xml:space="preserve"> </w:t>
      </w:r>
      <w:r>
        <w:t>Texas</w:t>
      </w:r>
      <w:r>
        <w:rPr>
          <w:spacing w:val="-3"/>
        </w:rPr>
        <w:t xml:space="preserve"> </w:t>
      </w:r>
      <w:r>
        <w:t>Government</w:t>
      </w:r>
      <w:r>
        <w:rPr>
          <w:spacing w:val="-3"/>
        </w:rPr>
        <w:t xml:space="preserve"> </w:t>
      </w:r>
      <w:r>
        <w:t>Code,</w:t>
      </w:r>
      <w:r>
        <w:rPr>
          <w:spacing w:val="-1"/>
        </w:rPr>
        <w:t xml:space="preserve"> </w:t>
      </w:r>
      <w:r>
        <w:t>you</w:t>
      </w:r>
      <w:r>
        <w:rPr>
          <w:spacing w:val="-1"/>
        </w:rPr>
        <w:t xml:space="preserve"> </w:t>
      </w:r>
      <w:r>
        <w:t>are</w:t>
      </w:r>
      <w:r>
        <w:rPr>
          <w:spacing w:val="-3"/>
        </w:rPr>
        <w:t xml:space="preserve"> </w:t>
      </w:r>
      <w:r>
        <w:t>entitled</w:t>
      </w:r>
      <w:r>
        <w:rPr>
          <w:spacing w:val="-3"/>
        </w:rPr>
        <w:t xml:space="preserve"> </w:t>
      </w:r>
      <w:r>
        <w:t>to</w:t>
      </w:r>
      <w:r>
        <w:rPr>
          <w:spacing w:val="-3"/>
        </w:rPr>
        <w:t xml:space="preserve"> </w:t>
      </w:r>
      <w:r>
        <w:t>have</w:t>
      </w:r>
      <w:r>
        <w:rPr>
          <w:spacing w:val="-4"/>
        </w:rPr>
        <w:t xml:space="preserve"> </w:t>
      </w:r>
      <w:r>
        <w:t>The</w:t>
      </w:r>
      <w:r>
        <w:rPr>
          <w:spacing w:val="-5"/>
        </w:rPr>
        <w:t xml:space="preserve"> </w:t>
      </w:r>
      <w:r>
        <w:t>University</w:t>
      </w:r>
      <w:r>
        <w:rPr>
          <w:spacing w:val="-8"/>
        </w:rPr>
        <w:t xml:space="preserve"> </w:t>
      </w:r>
      <w:r>
        <w:t>of</w:t>
      </w:r>
      <w:r>
        <w:rPr>
          <w:spacing w:val="-3"/>
        </w:rPr>
        <w:t xml:space="preserve"> </w:t>
      </w:r>
      <w:r>
        <w:t>Texas</w:t>
      </w:r>
      <w:r>
        <w:rPr>
          <w:spacing w:val="-3"/>
        </w:rPr>
        <w:t xml:space="preserve"> </w:t>
      </w:r>
      <w:r>
        <w:t>at</w:t>
      </w:r>
      <w:r>
        <w:rPr>
          <w:spacing w:val="-3"/>
        </w:rPr>
        <w:t xml:space="preserve"> </w:t>
      </w:r>
      <w:r>
        <w:t>El</w:t>
      </w:r>
      <w:r>
        <w:rPr>
          <w:spacing w:val="-3"/>
        </w:rPr>
        <w:t xml:space="preserve"> </w:t>
      </w:r>
      <w:r>
        <w:t>Paso</w:t>
      </w:r>
      <w:r>
        <w:rPr>
          <w:spacing w:val="-3"/>
        </w:rPr>
        <w:t xml:space="preserve"> </w:t>
      </w:r>
      <w:r>
        <w:t>correct information about you that is held by</w:t>
      </w:r>
      <w:r>
        <w:rPr>
          <w:spacing w:val="-3"/>
        </w:rPr>
        <w:t xml:space="preserve"> </w:t>
      </w:r>
      <w:r>
        <w:t>us and that is incorrect, in accordance with the procedures set forth in The University of Texas System Business Procedures Memorandum 32. The information that The University of Texas at El Paso collects will be retained and maintained as required</w:t>
      </w:r>
      <w:r>
        <w:rPr>
          <w:spacing w:val="-1"/>
        </w:rPr>
        <w:t xml:space="preserve"> </w:t>
      </w:r>
      <w:r>
        <w:t>by</w:t>
      </w:r>
      <w:r>
        <w:rPr>
          <w:spacing w:val="-6"/>
        </w:rPr>
        <w:t xml:space="preserve"> </w:t>
      </w:r>
      <w:r>
        <w:t>Texas</w:t>
      </w:r>
      <w:r>
        <w:rPr>
          <w:spacing w:val="-1"/>
        </w:rPr>
        <w:t xml:space="preserve"> </w:t>
      </w:r>
      <w:r>
        <w:t>records</w:t>
      </w:r>
      <w:r>
        <w:rPr>
          <w:spacing w:val="-1"/>
        </w:rPr>
        <w:t xml:space="preserve"> </w:t>
      </w:r>
      <w:r>
        <w:t>retention</w:t>
      </w:r>
      <w:r>
        <w:rPr>
          <w:spacing w:val="-1"/>
        </w:rPr>
        <w:t xml:space="preserve"> </w:t>
      </w:r>
      <w:r>
        <w:t>laws</w:t>
      </w:r>
      <w:r>
        <w:rPr>
          <w:spacing w:val="-1"/>
        </w:rPr>
        <w:t xml:space="preserve"> </w:t>
      </w:r>
      <w:r>
        <w:t>(§</w:t>
      </w:r>
      <w:r>
        <w:rPr>
          <w:spacing w:val="-1"/>
        </w:rPr>
        <w:t xml:space="preserve"> </w:t>
      </w:r>
      <w:r>
        <w:t>441.180</w:t>
      </w:r>
      <w:r>
        <w:rPr>
          <w:spacing w:val="-1"/>
        </w:rPr>
        <w:t xml:space="preserve"> </w:t>
      </w:r>
      <w:r>
        <w:t>et</w:t>
      </w:r>
      <w:r>
        <w:rPr>
          <w:spacing w:val="-1"/>
        </w:rPr>
        <w:t xml:space="preserve"> </w:t>
      </w:r>
      <w:r>
        <w:t>seq.</w:t>
      </w:r>
      <w:r>
        <w:rPr>
          <w:spacing w:val="-1"/>
        </w:rPr>
        <w:t xml:space="preserve"> </w:t>
      </w:r>
      <w:r>
        <w:t>of</w:t>
      </w:r>
      <w:r>
        <w:rPr>
          <w:spacing w:val="-2"/>
        </w:rPr>
        <w:t xml:space="preserve"> </w:t>
      </w:r>
      <w:r>
        <w:t>the</w:t>
      </w:r>
      <w:r>
        <w:rPr>
          <w:spacing w:val="-1"/>
        </w:rPr>
        <w:t xml:space="preserve"> </w:t>
      </w:r>
      <w:r>
        <w:t>Texas</w:t>
      </w:r>
      <w:r>
        <w:rPr>
          <w:spacing w:val="-1"/>
        </w:rPr>
        <w:t xml:space="preserve"> </w:t>
      </w:r>
      <w:r>
        <w:t>Government</w:t>
      </w:r>
      <w:r>
        <w:rPr>
          <w:spacing w:val="-1"/>
        </w:rPr>
        <w:t xml:space="preserve"> </w:t>
      </w:r>
      <w:r>
        <w:t>Code)</w:t>
      </w:r>
      <w:r>
        <w:rPr>
          <w:spacing w:val="-1"/>
        </w:rPr>
        <w:t xml:space="preserve"> </w:t>
      </w:r>
      <w:r>
        <w:t>and rules. Different types of information are kept for different periods of time.</w:t>
      </w:r>
    </w:p>
    <w:p w14:paraId="1AA854E8" w14:textId="77777777" w:rsidR="00547D82" w:rsidRDefault="004C038B">
      <w:pPr>
        <w:pStyle w:val="BodyText"/>
        <w:spacing w:before="1"/>
        <w:ind w:left="1015"/>
      </w:pPr>
      <w:r>
        <w:t>Please</w:t>
      </w:r>
      <w:r>
        <w:rPr>
          <w:spacing w:val="-2"/>
        </w:rPr>
        <w:t xml:space="preserve"> </w:t>
      </w:r>
      <w:r>
        <w:t>return</w:t>
      </w:r>
      <w:r>
        <w:rPr>
          <w:spacing w:val="-1"/>
        </w:rPr>
        <w:t xml:space="preserve"> </w:t>
      </w:r>
      <w:r>
        <w:t>this</w:t>
      </w:r>
      <w:r>
        <w:rPr>
          <w:spacing w:val="-1"/>
        </w:rPr>
        <w:t xml:space="preserve"> </w:t>
      </w:r>
      <w:r>
        <w:t>form</w:t>
      </w:r>
      <w:r>
        <w:rPr>
          <w:spacing w:val="-1"/>
        </w:rPr>
        <w:t xml:space="preserve"> </w:t>
      </w:r>
      <w:r>
        <w:t>to</w:t>
      </w:r>
      <w:r>
        <w:rPr>
          <w:spacing w:val="2"/>
        </w:rPr>
        <w:t xml:space="preserve"> </w:t>
      </w:r>
      <w:r>
        <w:t>the</w:t>
      </w:r>
      <w:r>
        <w:rPr>
          <w:spacing w:val="-1"/>
        </w:rPr>
        <w:t xml:space="preserve"> </w:t>
      </w:r>
      <w:r>
        <w:t>College</w:t>
      </w:r>
      <w:r>
        <w:rPr>
          <w:spacing w:val="-2"/>
        </w:rPr>
        <w:t xml:space="preserve"> </w:t>
      </w:r>
      <w:r>
        <w:t>of</w:t>
      </w:r>
      <w:r>
        <w:rPr>
          <w:spacing w:val="-1"/>
        </w:rPr>
        <w:t xml:space="preserve"> </w:t>
      </w:r>
      <w:r>
        <w:t>Nursing</w:t>
      </w:r>
      <w:r>
        <w:rPr>
          <w:spacing w:val="-1"/>
        </w:rPr>
        <w:t xml:space="preserve"> </w:t>
      </w:r>
      <w:r>
        <w:rPr>
          <w:spacing w:val="-2"/>
        </w:rPr>
        <w:t>Office.</w:t>
      </w:r>
    </w:p>
    <w:p w14:paraId="46CE1396" w14:textId="77777777" w:rsidR="00547D82" w:rsidRDefault="00547D82">
      <w:pPr>
        <w:pStyle w:val="BodyText"/>
        <w:sectPr w:rsidR="00547D82">
          <w:pgSz w:w="12240" w:h="15840"/>
          <w:pgMar w:top="1180" w:right="710" w:bottom="1160" w:left="425" w:header="744" w:footer="966" w:gutter="0"/>
          <w:cols w:space="720"/>
        </w:sectPr>
      </w:pPr>
    </w:p>
    <w:p w14:paraId="6AD22A05" w14:textId="77777777" w:rsidR="00547D82" w:rsidRDefault="004C038B">
      <w:pPr>
        <w:pStyle w:val="Heading1"/>
        <w:spacing w:before="244"/>
        <w:ind w:left="282"/>
        <w:jc w:val="center"/>
      </w:pPr>
      <w:bookmarkStart w:id="95" w:name="_bookmark58"/>
      <w:bookmarkEnd w:id="95"/>
      <w:r>
        <w:lastRenderedPageBreak/>
        <w:t>Appendix</w:t>
      </w:r>
      <w:r>
        <w:rPr>
          <w:spacing w:val="-4"/>
        </w:rPr>
        <w:t xml:space="preserve"> </w:t>
      </w:r>
      <w:r>
        <w:t>F:</w:t>
      </w:r>
      <w:r>
        <w:rPr>
          <w:spacing w:val="-1"/>
        </w:rPr>
        <w:t xml:space="preserve"> </w:t>
      </w:r>
      <w:r>
        <w:t>Information</w:t>
      </w:r>
      <w:r>
        <w:rPr>
          <w:spacing w:val="-2"/>
        </w:rPr>
        <w:t xml:space="preserve"> </w:t>
      </w:r>
      <w:r>
        <w:t>and</w:t>
      </w:r>
      <w:r>
        <w:rPr>
          <w:spacing w:val="-1"/>
        </w:rPr>
        <w:t xml:space="preserve"> </w:t>
      </w:r>
      <w:r>
        <w:t>Disclosure</w:t>
      </w:r>
      <w:r>
        <w:rPr>
          <w:spacing w:val="-2"/>
        </w:rPr>
        <w:t xml:space="preserve"> Agreement</w:t>
      </w:r>
    </w:p>
    <w:p w14:paraId="1BA2FB6D" w14:textId="77777777" w:rsidR="00547D82" w:rsidRDefault="00547D82">
      <w:pPr>
        <w:pStyle w:val="BodyText"/>
        <w:rPr>
          <w:b/>
        </w:rPr>
      </w:pPr>
    </w:p>
    <w:p w14:paraId="569456F1" w14:textId="77777777" w:rsidR="00547D82" w:rsidRDefault="00547D82">
      <w:pPr>
        <w:pStyle w:val="BodyText"/>
        <w:spacing w:before="70"/>
        <w:rPr>
          <w:b/>
        </w:rPr>
      </w:pPr>
    </w:p>
    <w:p w14:paraId="13D84D4C" w14:textId="77777777" w:rsidR="00547D82" w:rsidRDefault="004C038B">
      <w:pPr>
        <w:ind w:left="1015"/>
        <w:rPr>
          <w:b/>
          <w:sz w:val="24"/>
        </w:rPr>
      </w:pPr>
      <w:r>
        <w:rPr>
          <w:b/>
          <w:sz w:val="24"/>
        </w:rPr>
        <w:t>Please</w:t>
      </w:r>
      <w:r>
        <w:rPr>
          <w:b/>
          <w:spacing w:val="-2"/>
          <w:sz w:val="24"/>
        </w:rPr>
        <w:t xml:space="preserve"> </w:t>
      </w:r>
      <w:r>
        <w:rPr>
          <w:b/>
          <w:sz w:val="24"/>
        </w:rPr>
        <w:t>read,</w:t>
      </w:r>
      <w:r>
        <w:rPr>
          <w:b/>
          <w:spacing w:val="-1"/>
          <w:sz w:val="24"/>
        </w:rPr>
        <w:t xml:space="preserve"> </w:t>
      </w:r>
      <w:r>
        <w:rPr>
          <w:b/>
          <w:sz w:val="24"/>
        </w:rPr>
        <w:t>sign and</w:t>
      </w:r>
      <w:r>
        <w:rPr>
          <w:b/>
          <w:spacing w:val="-1"/>
          <w:sz w:val="24"/>
        </w:rPr>
        <w:t xml:space="preserve"> </w:t>
      </w:r>
      <w:r>
        <w:rPr>
          <w:b/>
          <w:sz w:val="24"/>
        </w:rPr>
        <w:t>submit</w:t>
      </w:r>
      <w:r>
        <w:rPr>
          <w:b/>
          <w:spacing w:val="-1"/>
          <w:sz w:val="24"/>
        </w:rPr>
        <w:t xml:space="preserve"> </w:t>
      </w:r>
      <w:r>
        <w:rPr>
          <w:b/>
          <w:sz w:val="24"/>
        </w:rPr>
        <w:t>this</w:t>
      </w:r>
      <w:r>
        <w:rPr>
          <w:b/>
          <w:spacing w:val="-1"/>
          <w:sz w:val="24"/>
        </w:rPr>
        <w:t xml:space="preserve"> </w:t>
      </w:r>
      <w:r>
        <w:rPr>
          <w:b/>
          <w:sz w:val="24"/>
        </w:rPr>
        <w:t>form</w:t>
      </w:r>
      <w:r>
        <w:rPr>
          <w:b/>
          <w:spacing w:val="-5"/>
          <w:sz w:val="24"/>
        </w:rPr>
        <w:t xml:space="preserve"> </w:t>
      </w:r>
      <w:r>
        <w:rPr>
          <w:b/>
          <w:sz w:val="24"/>
        </w:rPr>
        <w:t>to</w:t>
      </w:r>
      <w:r>
        <w:rPr>
          <w:b/>
          <w:spacing w:val="-1"/>
          <w:sz w:val="24"/>
        </w:rPr>
        <w:t xml:space="preserve"> </w:t>
      </w:r>
      <w:r>
        <w:rPr>
          <w:b/>
          <w:sz w:val="24"/>
        </w:rPr>
        <w:t>Academic Advisor</w:t>
      </w:r>
      <w:r>
        <w:rPr>
          <w:b/>
          <w:spacing w:val="-2"/>
          <w:sz w:val="24"/>
        </w:rPr>
        <w:t xml:space="preserve"> </w:t>
      </w:r>
      <w:r>
        <w:rPr>
          <w:b/>
          <w:sz w:val="24"/>
        </w:rPr>
        <w:t>before</w:t>
      </w:r>
      <w:r>
        <w:rPr>
          <w:b/>
          <w:spacing w:val="-2"/>
          <w:sz w:val="24"/>
        </w:rPr>
        <w:t xml:space="preserve"> </w:t>
      </w:r>
      <w:r>
        <w:rPr>
          <w:b/>
          <w:sz w:val="24"/>
        </w:rPr>
        <w:t xml:space="preserve">leaving </w:t>
      </w:r>
      <w:r>
        <w:rPr>
          <w:b/>
          <w:spacing w:val="-2"/>
          <w:sz w:val="24"/>
        </w:rPr>
        <w:t>today.</w:t>
      </w:r>
    </w:p>
    <w:p w14:paraId="6C1A05BE" w14:textId="77777777" w:rsidR="00547D82" w:rsidRDefault="004C038B">
      <w:pPr>
        <w:pStyle w:val="BodyText"/>
        <w:spacing w:before="271"/>
        <w:ind w:left="1015" w:right="736"/>
      </w:pPr>
      <w:r>
        <w:t>I have been made aware of the academic and clinical professional resources available to me. In addition, I</w:t>
      </w:r>
      <w:r>
        <w:rPr>
          <w:spacing w:val="-8"/>
        </w:rPr>
        <w:t xml:space="preserve"> </w:t>
      </w:r>
      <w:r>
        <w:t>have</w:t>
      </w:r>
      <w:r>
        <w:rPr>
          <w:spacing w:val="-3"/>
        </w:rPr>
        <w:t xml:space="preserve"> </w:t>
      </w:r>
      <w:r>
        <w:t>been</w:t>
      </w:r>
      <w:r>
        <w:rPr>
          <w:spacing w:val="-2"/>
        </w:rPr>
        <w:t xml:space="preserve"> </w:t>
      </w:r>
      <w:r>
        <w:t>made</w:t>
      </w:r>
      <w:r>
        <w:rPr>
          <w:spacing w:val="-3"/>
        </w:rPr>
        <w:t xml:space="preserve"> </w:t>
      </w:r>
      <w:r>
        <w:t>fully</w:t>
      </w:r>
      <w:r>
        <w:rPr>
          <w:spacing w:val="-5"/>
        </w:rPr>
        <w:t xml:space="preserve"> </w:t>
      </w:r>
      <w:r>
        <w:t>aware</w:t>
      </w:r>
      <w:r>
        <w:rPr>
          <w:spacing w:val="-4"/>
        </w:rPr>
        <w:t xml:space="preserve"> </w:t>
      </w:r>
      <w:r>
        <w:t>of</w:t>
      </w:r>
      <w:r>
        <w:rPr>
          <w:spacing w:val="-2"/>
        </w:rPr>
        <w:t xml:space="preserve"> </w:t>
      </w:r>
      <w:r>
        <w:t>the</w:t>
      </w:r>
      <w:r>
        <w:rPr>
          <w:spacing w:val="-2"/>
        </w:rPr>
        <w:t xml:space="preserve"> </w:t>
      </w:r>
      <w:r>
        <w:t>requirements</w:t>
      </w:r>
      <w:r>
        <w:rPr>
          <w:spacing w:val="-2"/>
        </w:rPr>
        <w:t xml:space="preserve"> </w:t>
      </w:r>
      <w:r>
        <w:t>and</w:t>
      </w:r>
      <w:r>
        <w:rPr>
          <w:spacing w:val="-2"/>
        </w:rPr>
        <w:t xml:space="preserve"> </w:t>
      </w:r>
      <w:r>
        <w:t>expectations</w:t>
      </w:r>
      <w:r>
        <w:rPr>
          <w:spacing w:val="-2"/>
        </w:rPr>
        <w:t xml:space="preserve"> </w:t>
      </w:r>
      <w:r>
        <w:t>that I</w:t>
      </w:r>
      <w:r>
        <w:rPr>
          <w:spacing w:val="-8"/>
        </w:rPr>
        <w:t xml:space="preserve"> </w:t>
      </w:r>
      <w:r>
        <w:t>need</w:t>
      </w:r>
      <w:r>
        <w:rPr>
          <w:spacing w:val="-2"/>
        </w:rPr>
        <w:t xml:space="preserve"> </w:t>
      </w:r>
      <w:r>
        <w:t>to</w:t>
      </w:r>
      <w:r>
        <w:rPr>
          <w:spacing w:val="-2"/>
        </w:rPr>
        <w:t xml:space="preserve"> </w:t>
      </w:r>
      <w:r>
        <w:t xml:space="preserve">fulfill </w:t>
      </w:r>
      <w:proofErr w:type="gramStart"/>
      <w:r>
        <w:t>in order to</w:t>
      </w:r>
      <w:proofErr w:type="gramEnd"/>
      <w:r>
        <w:t xml:space="preserve"> be successful in this program. I fully understand my role and agree to abide by all accountability standards that have been stated.</w:t>
      </w:r>
    </w:p>
    <w:p w14:paraId="3D5B3F83" w14:textId="77777777" w:rsidR="00547D82" w:rsidRDefault="00547D82">
      <w:pPr>
        <w:pStyle w:val="BodyText"/>
      </w:pPr>
    </w:p>
    <w:p w14:paraId="70A0573C" w14:textId="77777777" w:rsidR="00547D82" w:rsidRDefault="004C038B">
      <w:pPr>
        <w:pStyle w:val="BodyText"/>
        <w:ind w:left="1015"/>
      </w:pPr>
      <w:proofErr w:type="gramStart"/>
      <w:r>
        <w:t>In</w:t>
      </w:r>
      <w:r>
        <w:rPr>
          <w:spacing w:val="-3"/>
        </w:rPr>
        <w:t xml:space="preserve"> </w:t>
      </w:r>
      <w:r>
        <w:t>particular,</w:t>
      </w:r>
      <w:r>
        <w:rPr>
          <w:spacing w:val="3"/>
        </w:rPr>
        <w:t xml:space="preserve"> </w:t>
      </w:r>
      <w:r>
        <w:t>I</w:t>
      </w:r>
      <w:proofErr w:type="gramEnd"/>
      <w:r>
        <w:rPr>
          <w:spacing w:val="-4"/>
        </w:rPr>
        <w:t xml:space="preserve"> </w:t>
      </w:r>
      <w:r>
        <w:t>understand</w:t>
      </w:r>
      <w:r>
        <w:rPr>
          <w:spacing w:val="-1"/>
        </w:rPr>
        <w:t xml:space="preserve"> </w:t>
      </w:r>
      <w:r>
        <w:t>the</w:t>
      </w:r>
      <w:r>
        <w:rPr>
          <w:spacing w:val="-1"/>
        </w:rPr>
        <w:t xml:space="preserve"> </w:t>
      </w:r>
      <w:r>
        <w:t>importance</w:t>
      </w:r>
      <w:r>
        <w:rPr>
          <w:spacing w:val="-1"/>
        </w:rPr>
        <w:t xml:space="preserve"> </w:t>
      </w:r>
      <w:r>
        <w:t>of</w:t>
      </w:r>
      <w:r>
        <w:rPr>
          <w:spacing w:val="-1"/>
        </w:rPr>
        <w:t xml:space="preserve"> </w:t>
      </w:r>
      <w:r>
        <w:t>the</w:t>
      </w:r>
      <w:r>
        <w:rPr>
          <w:spacing w:val="-1"/>
        </w:rPr>
        <w:t xml:space="preserve"> </w:t>
      </w:r>
      <w:r>
        <w:rPr>
          <w:spacing w:val="-2"/>
        </w:rPr>
        <w:t>following:</w:t>
      </w:r>
    </w:p>
    <w:p w14:paraId="523F800C" w14:textId="77777777" w:rsidR="00547D82" w:rsidRDefault="00547D82">
      <w:pPr>
        <w:pStyle w:val="BodyText"/>
        <w:spacing w:before="1"/>
      </w:pPr>
    </w:p>
    <w:p w14:paraId="692031BC" w14:textId="77777777" w:rsidR="00547D82" w:rsidRDefault="004C038B">
      <w:pPr>
        <w:pStyle w:val="BodyText"/>
        <w:ind w:left="1015" w:right="781"/>
        <w:rPr>
          <w:b/>
          <w:i/>
        </w:rPr>
      </w:pPr>
      <w:r>
        <w:t>Videotaping in the Simulation Learning Center is for teaching/learning purposes only. Instructors, team members and individuals will have access to these tapes for the purpose of critiquing and improving the clinical performance of students. These tapes will be erased when students</w:t>
      </w:r>
      <w:r>
        <w:rPr>
          <w:spacing w:val="-3"/>
        </w:rPr>
        <w:t xml:space="preserve"> </w:t>
      </w:r>
      <w:r>
        <w:t>have</w:t>
      </w:r>
      <w:r>
        <w:rPr>
          <w:spacing w:val="-5"/>
        </w:rPr>
        <w:t xml:space="preserve"> </w:t>
      </w:r>
      <w:r>
        <w:t>completed</w:t>
      </w:r>
      <w:r>
        <w:rPr>
          <w:spacing w:val="-2"/>
        </w:rPr>
        <w:t xml:space="preserve"> </w:t>
      </w:r>
      <w:r>
        <w:t>all</w:t>
      </w:r>
      <w:r>
        <w:rPr>
          <w:spacing w:val="-3"/>
        </w:rPr>
        <w:t xml:space="preserve"> </w:t>
      </w:r>
      <w:r>
        <w:t>requirements</w:t>
      </w:r>
      <w:r>
        <w:rPr>
          <w:spacing w:val="-3"/>
        </w:rPr>
        <w:t xml:space="preserve"> </w:t>
      </w:r>
      <w:r>
        <w:t>of</w:t>
      </w:r>
      <w:r>
        <w:rPr>
          <w:spacing w:val="-3"/>
        </w:rPr>
        <w:t xml:space="preserve"> </w:t>
      </w:r>
      <w:r>
        <w:t>the</w:t>
      </w:r>
      <w:r>
        <w:rPr>
          <w:spacing w:val="-4"/>
        </w:rPr>
        <w:t xml:space="preserve"> </w:t>
      </w:r>
      <w:r>
        <w:t>BSN</w:t>
      </w:r>
      <w:r>
        <w:rPr>
          <w:spacing w:val="-3"/>
        </w:rPr>
        <w:t xml:space="preserve"> </w:t>
      </w:r>
      <w:r>
        <w:t>program.</w:t>
      </w:r>
      <w:r>
        <w:rPr>
          <w:spacing w:val="-14"/>
        </w:rPr>
        <w:t xml:space="preserve"> </w:t>
      </w:r>
      <w:r>
        <w:rPr>
          <w:b/>
          <w:i/>
        </w:rPr>
        <w:t>All</w:t>
      </w:r>
      <w:r>
        <w:rPr>
          <w:b/>
          <w:i/>
          <w:spacing w:val="-3"/>
        </w:rPr>
        <w:t xml:space="preserve"> </w:t>
      </w:r>
      <w:r>
        <w:rPr>
          <w:b/>
          <w:i/>
        </w:rPr>
        <w:t>students</w:t>
      </w:r>
      <w:r>
        <w:rPr>
          <w:b/>
          <w:i/>
          <w:spacing w:val="-5"/>
        </w:rPr>
        <w:t xml:space="preserve"> </w:t>
      </w:r>
      <w:r>
        <w:rPr>
          <w:b/>
          <w:i/>
        </w:rPr>
        <w:t>need</w:t>
      </w:r>
      <w:r>
        <w:rPr>
          <w:b/>
          <w:i/>
          <w:spacing w:val="-3"/>
        </w:rPr>
        <w:t xml:space="preserve"> </w:t>
      </w:r>
      <w:r>
        <w:rPr>
          <w:b/>
          <w:i/>
        </w:rPr>
        <w:t>to</w:t>
      </w:r>
      <w:r>
        <w:rPr>
          <w:b/>
          <w:i/>
          <w:spacing w:val="-3"/>
        </w:rPr>
        <w:t xml:space="preserve"> </w:t>
      </w:r>
      <w:r>
        <w:rPr>
          <w:b/>
          <w:i/>
        </w:rPr>
        <w:t>be</w:t>
      </w:r>
      <w:r>
        <w:rPr>
          <w:b/>
          <w:i/>
          <w:spacing w:val="-3"/>
        </w:rPr>
        <w:t xml:space="preserve"> </w:t>
      </w:r>
      <w:r>
        <w:rPr>
          <w:b/>
          <w:i/>
        </w:rPr>
        <w:t>aware</w:t>
      </w:r>
      <w:r>
        <w:rPr>
          <w:b/>
          <w:i/>
          <w:spacing w:val="-3"/>
        </w:rPr>
        <w:t xml:space="preserve"> </w:t>
      </w:r>
      <w:r>
        <w:rPr>
          <w:b/>
          <w:i/>
        </w:rPr>
        <w:t>of and willing to participate in this process.</w:t>
      </w:r>
    </w:p>
    <w:p w14:paraId="1320F049" w14:textId="77777777" w:rsidR="00547D82" w:rsidRDefault="00547D82">
      <w:pPr>
        <w:pStyle w:val="BodyText"/>
        <w:rPr>
          <w:b/>
          <w:i/>
        </w:rPr>
      </w:pPr>
    </w:p>
    <w:p w14:paraId="71AEE514" w14:textId="77777777" w:rsidR="00547D82" w:rsidRDefault="004C038B">
      <w:pPr>
        <w:pStyle w:val="BodyText"/>
        <w:ind w:left="1015" w:right="765"/>
      </w:pPr>
      <w:r>
        <w:rPr>
          <w:b/>
          <w:sz w:val="22"/>
        </w:rPr>
        <w:t xml:space="preserve">HIPAA: </w:t>
      </w:r>
      <w:r>
        <w:t>HIPAA (Health Insurance Portability and Accountability Act of 1996) is a mandatory federal law that protects patient health information. In keeping with HIPAA guidelines, nursing students</w:t>
      </w:r>
      <w:r>
        <w:rPr>
          <w:spacing w:val="-3"/>
        </w:rPr>
        <w:t xml:space="preserve"> </w:t>
      </w:r>
      <w:r>
        <w:t>shall</w:t>
      </w:r>
      <w:r>
        <w:rPr>
          <w:spacing w:val="-3"/>
        </w:rPr>
        <w:t xml:space="preserve"> </w:t>
      </w:r>
      <w:r>
        <w:t>not,</w:t>
      </w:r>
      <w:r>
        <w:rPr>
          <w:spacing w:val="-3"/>
        </w:rPr>
        <w:t xml:space="preserve"> </w:t>
      </w:r>
      <w:r>
        <w:t>under</w:t>
      </w:r>
      <w:r>
        <w:rPr>
          <w:spacing w:val="-5"/>
        </w:rPr>
        <w:t xml:space="preserve"> </w:t>
      </w:r>
      <w:r>
        <w:t>any</w:t>
      </w:r>
      <w:r>
        <w:rPr>
          <w:spacing w:val="-6"/>
        </w:rPr>
        <w:t xml:space="preserve"> </w:t>
      </w:r>
      <w:r>
        <w:t>circumstance;</w:t>
      </w:r>
      <w:r>
        <w:rPr>
          <w:spacing w:val="-3"/>
        </w:rPr>
        <w:t xml:space="preserve"> </w:t>
      </w:r>
      <w:r>
        <w:t>photocopy,</w:t>
      </w:r>
      <w:r>
        <w:rPr>
          <w:spacing w:val="-3"/>
        </w:rPr>
        <w:t xml:space="preserve"> </w:t>
      </w:r>
      <w:r>
        <w:t>fax,</w:t>
      </w:r>
      <w:r>
        <w:rPr>
          <w:spacing w:val="-3"/>
        </w:rPr>
        <w:t xml:space="preserve"> </w:t>
      </w:r>
      <w:r>
        <w:t>or</w:t>
      </w:r>
      <w:r>
        <w:rPr>
          <w:spacing w:val="-3"/>
        </w:rPr>
        <w:t xml:space="preserve"> </w:t>
      </w:r>
      <w:r>
        <w:t>remove</w:t>
      </w:r>
      <w:r>
        <w:rPr>
          <w:spacing w:val="-3"/>
        </w:rPr>
        <w:t xml:space="preserve"> </w:t>
      </w:r>
      <w:r>
        <w:t>from</w:t>
      </w:r>
      <w:r>
        <w:rPr>
          <w:spacing w:val="-3"/>
        </w:rPr>
        <w:t xml:space="preserve"> </w:t>
      </w:r>
      <w:r>
        <w:t>the</w:t>
      </w:r>
      <w:r>
        <w:rPr>
          <w:spacing w:val="-3"/>
        </w:rPr>
        <w:t xml:space="preserve"> </w:t>
      </w:r>
      <w:r>
        <w:t>agency</w:t>
      </w:r>
      <w:r>
        <w:rPr>
          <w:spacing w:val="-8"/>
        </w:rPr>
        <w:t xml:space="preserve"> </w:t>
      </w:r>
      <w:r>
        <w:t>premises, any component of the patient’s medical record. Failure to comply with HIPAA policies will result in disciplinary action which may include course failure and/or dismissal from the nursing program. In addition, legal action may be taken against the student.</w:t>
      </w:r>
    </w:p>
    <w:p w14:paraId="5D9711D2" w14:textId="77777777" w:rsidR="00547D82" w:rsidRDefault="004C038B">
      <w:pPr>
        <w:pStyle w:val="BodyText"/>
        <w:spacing w:before="274"/>
        <w:ind w:left="1015" w:right="736"/>
      </w:pPr>
      <w:r>
        <w:t>I</w:t>
      </w:r>
      <w:r>
        <w:rPr>
          <w:spacing w:val="-6"/>
        </w:rPr>
        <w:t xml:space="preserve"> </w:t>
      </w:r>
      <w:r>
        <w:t>hereby</w:t>
      </w:r>
      <w:r>
        <w:rPr>
          <w:spacing w:val="-7"/>
        </w:rPr>
        <w:t xml:space="preserve"> </w:t>
      </w:r>
      <w:r>
        <w:t>verify</w:t>
      </w:r>
      <w:r>
        <w:rPr>
          <w:spacing w:val="-7"/>
        </w:rPr>
        <w:t xml:space="preserve"> </w:t>
      </w:r>
      <w:r>
        <w:t>that I</w:t>
      </w:r>
      <w:r>
        <w:rPr>
          <w:spacing w:val="-6"/>
        </w:rPr>
        <w:t xml:space="preserve"> </w:t>
      </w:r>
      <w:r>
        <w:t>have</w:t>
      </w:r>
      <w:r>
        <w:rPr>
          <w:spacing w:val="-3"/>
        </w:rPr>
        <w:t xml:space="preserve"> </w:t>
      </w:r>
      <w:r>
        <w:t>received</w:t>
      </w:r>
      <w:r>
        <w:rPr>
          <w:spacing w:val="-2"/>
        </w:rPr>
        <w:t xml:space="preserve"> </w:t>
      </w:r>
      <w:r>
        <w:t>a</w:t>
      </w:r>
      <w:r>
        <w:rPr>
          <w:spacing w:val="-2"/>
        </w:rPr>
        <w:t xml:space="preserve"> </w:t>
      </w:r>
      <w:r>
        <w:t>copy</w:t>
      </w:r>
      <w:r>
        <w:rPr>
          <w:spacing w:val="-7"/>
        </w:rPr>
        <w:t xml:space="preserve"> </w:t>
      </w:r>
      <w:r>
        <w:t>of</w:t>
      </w:r>
      <w:r>
        <w:rPr>
          <w:spacing w:val="-2"/>
        </w:rPr>
        <w:t xml:space="preserve"> </w:t>
      </w:r>
      <w:r>
        <w:t>the</w:t>
      </w:r>
      <w:r>
        <w:rPr>
          <w:spacing w:val="-2"/>
        </w:rPr>
        <w:t xml:space="preserve"> </w:t>
      </w:r>
      <w:r>
        <w:t>current</w:t>
      </w:r>
      <w:r>
        <w:rPr>
          <w:spacing w:val="-2"/>
        </w:rPr>
        <w:t xml:space="preserve"> </w:t>
      </w:r>
      <w:r>
        <w:t>Undergraduate Student</w:t>
      </w:r>
      <w:r>
        <w:rPr>
          <w:spacing w:val="-2"/>
        </w:rPr>
        <w:t xml:space="preserve"> </w:t>
      </w:r>
      <w:r>
        <w:t>Handbook. It</w:t>
      </w:r>
      <w:r>
        <w:rPr>
          <w:spacing w:val="-2"/>
        </w:rPr>
        <w:t xml:space="preserve"> </w:t>
      </w:r>
      <w:r>
        <w:t>is my responsibility to read the information within the handbook and to seek clarification for any material that may be unclear. I also understand that it is my responsibility to read the student handbook on the College of Nursing web page each semester to stay current with any policy changes that may occur.</w:t>
      </w:r>
    </w:p>
    <w:p w14:paraId="0793922A" w14:textId="77777777" w:rsidR="00547D82" w:rsidRDefault="00547D82">
      <w:pPr>
        <w:pStyle w:val="BodyText"/>
        <w:rPr>
          <w:sz w:val="20"/>
        </w:rPr>
      </w:pPr>
    </w:p>
    <w:p w14:paraId="435B05D0" w14:textId="77777777" w:rsidR="00547D82" w:rsidRDefault="00547D82">
      <w:pPr>
        <w:pStyle w:val="BodyText"/>
        <w:rPr>
          <w:sz w:val="20"/>
        </w:rPr>
      </w:pPr>
    </w:p>
    <w:p w14:paraId="15FACB04" w14:textId="77777777" w:rsidR="00547D82" w:rsidRDefault="00547D82">
      <w:pPr>
        <w:pStyle w:val="BodyText"/>
        <w:rPr>
          <w:sz w:val="20"/>
        </w:rPr>
      </w:pPr>
    </w:p>
    <w:p w14:paraId="514B12BF" w14:textId="77777777" w:rsidR="00547D82" w:rsidRDefault="004C038B">
      <w:pPr>
        <w:pStyle w:val="BodyText"/>
        <w:spacing w:before="8"/>
        <w:rPr>
          <w:sz w:val="20"/>
        </w:rPr>
      </w:pPr>
      <w:r>
        <w:rPr>
          <w:noProof/>
          <w:sz w:val="20"/>
        </w:rPr>
        <mc:AlternateContent>
          <mc:Choice Requires="wps">
            <w:drawing>
              <wp:anchor distT="0" distB="0" distL="0" distR="0" simplePos="0" relativeHeight="487602176" behindDoc="1" locked="0" layoutInCell="1" allowOverlap="1" wp14:anchorId="21AC6318" wp14:editId="6D62649C">
                <wp:simplePos x="0" y="0"/>
                <wp:positionH relativeFrom="page">
                  <wp:posOffset>918844</wp:posOffset>
                </wp:positionH>
                <wp:positionV relativeFrom="paragraph">
                  <wp:posOffset>166894</wp:posOffset>
                </wp:positionV>
                <wp:extent cx="3261995" cy="1270"/>
                <wp:effectExtent l="0" t="0" r="0" b="0"/>
                <wp:wrapTopAndBottom/>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1995" cy="1270"/>
                        </a:xfrm>
                        <a:custGeom>
                          <a:avLst/>
                          <a:gdLst/>
                          <a:ahLst/>
                          <a:cxnLst/>
                          <a:rect l="l" t="t" r="r" b="b"/>
                          <a:pathLst>
                            <a:path w="3261995">
                              <a:moveTo>
                                <a:pt x="0" y="0"/>
                              </a:moveTo>
                              <a:lnTo>
                                <a:pt x="3261995" y="0"/>
                              </a:lnTo>
                            </a:path>
                          </a:pathLst>
                        </a:custGeom>
                        <a:ln w="989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29F0BF" id="Graphic 43" o:spid="_x0000_s1026" style="position:absolute;margin-left:72.35pt;margin-top:13.15pt;width:256.85pt;height:.1pt;z-index:-15714304;visibility:visible;mso-wrap-style:square;mso-wrap-distance-left:0;mso-wrap-distance-top:0;mso-wrap-distance-right:0;mso-wrap-distance-bottom:0;mso-position-horizontal:absolute;mso-position-horizontal-relative:page;mso-position-vertical:absolute;mso-position-vertical-relative:text;v-text-anchor:top" coordsize="326199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" path="m,l3261995,e" filled="f" strokeweight=".27481mm">
                <v:path arrowok="t"/>
                <w10:wrap type="topAndBottom" anchorx="page"/>
              </v:shape>
            </w:pict>
          </mc:Fallback>
        </mc:AlternateContent>
      </w:r>
      <w:r>
        <w:rPr>
          <w:noProof/>
          <w:sz w:val="20"/>
        </w:rPr>
        <mc:AlternateContent>
          <mc:Choice Requires="wps">
            <w:drawing>
              <wp:anchor distT="0" distB="0" distL="0" distR="0" simplePos="0" relativeHeight="487602688" behindDoc="1" locked="0" layoutInCell="1" allowOverlap="1" wp14:anchorId="72BAAD27" wp14:editId="7E91B45D">
                <wp:simplePos x="0" y="0"/>
                <wp:positionH relativeFrom="page">
                  <wp:posOffset>4577079</wp:posOffset>
                </wp:positionH>
                <wp:positionV relativeFrom="paragraph">
                  <wp:posOffset>166894</wp:posOffset>
                </wp:positionV>
                <wp:extent cx="1668780" cy="1270"/>
                <wp:effectExtent l="0" t="0" r="0" b="0"/>
                <wp:wrapTopAndBottom/>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8780" cy="1270"/>
                        </a:xfrm>
                        <a:custGeom>
                          <a:avLst/>
                          <a:gdLst/>
                          <a:ahLst/>
                          <a:cxnLst/>
                          <a:rect l="l" t="t" r="r" b="b"/>
                          <a:pathLst>
                            <a:path w="1668780">
                              <a:moveTo>
                                <a:pt x="0" y="0"/>
                              </a:moveTo>
                              <a:lnTo>
                                <a:pt x="1668780" y="0"/>
                              </a:lnTo>
                            </a:path>
                          </a:pathLst>
                        </a:custGeom>
                        <a:ln w="989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F1219FD" id="Graphic 44" o:spid="_x0000_s1026" style="position:absolute;margin-left:360.4pt;margin-top:13.15pt;width:131.4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16687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" path="m,l1668780,e" filled="f" strokeweight=".27481mm">
                <v:path arrowok="t"/>
                <w10:wrap type="topAndBottom" anchorx="page"/>
              </v:shape>
            </w:pict>
          </mc:Fallback>
        </mc:AlternateContent>
      </w:r>
    </w:p>
    <w:p w14:paraId="481B0F5D" w14:textId="77777777" w:rsidR="00547D82" w:rsidRDefault="004C038B">
      <w:pPr>
        <w:pStyle w:val="BodyText"/>
        <w:tabs>
          <w:tab w:val="left" w:pos="6795"/>
        </w:tabs>
        <w:ind w:left="1015"/>
      </w:pPr>
      <w:r>
        <w:t>Student</w:t>
      </w:r>
      <w:r>
        <w:rPr>
          <w:spacing w:val="-1"/>
        </w:rPr>
        <w:t xml:space="preserve"> </w:t>
      </w:r>
      <w:r>
        <w:t>Name</w:t>
      </w:r>
      <w:r>
        <w:rPr>
          <w:spacing w:val="-1"/>
        </w:rPr>
        <w:t xml:space="preserve"> </w:t>
      </w:r>
      <w:r>
        <w:rPr>
          <w:spacing w:val="-2"/>
        </w:rPr>
        <w:t>(Print):</w:t>
      </w:r>
      <w:r>
        <w:tab/>
        <w:t>UTEP</w:t>
      </w:r>
      <w:r>
        <w:rPr>
          <w:spacing w:val="-3"/>
        </w:rPr>
        <w:t xml:space="preserve"> </w:t>
      </w:r>
      <w:r>
        <w:t>ID</w:t>
      </w:r>
      <w:r>
        <w:rPr>
          <w:spacing w:val="-2"/>
        </w:rPr>
        <w:t xml:space="preserve"> Number:</w:t>
      </w:r>
    </w:p>
    <w:p w14:paraId="512944CA" w14:textId="77777777" w:rsidR="00547D82" w:rsidRDefault="00547D82">
      <w:pPr>
        <w:pStyle w:val="BodyText"/>
        <w:rPr>
          <w:sz w:val="20"/>
        </w:rPr>
      </w:pPr>
    </w:p>
    <w:p w14:paraId="3740E9B4" w14:textId="77777777" w:rsidR="00547D82" w:rsidRDefault="00547D82">
      <w:pPr>
        <w:pStyle w:val="BodyText"/>
        <w:rPr>
          <w:sz w:val="20"/>
        </w:rPr>
      </w:pPr>
    </w:p>
    <w:p w14:paraId="50525C95" w14:textId="77777777" w:rsidR="00547D82" w:rsidRDefault="00547D82">
      <w:pPr>
        <w:pStyle w:val="BodyText"/>
        <w:rPr>
          <w:sz w:val="20"/>
        </w:rPr>
      </w:pPr>
    </w:p>
    <w:p w14:paraId="02B690D5" w14:textId="77777777" w:rsidR="00547D82" w:rsidRDefault="004C038B">
      <w:pPr>
        <w:pStyle w:val="BodyText"/>
        <w:spacing w:before="18"/>
        <w:rPr>
          <w:sz w:val="20"/>
        </w:rPr>
      </w:pPr>
      <w:r>
        <w:rPr>
          <w:noProof/>
          <w:sz w:val="20"/>
        </w:rPr>
        <mc:AlternateContent>
          <mc:Choice Requires="wps">
            <w:drawing>
              <wp:anchor distT="0" distB="0" distL="0" distR="0" simplePos="0" relativeHeight="487603200" behindDoc="1" locked="0" layoutInCell="1" allowOverlap="1" wp14:anchorId="36C15616" wp14:editId="32105F09">
                <wp:simplePos x="0" y="0"/>
                <wp:positionH relativeFrom="page">
                  <wp:posOffset>918844</wp:posOffset>
                </wp:positionH>
                <wp:positionV relativeFrom="paragraph">
                  <wp:posOffset>172905</wp:posOffset>
                </wp:positionV>
                <wp:extent cx="3261995" cy="12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61995" cy="1270"/>
                        </a:xfrm>
                        <a:custGeom>
                          <a:avLst/>
                          <a:gdLst/>
                          <a:ahLst/>
                          <a:cxnLst/>
                          <a:rect l="l" t="t" r="r" b="b"/>
                          <a:pathLst>
                            <a:path w="3261995">
                              <a:moveTo>
                                <a:pt x="0" y="0"/>
                              </a:moveTo>
                              <a:lnTo>
                                <a:pt x="3261995" y="0"/>
                              </a:lnTo>
                            </a:path>
                          </a:pathLst>
                        </a:custGeom>
                        <a:ln w="989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015DAD9" id="Graphic 45" o:spid="_x0000_s1026" style="position:absolute;margin-left:72.35pt;margin-top:13.6pt;width:256.85pt;height:.1pt;z-index:-15713280;visibility:visible;mso-wrap-style:square;mso-wrap-distance-left:0;mso-wrap-distance-top:0;mso-wrap-distance-right:0;mso-wrap-distance-bottom:0;mso-position-horizontal:absolute;mso-position-horizontal-relative:page;mso-position-vertical:absolute;mso-position-vertical-relative:text;v-text-anchor:top" coordsize="326199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" path="m,l3261995,e" filled="f" strokeweight=".27481mm">
                <v:path arrowok="t"/>
                <w10:wrap type="topAndBottom" anchorx="page"/>
              </v:shape>
            </w:pict>
          </mc:Fallback>
        </mc:AlternateContent>
      </w:r>
      <w:r>
        <w:rPr>
          <w:noProof/>
          <w:sz w:val="20"/>
        </w:rPr>
        <mc:AlternateContent>
          <mc:Choice Requires="wps">
            <w:drawing>
              <wp:anchor distT="0" distB="0" distL="0" distR="0" simplePos="0" relativeHeight="487603712" behindDoc="1" locked="0" layoutInCell="1" allowOverlap="1" wp14:anchorId="391ABC54" wp14:editId="51B7B71C">
                <wp:simplePos x="0" y="0"/>
                <wp:positionH relativeFrom="page">
                  <wp:posOffset>4577079</wp:posOffset>
                </wp:positionH>
                <wp:positionV relativeFrom="paragraph">
                  <wp:posOffset>172905</wp:posOffset>
                </wp:positionV>
                <wp:extent cx="1668780"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8780" cy="1270"/>
                        </a:xfrm>
                        <a:custGeom>
                          <a:avLst/>
                          <a:gdLst/>
                          <a:ahLst/>
                          <a:cxnLst/>
                          <a:rect l="l" t="t" r="r" b="b"/>
                          <a:pathLst>
                            <a:path w="1668780">
                              <a:moveTo>
                                <a:pt x="0" y="0"/>
                              </a:moveTo>
                              <a:lnTo>
                                <a:pt x="1668780" y="0"/>
                              </a:lnTo>
                            </a:path>
                          </a:pathLst>
                        </a:custGeom>
                        <a:ln w="989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1E36D5" id="Graphic 46" o:spid="_x0000_s1026" style="position:absolute;margin-left:360.4pt;margin-top:13.6pt;width:131.4pt;height:.1pt;z-index:-15712768;visibility:visible;mso-wrap-style:square;mso-wrap-distance-left:0;mso-wrap-distance-top:0;mso-wrap-distance-right:0;mso-wrap-distance-bottom:0;mso-position-horizontal:absolute;mso-position-horizontal-relative:page;mso-position-vertical:absolute;mso-position-vertical-relative:text;v-text-anchor:top" coordsize="166878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" path="m,l1668780,e" filled="f" strokeweight=".27481mm">
                <v:path arrowok="t"/>
                <w10:wrap type="topAndBottom" anchorx="page"/>
              </v:shape>
            </w:pict>
          </mc:Fallback>
        </mc:AlternateContent>
      </w:r>
    </w:p>
    <w:p w14:paraId="30DEE08B" w14:textId="77777777" w:rsidR="00547D82" w:rsidRDefault="004C038B">
      <w:pPr>
        <w:pStyle w:val="BodyText"/>
        <w:tabs>
          <w:tab w:val="left" w:pos="6817"/>
        </w:tabs>
        <w:ind w:left="1015"/>
      </w:pPr>
      <w:r>
        <w:t xml:space="preserve">Student </w:t>
      </w:r>
      <w:r>
        <w:rPr>
          <w:spacing w:val="-2"/>
        </w:rPr>
        <w:t>Signature:</w:t>
      </w:r>
      <w:r>
        <w:tab/>
        <w:t>Date</w:t>
      </w:r>
      <w:r>
        <w:rPr>
          <w:spacing w:val="-4"/>
        </w:rPr>
        <w:t xml:space="preserve"> </w:t>
      </w:r>
      <w:r>
        <w:rPr>
          <w:spacing w:val="-2"/>
        </w:rPr>
        <w:t>Signed:</w:t>
      </w:r>
    </w:p>
    <w:p w14:paraId="715911EE" w14:textId="77777777" w:rsidR="00547D82" w:rsidRDefault="00547D82">
      <w:pPr>
        <w:pStyle w:val="BodyText"/>
        <w:sectPr w:rsidR="00547D82">
          <w:pgSz w:w="12240" w:h="15840"/>
          <w:pgMar w:top="1180" w:right="710" w:bottom="1160" w:left="425" w:header="744" w:footer="966" w:gutter="0"/>
          <w:cols w:space="720"/>
        </w:sectPr>
      </w:pPr>
    </w:p>
    <w:p w14:paraId="0111DBB7" w14:textId="77777777" w:rsidR="00547D82" w:rsidRDefault="004C038B">
      <w:pPr>
        <w:pStyle w:val="Heading1"/>
        <w:spacing w:before="244"/>
        <w:ind w:left="283"/>
        <w:jc w:val="center"/>
      </w:pPr>
      <w:bookmarkStart w:id="96" w:name="_bookmark59"/>
      <w:bookmarkEnd w:id="96"/>
      <w:r>
        <w:lastRenderedPageBreak/>
        <w:t>Appendix</w:t>
      </w:r>
      <w:r>
        <w:rPr>
          <w:spacing w:val="-1"/>
        </w:rPr>
        <w:t xml:space="preserve"> </w:t>
      </w:r>
      <w:r>
        <w:t>G:</w:t>
      </w:r>
      <w:r>
        <w:rPr>
          <w:spacing w:val="-1"/>
        </w:rPr>
        <w:t xml:space="preserve"> </w:t>
      </w:r>
      <w:r>
        <w:t>Students</w:t>
      </w:r>
      <w:r>
        <w:rPr>
          <w:spacing w:val="-3"/>
        </w:rPr>
        <w:t xml:space="preserve"> </w:t>
      </w:r>
      <w:r>
        <w:t>Opting</w:t>
      </w:r>
      <w:r>
        <w:rPr>
          <w:spacing w:val="-3"/>
        </w:rPr>
        <w:t xml:space="preserve"> </w:t>
      </w:r>
      <w:r>
        <w:t>for</w:t>
      </w:r>
      <w:r>
        <w:rPr>
          <w:spacing w:val="-2"/>
        </w:rPr>
        <w:t xml:space="preserve"> </w:t>
      </w:r>
      <w:r>
        <w:t>Success (SOS)</w:t>
      </w:r>
      <w:r>
        <w:rPr>
          <w:spacing w:val="-1"/>
        </w:rPr>
        <w:t xml:space="preserve"> </w:t>
      </w:r>
      <w:r>
        <w:t xml:space="preserve">Didactic </w:t>
      </w:r>
      <w:r>
        <w:rPr>
          <w:spacing w:val="-4"/>
        </w:rPr>
        <w:t>Form</w:t>
      </w:r>
    </w:p>
    <w:p w14:paraId="25269F86" w14:textId="77777777" w:rsidR="00547D82" w:rsidRDefault="00547D82">
      <w:pPr>
        <w:pStyle w:val="BodyText"/>
        <w:rPr>
          <w:b/>
        </w:rPr>
      </w:pPr>
    </w:p>
    <w:p w14:paraId="55C29951" w14:textId="77777777" w:rsidR="00547D82" w:rsidRDefault="00547D82">
      <w:pPr>
        <w:pStyle w:val="BodyText"/>
        <w:spacing w:before="50"/>
        <w:rPr>
          <w:b/>
        </w:rPr>
      </w:pPr>
    </w:p>
    <w:p w14:paraId="2580A244" w14:textId="77777777" w:rsidR="00547D82" w:rsidRDefault="004C038B">
      <w:pPr>
        <w:tabs>
          <w:tab w:val="left" w:pos="6168"/>
        </w:tabs>
        <w:spacing w:before="1"/>
        <w:ind w:left="1015"/>
        <w:rPr>
          <w:b/>
          <w:sz w:val="24"/>
        </w:rPr>
      </w:pPr>
      <w:r>
        <w:rPr>
          <w:b/>
          <w:sz w:val="24"/>
        </w:rPr>
        <w:t xml:space="preserve">Name: </w:t>
      </w:r>
      <w:r>
        <w:rPr>
          <w:b/>
          <w:sz w:val="24"/>
          <w:u w:val="single"/>
        </w:rPr>
        <w:tab/>
      </w:r>
    </w:p>
    <w:p w14:paraId="52DDC0CD" w14:textId="77777777" w:rsidR="00547D82" w:rsidRDefault="004C038B">
      <w:pPr>
        <w:tabs>
          <w:tab w:val="left" w:pos="5537"/>
          <w:tab w:val="left" w:pos="7774"/>
        </w:tabs>
        <w:spacing w:before="276"/>
        <w:ind w:left="1015"/>
        <w:rPr>
          <w:b/>
          <w:sz w:val="24"/>
        </w:rPr>
      </w:pPr>
      <w:r>
        <w:rPr>
          <w:b/>
          <w:spacing w:val="-2"/>
          <w:sz w:val="24"/>
        </w:rPr>
        <w:t>Semester/YR:</w:t>
      </w:r>
      <w:r>
        <w:rPr>
          <w:b/>
          <w:sz w:val="24"/>
          <w:u w:val="single"/>
        </w:rPr>
        <w:tab/>
      </w:r>
      <w:r>
        <w:rPr>
          <w:b/>
          <w:sz w:val="24"/>
        </w:rPr>
        <w:t xml:space="preserve">Date: </w:t>
      </w:r>
      <w:r>
        <w:rPr>
          <w:b/>
          <w:sz w:val="24"/>
          <w:u w:val="single"/>
        </w:rPr>
        <w:tab/>
      </w:r>
    </w:p>
    <w:p w14:paraId="203A57DC" w14:textId="77777777" w:rsidR="00547D82" w:rsidRDefault="004C038B">
      <w:pPr>
        <w:pStyle w:val="BodyText"/>
        <w:spacing w:before="4"/>
        <w:rPr>
          <w:b/>
          <w:sz w:val="16"/>
        </w:rPr>
      </w:pPr>
      <w:r>
        <w:rPr>
          <w:b/>
          <w:noProof/>
          <w:sz w:val="16"/>
        </w:rPr>
        <mc:AlternateContent>
          <mc:Choice Requires="wpg">
            <w:drawing>
              <wp:anchor distT="0" distB="0" distL="0" distR="0" simplePos="0" relativeHeight="487604224" behindDoc="1" locked="0" layoutInCell="1" allowOverlap="1" wp14:anchorId="0FF889C9" wp14:editId="4CCAAAFA">
                <wp:simplePos x="0" y="0"/>
                <wp:positionH relativeFrom="page">
                  <wp:posOffset>911110</wp:posOffset>
                </wp:positionH>
                <wp:positionV relativeFrom="paragraph">
                  <wp:posOffset>134695</wp:posOffset>
                </wp:positionV>
                <wp:extent cx="5944235" cy="2205355"/>
                <wp:effectExtent l="0" t="0" r="0" b="0"/>
                <wp:wrapTopAndBottom/>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235" cy="2205355"/>
                          <a:chOff x="0" y="0"/>
                          <a:chExt cx="5944235" cy="2205355"/>
                        </a:xfrm>
                      </wpg:grpSpPr>
                      <wps:wsp>
                        <wps:cNvPr id="48" name="Graphic 48"/>
                        <wps:cNvSpPr/>
                        <wps:spPr>
                          <a:xfrm>
                            <a:off x="749" y="143579"/>
                            <a:ext cx="5942965" cy="1270"/>
                          </a:xfrm>
                          <a:custGeom>
                            <a:avLst/>
                            <a:gdLst/>
                            <a:ahLst/>
                            <a:cxnLst/>
                            <a:rect l="l" t="t" r="r" b="b"/>
                            <a:pathLst>
                              <a:path w="5942965">
                                <a:moveTo>
                                  <a:pt x="0" y="0"/>
                                </a:moveTo>
                                <a:lnTo>
                                  <a:pt x="5942457" y="0"/>
                                </a:lnTo>
                              </a:path>
                            </a:pathLst>
                          </a:custGeom>
                          <a:ln w="7365">
                            <a:solidFill>
                              <a:srgbClr val="000000"/>
                            </a:solidFill>
                            <a:prstDash val="solid"/>
                          </a:ln>
                        </wps:spPr>
                        <wps:bodyPr wrap="square" lIns="0" tIns="0" rIns="0" bIns="0" rtlCol="0">
                          <a:prstTxWarp prst="textNoShape">
                            <a:avLst/>
                          </a:prstTxWarp>
                          <a:noAutofit/>
                        </wps:bodyPr>
                      </wps:wsp>
                      <wps:wsp>
                        <wps:cNvPr id="49" name="Graphic 49"/>
                        <wps:cNvSpPr/>
                        <wps:spPr>
                          <a:xfrm>
                            <a:off x="3695" y="146754"/>
                            <a:ext cx="1270" cy="2051685"/>
                          </a:xfrm>
                          <a:custGeom>
                            <a:avLst/>
                            <a:gdLst/>
                            <a:ahLst/>
                            <a:cxnLst/>
                            <a:rect l="l" t="t" r="r" b="b"/>
                            <a:pathLst>
                              <a:path h="2051685">
                                <a:moveTo>
                                  <a:pt x="0" y="0"/>
                                </a:moveTo>
                                <a:lnTo>
                                  <a:pt x="0" y="2051685"/>
                                </a:lnTo>
                              </a:path>
                            </a:pathLst>
                          </a:custGeom>
                          <a:ln w="7365">
                            <a:solidFill>
                              <a:srgbClr val="000000"/>
                            </a:solidFill>
                            <a:prstDash val="solid"/>
                          </a:ln>
                        </wps:spPr>
                        <wps:bodyPr wrap="square" lIns="0" tIns="0" rIns="0" bIns="0" rtlCol="0">
                          <a:prstTxWarp prst="textNoShape">
                            <a:avLst/>
                          </a:prstTxWarp>
                          <a:noAutofit/>
                        </wps:bodyPr>
                      </wps:wsp>
                      <wps:wsp>
                        <wps:cNvPr id="50" name="Graphic 50"/>
                        <wps:cNvSpPr/>
                        <wps:spPr>
                          <a:xfrm>
                            <a:off x="5940158" y="146754"/>
                            <a:ext cx="1270" cy="2051685"/>
                          </a:xfrm>
                          <a:custGeom>
                            <a:avLst/>
                            <a:gdLst/>
                            <a:ahLst/>
                            <a:cxnLst/>
                            <a:rect l="l" t="t" r="r" b="b"/>
                            <a:pathLst>
                              <a:path h="2051685">
                                <a:moveTo>
                                  <a:pt x="0" y="0"/>
                                </a:moveTo>
                                <a:lnTo>
                                  <a:pt x="0" y="2051685"/>
                                </a:lnTo>
                              </a:path>
                            </a:pathLst>
                          </a:custGeom>
                          <a:ln w="7365">
                            <a:solidFill>
                              <a:srgbClr val="000000"/>
                            </a:solidFill>
                            <a:prstDash val="solid"/>
                          </a:ln>
                        </wps:spPr>
                        <wps:bodyPr wrap="square" lIns="0" tIns="0" rIns="0" bIns="0" rtlCol="0">
                          <a:prstTxWarp prst="textNoShape">
                            <a:avLst/>
                          </a:prstTxWarp>
                          <a:noAutofit/>
                        </wps:bodyPr>
                      </wps:wsp>
                      <wps:wsp>
                        <wps:cNvPr id="51" name="Graphic 51"/>
                        <wps:cNvSpPr/>
                        <wps:spPr>
                          <a:xfrm>
                            <a:off x="1801990" y="137864"/>
                            <a:ext cx="1707514" cy="1270"/>
                          </a:xfrm>
                          <a:custGeom>
                            <a:avLst/>
                            <a:gdLst/>
                            <a:ahLst/>
                            <a:cxnLst/>
                            <a:rect l="l" t="t" r="r" b="b"/>
                            <a:pathLst>
                              <a:path w="1707514">
                                <a:moveTo>
                                  <a:pt x="0" y="0"/>
                                </a:moveTo>
                                <a:lnTo>
                                  <a:pt x="1707514" y="0"/>
                                </a:lnTo>
                              </a:path>
                            </a:pathLst>
                          </a:custGeom>
                          <a:ln w="5054">
                            <a:solidFill>
                              <a:srgbClr val="000000"/>
                            </a:solidFill>
                            <a:prstDash val="solid"/>
                          </a:ln>
                        </wps:spPr>
                        <wps:bodyPr wrap="square" lIns="0" tIns="0" rIns="0" bIns="0" rtlCol="0">
                          <a:prstTxWarp prst="textNoShape">
                            <a:avLst/>
                          </a:prstTxWarp>
                          <a:noAutofit/>
                        </wps:bodyPr>
                      </wps:wsp>
                      <wps:wsp>
                        <wps:cNvPr id="52" name="Graphic 52"/>
                        <wps:cNvSpPr/>
                        <wps:spPr>
                          <a:xfrm>
                            <a:off x="3706482" y="137864"/>
                            <a:ext cx="176530" cy="1270"/>
                          </a:xfrm>
                          <a:custGeom>
                            <a:avLst/>
                            <a:gdLst/>
                            <a:ahLst/>
                            <a:cxnLst/>
                            <a:rect l="l" t="t" r="r" b="b"/>
                            <a:pathLst>
                              <a:path w="176530">
                                <a:moveTo>
                                  <a:pt x="0" y="0"/>
                                </a:moveTo>
                                <a:lnTo>
                                  <a:pt x="176403" y="0"/>
                                </a:lnTo>
                              </a:path>
                            </a:pathLst>
                          </a:custGeom>
                          <a:ln w="505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3" name="Image 53"/>
                          <pic:cNvPicPr/>
                        </pic:nvPicPr>
                        <pic:blipFill>
                          <a:blip r:embed="rId47" cstate="print"/>
                          <a:stretch>
                            <a:fillRect/>
                          </a:stretch>
                        </pic:blipFill>
                        <pic:spPr>
                          <a:xfrm>
                            <a:off x="3543922" y="24936"/>
                            <a:ext cx="125615" cy="89433"/>
                          </a:xfrm>
                          <a:prstGeom prst="rect">
                            <a:avLst/>
                          </a:prstGeom>
                        </pic:spPr>
                      </pic:pic>
                      <pic:pic xmlns:pic="http://schemas.openxmlformats.org/drawingml/2006/picture">
                        <pic:nvPicPr>
                          <pic:cNvPr id="54" name="Image 54"/>
                          <pic:cNvPicPr/>
                        </pic:nvPicPr>
                        <pic:blipFill>
                          <a:blip r:embed="rId48" cstate="print"/>
                          <a:stretch>
                            <a:fillRect/>
                          </a:stretch>
                        </pic:blipFill>
                        <pic:spPr>
                          <a:xfrm>
                            <a:off x="3886060" y="24834"/>
                            <a:ext cx="345186" cy="89535"/>
                          </a:xfrm>
                          <a:prstGeom prst="rect">
                            <a:avLst/>
                          </a:prstGeom>
                        </pic:spPr>
                      </pic:pic>
                      <wps:wsp>
                        <wps:cNvPr id="55" name="Textbox 55"/>
                        <wps:cNvSpPr txBox="1"/>
                        <wps:spPr>
                          <a:xfrm>
                            <a:off x="2070" y="0"/>
                            <a:ext cx="1685925" cy="140335"/>
                          </a:xfrm>
                          <a:prstGeom prst="rect">
                            <a:avLst/>
                          </a:prstGeom>
                        </wps:spPr>
                        <wps:txbx>
                          <w:txbxContent>
                            <w:p w14:paraId="0D1F9AD5" w14:textId="77777777" w:rsidR="00547D82" w:rsidRDefault="004C038B">
                              <w:pPr>
                                <w:spacing w:line="221" w:lineRule="exact"/>
                                <w:rPr>
                                  <w:sz w:val="20"/>
                                </w:rPr>
                              </w:pPr>
                              <w:r>
                                <w:rPr>
                                  <w:spacing w:val="-4"/>
                                  <w:sz w:val="20"/>
                                </w:rPr>
                                <w:t>Remediation/Counseling</w:t>
                              </w:r>
                              <w:r>
                                <w:rPr>
                                  <w:spacing w:val="22"/>
                                  <w:sz w:val="20"/>
                                </w:rPr>
                                <w:t xml:space="preserve"> </w:t>
                              </w:r>
                              <w:r>
                                <w:rPr>
                                  <w:spacing w:val="-2"/>
                                  <w:sz w:val="20"/>
                                </w:rPr>
                                <w:t>initiated</w:t>
                              </w:r>
                            </w:p>
                          </w:txbxContent>
                        </wps:txbx>
                        <wps:bodyPr wrap="square" lIns="0" tIns="0" rIns="0" bIns="0" rtlCol="0">
                          <a:noAutofit/>
                        </wps:bodyPr>
                      </wps:wsp>
                      <wps:wsp>
                        <wps:cNvPr id="56" name="Textbox 56"/>
                        <wps:cNvSpPr txBox="1"/>
                        <wps:spPr>
                          <a:xfrm>
                            <a:off x="3695" y="1172914"/>
                            <a:ext cx="5936615" cy="1028700"/>
                          </a:xfrm>
                          <a:prstGeom prst="rect">
                            <a:avLst/>
                          </a:prstGeom>
                          <a:ln w="7391">
                            <a:solidFill>
                              <a:srgbClr val="000000"/>
                            </a:solidFill>
                            <a:prstDash val="solid"/>
                          </a:ln>
                        </wps:spPr>
                        <wps:txbx>
                          <w:txbxContent>
                            <w:p w14:paraId="244FFC9A" w14:textId="77777777" w:rsidR="00547D82" w:rsidRDefault="004C038B">
                              <w:pPr>
                                <w:spacing w:before="1"/>
                                <w:ind w:left="104"/>
                                <w:rPr>
                                  <w:sz w:val="20"/>
                                </w:rPr>
                              </w:pPr>
                              <w:r>
                                <w:rPr>
                                  <w:spacing w:val="-2"/>
                                  <w:sz w:val="20"/>
                                </w:rPr>
                                <w:t>Student</w:t>
                              </w:r>
                              <w:r>
                                <w:rPr>
                                  <w:spacing w:val="-11"/>
                                  <w:sz w:val="20"/>
                                </w:rPr>
                                <w:t xml:space="preserve"> </w:t>
                              </w:r>
                              <w:r>
                                <w:rPr>
                                  <w:spacing w:val="-2"/>
                                  <w:sz w:val="20"/>
                                </w:rPr>
                                <w:t>description</w:t>
                              </w:r>
                              <w:r>
                                <w:rPr>
                                  <w:spacing w:val="-10"/>
                                  <w:sz w:val="20"/>
                                </w:rPr>
                                <w:t xml:space="preserve"> </w:t>
                              </w:r>
                              <w:r>
                                <w:rPr>
                                  <w:spacing w:val="-2"/>
                                  <w:sz w:val="20"/>
                                </w:rPr>
                                <w:t>of</w:t>
                              </w:r>
                              <w:r>
                                <w:rPr>
                                  <w:spacing w:val="-8"/>
                                  <w:sz w:val="20"/>
                                </w:rPr>
                                <w:t xml:space="preserve"> </w:t>
                              </w:r>
                              <w:r>
                                <w:rPr>
                                  <w:spacing w:val="-2"/>
                                  <w:sz w:val="20"/>
                                </w:rPr>
                                <w:t>identified</w:t>
                              </w:r>
                              <w:r>
                                <w:rPr>
                                  <w:spacing w:val="-5"/>
                                  <w:sz w:val="20"/>
                                </w:rPr>
                                <w:t xml:space="preserve"> </w:t>
                              </w:r>
                              <w:r>
                                <w:rPr>
                                  <w:spacing w:val="-4"/>
                                  <w:sz w:val="20"/>
                                </w:rPr>
                                <w:t>need:</w:t>
                              </w:r>
                            </w:p>
                          </w:txbxContent>
                        </wps:txbx>
                        <wps:bodyPr wrap="square" lIns="0" tIns="0" rIns="0" bIns="0" rtlCol="0">
                          <a:noAutofit/>
                        </wps:bodyPr>
                      </wps:wsp>
                      <wps:wsp>
                        <wps:cNvPr id="57" name="Textbox 57"/>
                        <wps:cNvSpPr txBox="1"/>
                        <wps:spPr>
                          <a:xfrm>
                            <a:off x="7378" y="149542"/>
                            <a:ext cx="5929630" cy="1019810"/>
                          </a:xfrm>
                          <a:prstGeom prst="rect">
                            <a:avLst/>
                          </a:prstGeom>
                        </wps:spPr>
                        <wps:txbx>
                          <w:txbxContent>
                            <w:p w14:paraId="5B95FB5C" w14:textId="77777777" w:rsidR="00547D82" w:rsidRDefault="004C038B">
                              <w:pPr>
                                <w:spacing w:line="223" w:lineRule="exact"/>
                                <w:ind w:left="104"/>
                                <w:rPr>
                                  <w:sz w:val="20"/>
                                </w:rPr>
                              </w:pPr>
                              <w:r>
                                <w:rPr>
                                  <w:spacing w:val="-2"/>
                                  <w:sz w:val="20"/>
                                </w:rPr>
                                <w:t>Faculty</w:t>
                              </w:r>
                              <w:r>
                                <w:rPr>
                                  <w:spacing w:val="-11"/>
                                  <w:sz w:val="20"/>
                                </w:rPr>
                                <w:t xml:space="preserve"> </w:t>
                              </w:r>
                              <w:r>
                                <w:rPr>
                                  <w:spacing w:val="-2"/>
                                  <w:sz w:val="20"/>
                                </w:rPr>
                                <w:t>description</w:t>
                              </w:r>
                              <w:r>
                                <w:rPr>
                                  <w:spacing w:val="-10"/>
                                  <w:sz w:val="20"/>
                                </w:rPr>
                                <w:t xml:space="preserve"> </w:t>
                              </w:r>
                              <w:r>
                                <w:rPr>
                                  <w:spacing w:val="-2"/>
                                  <w:sz w:val="20"/>
                                </w:rPr>
                                <w:t>of</w:t>
                              </w:r>
                              <w:r>
                                <w:rPr>
                                  <w:spacing w:val="-11"/>
                                  <w:sz w:val="20"/>
                                </w:rPr>
                                <w:t xml:space="preserve"> </w:t>
                              </w:r>
                              <w:r>
                                <w:rPr>
                                  <w:spacing w:val="-2"/>
                                  <w:sz w:val="20"/>
                                </w:rPr>
                                <w:t>identified</w:t>
                              </w:r>
                              <w:r>
                                <w:rPr>
                                  <w:spacing w:val="-10"/>
                                  <w:sz w:val="20"/>
                                </w:rPr>
                                <w:t xml:space="preserve"> </w:t>
                              </w:r>
                              <w:r>
                                <w:rPr>
                                  <w:spacing w:val="-2"/>
                                  <w:sz w:val="20"/>
                                </w:rPr>
                                <w:t>need</w:t>
                              </w:r>
                              <w:r>
                                <w:rPr>
                                  <w:spacing w:val="-8"/>
                                  <w:sz w:val="20"/>
                                </w:rPr>
                                <w:t xml:space="preserve"> </w:t>
                              </w:r>
                              <w:r>
                                <w:rPr>
                                  <w:spacing w:val="-2"/>
                                  <w:sz w:val="20"/>
                                </w:rPr>
                                <w:t>AND/OR</w:t>
                              </w:r>
                              <w:r>
                                <w:rPr>
                                  <w:spacing w:val="-11"/>
                                  <w:sz w:val="20"/>
                                </w:rPr>
                                <w:t xml:space="preserve"> </w:t>
                              </w:r>
                              <w:r>
                                <w:rPr>
                                  <w:spacing w:val="-2"/>
                                  <w:sz w:val="20"/>
                                </w:rPr>
                                <w:t>Professionalism/Netiquette</w:t>
                              </w:r>
                              <w:r>
                                <w:rPr>
                                  <w:spacing w:val="-10"/>
                                  <w:sz w:val="20"/>
                                </w:rPr>
                                <w:t xml:space="preserve"> </w:t>
                              </w:r>
                              <w:r>
                                <w:rPr>
                                  <w:spacing w:val="-2"/>
                                  <w:sz w:val="20"/>
                                </w:rPr>
                                <w:t>concern:</w:t>
                              </w:r>
                            </w:p>
                          </w:txbxContent>
                        </wps:txbx>
                        <wps:bodyPr wrap="square" lIns="0" tIns="0" rIns="0" bIns="0" rtlCol="0">
                          <a:noAutofit/>
                        </wps:bodyPr>
                      </wps:wsp>
                    </wpg:wgp>
                  </a:graphicData>
                </a:graphic>
              </wp:anchor>
            </w:drawing>
          </mc:Choice>
          <mc:Fallback>
            <w:pict>
              <v:group w14:anchorId="0FF889C9" id="Group 47" o:spid="_x0000_s1027" style="position:absolute;margin-left:71.75pt;margin-top:10.6pt;width:468.05pt;height:173.65pt;z-index:-15712256;mso-wrap-distance-left:0;mso-wrap-distance-right:0;mso-position-horizontal-relative:page" coordsize="59442,2205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">
                <v:shape id="Graphic 48" o:spid="_x0000_s1028" style="position:absolute;left:7;top:1435;width:59430;height:13;visibility:visible;mso-wrap-style:square;v-text-anchor:top" coordsize="594296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" path="m,l5942457,e" filled="f" strokeweight=".20458mm">
                  <v:path arrowok="t"/>
                </v:shape>
                <v:shape id="Graphic 49" o:spid="_x0000_s1029" style="position:absolute;left:36;top:1467;width:13;height:20517;visibility:visible;mso-wrap-style:square;v-text-anchor:top" coordsize="1270,2051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" path="m,l,2051685e" filled="f" strokeweight=".20458mm">
                  <v:path arrowok="t"/>
                </v:shape>
                <v:shape id="Graphic 50" o:spid="_x0000_s1030" style="position:absolute;left:59401;top:1467;width:13;height:20517;visibility:visible;mso-wrap-style:square;v-text-anchor:top" coordsize="1270,20516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" path="m,l,2051685e" filled="f" strokeweight=".20458mm">
                  <v:path arrowok="t"/>
                </v:shape>
                <v:shape id="Graphic 51" o:spid="_x0000_s1031" style="position:absolute;left:18019;top:1378;width:17076;height:13;visibility:visible;mso-wrap-style:square;v-text-anchor:top" coordsize="1707514,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" path="m,l1707514,e" filled="f" strokeweight=".14039mm">
                  <v:path arrowok="t"/>
                </v:shape>
                <v:shape id="Graphic 52" o:spid="_x0000_s1032" style="position:absolute;left:37064;top:1378;width:1766;height:13;visibility:visible;mso-wrap-style:square;v-text-anchor:top" coordsize="17653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" path="m,l176403,e" filled="f" strokeweight=".14039mm">
                  <v:path arrowok="t"/>
                </v:shape>
                <v:shape id="Image 53" o:spid="_x0000_s1033" type="#_x0000_t75" style="position:absolute;left:35439;top:249;width:1256;height:89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">
                  <v:imagedata r:id="rId49" o:title=""/>
                </v:shape>
                <v:shape id="Image 54" o:spid="_x0000_s1034" type="#_x0000_t75" style="position:absolute;left:38860;top:248;width:3452;height:89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">
                  <v:imagedata r:id="rId50" o:title=""/>
                </v:shape>
                <v:shape id="Textbox 55" o:spid="_x0000_s1035" type="#_x0000_t202" style="position:absolute;left:20;width:16859;height:1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" filled="f" stroked="f">
                  <v:textbox inset="0,0,0,0">
                    <w:txbxContent>
                      <w:p w14:paraId="0D1F9AD5" w14:textId="77777777" w:rsidR="00547D82" w:rsidRDefault="004C038B">
                        <w:pPr>
                          <w:spacing w:line="221" w:lineRule="exact"/>
                          <w:rPr>
                            <w:sz w:val="20"/>
                          </w:rPr>
                        </w:pPr>
                        <w:r>
                          <w:rPr>
                            <w:spacing w:val="-4"/>
                            <w:sz w:val="20"/>
                          </w:rPr>
                          <w:t>Remediation/Counseling</w:t>
                        </w:r>
                        <w:r>
                          <w:rPr>
                            <w:spacing w:val="22"/>
                            <w:sz w:val="20"/>
                          </w:rPr>
                          <w:t xml:space="preserve"> </w:t>
                        </w:r>
                        <w:r>
                          <w:rPr>
                            <w:spacing w:val="-2"/>
                            <w:sz w:val="20"/>
                          </w:rPr>
                          <w:t>initiated</w:t>
                        </w:r>
                      </w:p>
                    </w:txbxContent>
                  </v:textbox>
                </v:shape>
                <v:shape id="Textbox 56" o:spid="_x0000_s1036" type="#_x0000_t202" style="position:absolute;left:36;top:11729;width:59367;height:1028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" filled="f" strokeweight=".20531mm">
                  <v:textbox inset="0,0,0,0">
                    <w:txbxContent>
                      <w:p w14:paraId="244FFC9A" w14:textId="77777777" w:rsidR="00547D82" w:rsidRDefault="004C038B">
                        <w:pPr>
                          <w:spacing w:before="1"/>
                          <w:ind w:left="104"/>
                          <w:rPr>
                            <w:sz w:val="20"/>
                          </w:rPr>
                        </w:pPr>
                        <w:r>
                          <w:rPr>
                            <w:spacing w:val="-2"/>
                            <w:sz w:val="20"/>
                          </w:rPr>
                          <w:t>Student</w:t>
                        </w:r>
                        <w:r>
                          <w:rPr>
                            <w:spacing w:val="-11"/>
                            <w:sz w:val="20"/>
                          </w:rPr>
                          <w:t xml:space="preserve"> </w:t>
                        </w:r>
                        <w:r>
                          <w:rPr>
                            <w:spacing w:val="-2"/>
                            <w:sz w:val="20"/>
                          </w:rPr>
                          <w:t>description</w:t>
                        </w:r>
                        <w:r>
                          <w:rPr>
                            <w:spacing w:val="-10"/>
                            <w:sz w:val="20"/>
                          </w:rPr>
                          <w:t xml:space="preserve"> </w:t>
                        </w:r>
                        <w:r>
                          <w:rPr>
                            <w:spacing w:val="-2"/>
                            <w:sz w:val="20"/>
                          </w:rPr>
                          <w:t>of</w:t>
                        </w:r>
                        <w:r>
                          <w:rPr>
                            <w:spacing w:val="-8"/>
                            <w:sz w:val="20"/>
                          </w:rPr>
                          <w:t xml:space="preserve"> </w:t>
                        </w:r>
                        <w:r>
                          <w:rPr>
                            <w:spacing w:val="-2"/>
                            <w:sz w:val="20"/>
                          </w:rPr>
                          <w:t>identified</w:t>
                        </w:r>
                        <w:r>
                          <w:rPr>
                            <w:spacing w:val="-5"/>
                            <w:sz w:val="20"/>
                          </w:rPr>
                          <w:t xml:space="preserve"> </w:t>
                        </w:r>
                        <w:r>
                          <w:rPr>
                            <w:spacing w:val="-4"/>
                            <w:sz w:val="20"/>
                          </w:rPr>
                          <w:t>need:</w:t>
                        </w:r>
                      </w:p>
                    </w:txbxContent>
                  </v:textbox>
                </v:shape>
                <v:shape id="Textbox 57" o:spid="_x0000_s1037" type="#_x0000_t202" style="position:absolute;left:73;top:1495;width:59297;height:1019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" filled="f" stroked="f">
                  <v:textbox inset="0,0,0,0">
                    <w:txbxContent>
                      <w:p w14:paraId="5B95FB5C" w14:textId="77777777" w:rsidR="00547D82" w:rsidRDefault="004C038B">
                        <w:pPr>
                          <w:spacing w:line="223" w:lineRule="exact"/>
                          <w:ind w:left="104"/>
                          <w:rPr>
                            <w:sz w:val="20"/>
                          </w:rPr>
                        </w:pPr>
                        <w:r>
                          <w:rPr>
                            <w:spacing w:val="-2"/>
                            <w:sz w:val="20"/>
                          </w:rPr>
                          <w:t>Faculty</w:t>
                        </w:r>
                        <w:r>
                          <w:rPr>
                            <w:spacing w:val="-11"/>
                            <w:sz w:val="20"/>
                          </w:rPr>
                          <w:t xml:space="preserve"> </w:t>
                        </w:r>
                        <w:r>
                          <w:rPr>
                            <w:spacing w:val="-2"/>
                            <w:sz w:val="20"/>
                          </w:rPr>
                          <w:t>description</w:t>
                        </w:r>
                        <w:r>
                          <w:rPr>
                            <w:spacing w:val="-10"/>
                            <w:sz w:val="20"/>
                          </w:rPr>
                          <w:t xml:space="preserve"> </w:t>
                        </w:r>
                        <w:r>
                          <w:rPr>
                            <w:spacing w:val="-2"/>
                            <w:sz w:val="20"/>
                          </w:rPr>
                          <w:t>of</w:t>
                        </w:r>
                        <w:r>
                          <w:rPr>
                            <w:spacing w:val="-11"/>
                            <w:sz w:val="20"/>
                          </w:rPr>
                          <w:t xml:space="preserve"> </w:t>
                        </w:r>
                        <w:r>
                          <w:rPr>
                            <w:spacing w:val="-2"/>
                            <w:sz w:val="20"/>
                          </w:rPr>
                          <w:t>identified</w:t>
                        </w:r>
                        <w:r>
                          <w:rPr>
                            <w:spacing w:val="-10"/>
                            <w:sz w:val="20"/>
                          </w:rPr>
                          <w:t xml:space="preserve"> </w:t>
                        </w:r>
                        <w:r>
                          <w:rPr>
                            <w:spacing w:val="-2"/>
                            <w:sz w:val="20"/>
                          </w:rPr>
                          <w:t>need</w:t>
                        </w:r>
                        <w:r>
                          <w:rPr>
                            <w:spacing w:val="-8"/>
                            <w:sz w:val="20"/>
                          </w:rPr>
                          <w:t xml:space="preserve"> </w:t>
                        </w:r>
                        <w:r>
                          <w:rPr>
                            <w:spacing w:val="-2"/>
                            <w:sz w:val="20"/>
                          </w:rPr>
                          <w:t>AND/OR</w:t>
                        </w:r>
                        <w:r>
                          <w:rPr>
                            <w:spacing w:val="-11"/>
                            <w:sz w:val="20"/>
                          </w:rPr>
                          <w:t xml:space="preserve"> </w:t>
                        </w:r>
                        <w:r>
                          <w:rPr>
                            <w:spacing w:val="-2"/>
                            <w:sz w:val="20"/>
                          </w:rPr>
                          <w:t>Professionalism/Netiquette</w:t>
                        </w:r>
                        <w:r>
                          <w:rPr>
                            <w:spacing w:val="-10"/>
                            <w:sz w:val="20"/>
                          </w:rPr>
                          <w:t xml:space="preserve"> </w:t>
                        </w:r>
                        <w:r>
                          <w:rPr>
                            <w:spacing w:val="-2"/>
                            <w:sz w:val="20"/>
                          </w:rPr>
                          <w:t>concern:</w:t>
                        </w:r>
                      </w:p>
                    </w:txbxContent>
                  </v:textbox>
                </v:shape>
                <w10:wrap type="topAndBottom" anchorx="page"/>
              </v:group>
            </w:pict>
          </mc:Fallback>
        </mc:AlternateContent>
      </w:r>
    </w:p>
    <w:p w14:paraId="79494F29" w14:textId="77777777" w:rsidR="00547D82" w:rsidRDefault="00547D82">
      <w:pPr>
        <w:pStyle w:val="BodyText"/>
        <w:spacing w:before="37"/>
        <w:rPr>
          <w:b/>
        </w:rPr>
      </w:pPr>
    </w:p>
    <w:p w14:paraId="0C6ED999" w14:textId="77777777" w:rsidR="00547D82" w:rsidRDefault="004C038B">
      <w:pPr>
        <w:tabs>
          <w:tab w:val="left" w:pos="5926"/>
          <w:tab w:val="left" w:pos="10431"/>
        </w:tabs>
        <w:spacing w:before="1"/>
        <w:ind w:left="1015"/>
        <w:rPr>
          <w:b/>
          <w:sz w:val="24"/>
        </w:rPr>
      </w:pPr>
      <w:r>
        <w:rPr>
          <w:b/>
          <w:spacing w:val="-2"/>
          <w:sz w:val="24"/>
        </w:rPr>
        <w:t>Course:</w:t>
      </w:r>
      <w:r>
        <w:rPr>
          <w:b/>
          <w:sz w:val="24"/>
          <w:u w:val="single"/>
        </w:rPr>
        <w:tab/>
      </w:r>
      <w:r>
        <w:rPr>
          <w:b/>
          <w:spacing w:val="-2"/>
          <w:sz w:val="24"/>
        </w:rPr>
        <w:t>Faculty:</w:t>
      </w:r>
      <w:r>
        <w:rPr>
          <w:b/>
          <w:sz w:val="24"/>
          <w:u w:val="single"/>
        </w:rPr>
        <w:tab/>
      </w:r>
    </w:p>
    <w:p w14:paraId="139E863F" w14:textId="77777777" w:rsidR="00547D82" w:rsidRDefault="004C038B">
      <w:pPr>
        <w:spacing w:before="276"/>
        <w:ind w:left="1015"/>
        <w:rPr>
          <w:b/>
          <w:sz w:val="24"/>
        </w:rPr>
      </w:pPr>
      <w:r>
        <w:rPr>
          <w:b/>
          <w:spacing w:val="-4"/>
          <w:sz w:val="24"/>
        </w:rPr>
        <w:t>Student</w:t>
      </w:r>
      <w:r>
        <w:rPr>
          <w:b/>
          <w:spacing w:val="-1"/>
          <w:sz w:val="24"/>
        </w:rPr>
        <w:t xml:space="preserve"> </w:t>
      </w:r>
      <w:r>
        <w:rPr>
          <w:b/>
          <w:spacing w:val="-2"/>
          <w:sz w:val="24"/>
        </w:rPr>
        <w:t>Profile:</w:t>
      </w:r>
    </w:p>
    <w:p w14:paraId="4390D330" w14:textId="77777777" w:rsidR="00547D82" w:rsidRDefault="004C038B">
      <w:pPr>
        <w:pStyle w:val="ListParagraph"/>
        <w:numPr>
          <w:ilvl w:val="0"/>
          <w:numId w:val="2"/>
        </w:numPr>
        <w:tabs>
          <w:tab w:val="left" w:pos="1373"/>
          <w:tab w:val="left" w:pos="7589"/>
          <w:tab w:val="left" w:pos="10398"/>
        </w:tabs>
        <w:spacing w:before="2"/>
        <w:ind w:left="1373" w:hanging="358"/>
        <w:rPr>
          <w:b/>
          <w:sz w:val="24"/>
        </w:rPr>
      </w:pPr>
      <w:r>
        <w:rPr>
          <w:b/>
          <w:spacing w:val="-2"/>
          <w:sz w:val="24"/>
        </w:rPr>
        <w:t>Schedule</w:t>
      </w:r>
      <w:r>
        <w:rPr>
          <w:b/>
          <w:spacing w:val="-6"/>
          <w:sz w:val="24"/>
        </w:rPr>
        <w:t xml:space="preserve"> </w:t>
      </w:r>
      <w:r>
        <w:rPr>
          <w:b/>
          <w:spacing w:val="-2"/>
          <w:sz w:val="24"/>
        </w:rPr>
        <w:t>an</w:t>
      </w:r>
      <w:r>
        <w:rPr>
          <w:b/>
          <w:spacing w:val="-4"/>
          <w:sz w:val="24"/>
        </w:rPr>
        <w:t xml:space="preserve"> </w:t>
      </w:r>
      <w:r>
        <w:rPr>
          <w:b/>
          <w:spacing w:val="-2"/>
          <w:sz w:val="24"/>
        </w:rPr>
        <w:t>appointment</w:t>
      </w:r>
      <w:r>
        <w:rPr>
          <w:b/>
          <w:spacing w:val="-6"/>
          <w:sz w:val="24"/>
        </w:rPr>
        <w:t xml:space="preserve"> </w:t>
      </w:r>
      <w:r>
        <w:rPr>
          <w:b/>
          <w:spacing w:val="-4"/>
          <w:sz w:val="24"/>
        </w:rPr>
        <w:t>with</w:t>
      </w:r>
      <w:r>
        <w:rPr>
          <w:b/>
          <w:sz w:val="24"/>
          <w:u w:val="single"/>
        </w:rPr>
        <w:tab/>
      </w:r>
      <w:r>
        <w:rPr>
          <w:b/>
          <w:sz w:val="24"/>
        </w:rPr>
        <w:t>on</w:t>
      </w:r>
      <w:r>
        <w:rPr>
          <w:b/>
          <w:spacing w:val="-2"/>
          <w:sz w:val="24"/>
        </w:rPr>
        <w:t xml:space="preserve"> </w:t>
      </w:r>
      <w:r>
        <w:rPr>
          <w:b/>
          <w:sz w:val="24"/>
        </w:rPr>
        <w:t>or</w:t>
      </w:r>
      <w:r>
        <w:rPr>
          <w:b/>
          <w:spacing w:val="-1"/>
          <w:sz w:val="24"/>
        </w:rPr>
        <w:t xml:space="preserve"> </w:t>
      </w:r>
      <w:r>
        <w:rPr>
          <w:b/>
          <w:spacing w:val="-2"/>
          <w:sz w:val="24"/>
        </w:rPr>
        <w:t>before</w:t>
      </w:r>
      <w:r>
        <w:rPr>
          <w:b/>
          <w:sz w:val="24"/>
          <w:u w:val="single"/>
        </w:rPr>
        <w:tab/>
      </w:r>
    </w:p>
    <w:p w14:paraId="2602AA09" w14:textId="77777777" w:rsidR="00547D82" w:rsidRDefault="00547D82">
      <w:pPr>
        <w:pStyle w:val="BodyText"/>
        <w:rPr>
          <w:b/>
        </w:rPr>
      </w:pPr>
    </w:p>
    <w:p w14:paraId="4F41EDB1" w14:textId="77777777" w:rsidR="00547D82" w:rsidRDefault="004C038B">
      <w:pPr>
        <w:tabs>
          <w:tab w:val="left" w:pos="7558"/>
          <w:tab w:val="left" w:pos="10429"/>
        </w:tabs>
        <w:spacing w:before="1"/>
        <w:ind w:left="1375"/>
        <w:rPr>
          <w:b/>
          <w:sz w:val="24"/>
        </w:rPr>
      </w:pPr>
      <w:r>
        <w:rPr>
          <w:b/>
          <w:sz w:val="24"/>
        </w:rPr>
        <w:t>Course</w:t>
      </w:r>
      <w:r>
        <w:rPr>
          <w:b/>
          <w:spacing w:val="-26"/>
          <w:sz w:val="24"/>
        </w:rPr>
        <w:t xml:space="preserve"> </w:t>
      </w:r>
      <w:r>
        <w:rPr>
          <w:b/>
          <w:spacing w:val="-2"/>
          <w:sz w:val="24"/>
        </w:rPr>
        <w:t>Manager/Instructor</w:t>
      </w:r>
      <w:r>
        <w:rPr>
          <w:b/>
          <w:sz w:val="24"/>
          <w:u w:val="single"/>
        </w:rPr>
        <w:tab/>
      </w:r>
      <w:r>
        <w:rPr>
          <w:b/>
          <w:spacing w:val="-4"/>
          <w:sz w:val="24"/>
        </w:rPr>
        <w:t>Date</w:t>
      </w:r>
      <w:r>
        <w:rPr>
          <w:b/>
          <w:sz w:val="24"/>
          <w:u w:val="single"/>
        </w:rPr>
        <w:tab/>
      </w:r>
    </w:p>
    <w:p w14:paraId="2F4871A6" w14:textId="77777777" w:rsidR="00547D82" w:rsidRDefault="004C038B">
      <w:pPr>
        <w:pStyle w:val="ListParagraph"/>
        <w:numPr>
          <w:ilvl w:val="0"/>
          <w:numId w:val="2"/>
        </w:numPr>
        <w:tabs>
          <w:tab w:val="left" w:pos="1373"/>
          <w:tab w:val="left" w:pos="1375"/>
        </w:tabs>
        <w:spacing w:before="276"/>
        <w:ind w:right="2760"/>
        <w:rPr>
          <w:b/>
          <w:sz w:val="24"/>
        </w:rPr>
      </w:pPr>
      <w:r>
        <w:rPr>
          <w:b/>
          <w:spacing w:val="-2"/>
          <w:sz w:val="24"/>
        </w:rPr>
        <w:t>Prior</w:t>
      </w:r>
      <w:r>
        <w:rPr>
          <w:b/>
          <w:spacing w:val="-6"/>
          <w:sz w:val="24"/>
        </w:rPr>
        <w:t xml:space="preserve"> </w:t>
      </w:r>
      <w:r>
        <w:rPr>
          <w:b/>
          <w:spacing w:val="-2"/>
          <w:sz w:val="24"/>
        </w:rPr>
        <w:t>to the</w:t>
      </w:r>
      <w:r>
        <w:rPr>
          <w:b/>
          <w:spacing w:val="-11"/>
          <w:sz w:val="24"/>
        </w:rPr>
        <w:t xml:space="preserve"> </w:t>
      </w:r>
      <w:r>
        <w:rPr>
          <w:b/>
          <w:spacing w:val="-2"/>
          <w:sz w:val="24"/>
        </w:rPr>
        <w:t>appointment</w:t>
      </w:r>
      <w:r>
        <w:rPr>
          <w:b/>
          <w:spacing w:val="-5"/>
          <w:sz w:val="24"/>
        </w:rPr>
        <w:t xml:space="preserve"> </w:t>
      </w:r>
      <w:r>
        <w:rPr>
          <w:b/>
          <w:spacing w:val="-2"/>
          <w:sz w:val="24"/>
        </w:rPr>
        <w:t>with</w:t>
      </w:r>
      <w:r>
        <w:rPr>
          <w:b/>
          <w:spacing w:val="-9"/>
          <w:sz w:val="24"/>
        </w:rPr>
        <w:t xml:space="preserve"> </w:t>
      </w:r>
      <w:r>
        <w:rPr>
          <w:b/>
          <w:spacing w:val="-2"/>
          <w:sz w:val="24"/>
        </w:rPr>
        <w:t>the</w:t>
      </w:r>
      <w:r>
        <w:rPr>
          <w:b/>
          <w:spacing w:val="-8"/>
          <w:sz w:val="24"/>
        </w:rPr>
        <w:t xml:space="preserve"> </w:t>
      </w:r>
      <w:r>
        <w:rPr>
          <w:b/>
          <w:spacing w:val="-2"/>
          <w:sz w:val="24"/>
        </w:rPr>
        <w:t>Course</w:t>
      </w:r>
      <w:r>
        <w:rPr>
          <w:b/>
          <w:spacing w:val="-6"/>
          <w:sz w:val="24"/>
        </w:rPr>
        <w:t xml:space="preserve"> </w:t>
      </w:r>
      <w:r>
        <w:rPr>
          <w:b/>
          <w:spacing w:val="-2"/>
          <w:sz w:val="24"/>
        </w:rPr>
        <w:t>Manager/Instructor,</w:t>
      </w:r>
      <w:r>
        <w:rPr>
          <w:b/>
          <w:spacing w:val="-4"/>
          <w:sz w:val="24"/>
        </w:rPr>
        <w:t xml:space="preserve"> </w:t>
      </w:r>
      <w:r>
        <w:rPr>
          <w:b/>
          <w:spacing w:val="-2"/>
          <w:sz w:val="24"/>
        </w:rPr>
        <w:t xml:space="preserve">please </w:t>
      </w:r>
      <w:r>
        <w:rPr>
          <w:b/>
          <w:sz w:val="24"/>
        </w:rPr>
        <w:t>respond to the following questions:</w:t>
      </w:r>
    </w:p>
    <w:p w14:paraId="093CB8B0" w14:textId="77777777" w:rsidR="00547D82" w:rsidRDefault="004C038B">
      <w:pPr>
        <w:pStyle w:val="ListParagraph"/>
        <w:numPr>
          <w:ilvl w:val="1"/>
          <w:numId w:val="2"/>
        </w:numPr>
        <w:tabs>
          <w:tab w:val="left" w:pos="1375"/>
          <w:tab w:val="left" w:pos="5861"/>
        </w:tabs>
        <w:spacing w:before="228"/>
        <w:ind w:right="5240"/>
        <w:rPr>
          <w:b/>
          <w:sz w:val="24"/>
        </w:rPr>
      </w:pPr>
      <w:r>
        <w:rPr>
          <w:b/>
          <w:sz w:val="24"/>
        </w:rPr>
        <w:t>Are</w:t>
      </w:r>
      <w:r>
        <w:rPr>
          <w:b/>
          <w:spacing w:val="-7"/>
          <w:sz w:val="24"/>
        </w:rPr>
        <w:t xml:space="preserve"> </w:t>
      </w:r>
      <w:r>
        <w:rPr>
          <w:b/>
          <w:sz w:val="24"/>
        </w:rPr>
        <w:t>you</w:t>
      </w:r>
      <w:r>
        <w:rPr>
          <w:b/>
          <w:spacing w:val="-5"/>
          <w:sz w:val="24"/>
        </w:rPr>
        <w:t xml:space="preserve"> </w:t>
      </w:r>
      <w:r>
        <w:rPr>
          <w:b/>
          <w:sz w:val="24"/>
        </w:rPr>
        <w:t>currently</w:t>
      </w:r>
      <w:r>
        <w:rPr>
          <w:b/>
          <w:spacing w:val="-7"/>
          <w:sz w:val="24"/>
        </w:rPr>
        <w:t xml:space="preserve"> </w:t>
      </w:r>
      <w:r>
        <w:rPr>
          <w:b/>
          <w:sz w:val="24"/>
        </w:rPr>
        <w:t>employed?</w:t>
      </w:r>
      <w:r>
        <w:rPr>
          <w:b/>
          <w:spacing w:val="80"/>
          <w:sz w:val="24"/>
        </w:rPr>
        <w:t xml:space="preserve"> </w:t>
      </w:r>
      <w:proofErr w:type="gramStart"/>
      <w:r>
        <w:rPr>
          <w:b/>
          <w:sz w:val="24"/>
        </w:rPr>
        <w:t>[</w:t>
      </w:r>
      <w:r>
        <w:rPr>
          <w:b/>
          <w:spacing w:val="-9"/>
          <w:sz w:val="24"/>
        </w:rPr>
        <w:t xml:space="preserve"> </w:t>
      </w:r>
      <w:r>
        <w:rPr>
          <w:b/>
          <w:sz w:val="24"/>
        </w:rPr>
        <w:t>]</w:t>
      </w:r>
      <w:proofErr w:type="gramEnd"/>
      <w:r>
        <w:rPr>
          <w:b/>
          <w:spacing w:val="-5"/>
          <w:sz w:val="24"/>
        </w:rPr>
        <w:t xml:space="preserve"> </w:t>
      </w:r>
      <w:r>
        <w:rPr>
          <w:b/>
          <w:sz w:val="24"/>
        </w:rPr>
        <w:t>Yes</w:t>
      </w:r>
      <w:r>
        <w:rPr>
          <w:b/>
          <w:spacing w:val="40"/>
          <w:sz w:val="24"/>
        </w:rPr>
        <w:t xml:space="preserve"> </w:t>
      </w:r>
      <w:proofErr w:type="gramStart"/>
      <w:r>
        <w:rPr>
          <w:b/>
          <w:sz w:val="24"/>
        </w:rPr>
        <w:t>[</w:t>
      </w:r>
      <w:r>
        <w:rPr>
          <w:b/>
          <w:spacing w:val="-9"/>
          <w:sz w:val="24"/>
        </w:rPr>
        <w:t xml:space="preserve"> </w:t>
      </w:r>
      <w:r>
        <w:rPr>
          <w:b/>
          <w:sz w:val="24"/>
        </w:rPr>
        <w:t>]</w:t>
      </w:r>
      <w:proofErr w:type="gramEnd"/>
      <w:r>
        <w:rPr>
          <w:b/>
          <w:spacing w:val="-7"/>
          <w:sz w:val="24"/>
        </w:rPr>
        <w:t xml:space="preserve"> </w:t>
      </w:r>
      <w:r>
        <w:rPr>
          <w:b/>
          <w:sz w:val="24"/>
        </w:rPr>
        <w:t>No If so, how many hours per week?</w:t>
      </w:r>
      <w:r>
        <w:rPr>
          <w:b/>
          <w:spacing w:val="43"/>
          <w:sz w:val="24"/>
        </w:rPr>
        <w:t xml:space="preserve"> </w:t>
      </w:r>
      <w:r>
        <w:rPr>
          <w:b/>
          <w:sz w:val="24"/>
          <w:u w:val="thick"/>
        </w:rPr>
        <w:tab/>
      </w:r>
    </w:p>
    <w:p w14:paraId="7985E112" w14:textId="77777777" w:rsidR="00547D82" w:rsidRDefault="004C038B">
      <w:pPr>
        <w:pStyle w:val="ListParagraph"/>
        <w:numPr>
          <w:ilvl w:val="1"/>
          <w:numId w:val="2"/>
        </w:numPr>
        <w:tabs>
          <w:tab w:val="left" w:pos="1375"/>
          <w:tab w:val="left" w:pos="5861"/>
        </w:tabs>
        <w:spacing w:before="276"/>
        <w:ind w:right="2281"/>
        <w:rPr>
          <w:b/>
          <w:sz w:val="24"/>
        </w:rPr>
      </w:pPr>
      <w:r>
        <w:rPr>
          <w:b/>
          <w:sz w:val="24"/>
        </w:rPr>
        <w:t>Are</w:t>
      </w:r>
      <w:r>
        <w:rPr>
          <w:b/>
          <w:spacing w:val="-6"/>
          <w:sz w:val="24"/>
        </w:rPr>
        <w:t xml:space="preserve"> </w:t>
      </w:r>
      <w:r>
        <w:rPr>
          <w:b/>
          <w:sz w:val="24"/>
        </w:rPr>
        <w:t>you</w:t>
      </w:r>
      <w:r>
        <w:rPr>
          <w:b/>
          <w:spacing w:val="-9"/>
          <w:sz w:val="24"/>
        </w:rPr>
        <w:t xml:space="preserve"> </w:t>
      </w:r>
      <w:r>
        <w:rPr>
          <w:b/>
          <w:sz w:val="24"/>
        </w:rPr>
        <w:t>currently</w:t>
      </w:r>
      <w:r>
        <w:rPr>
          <w:b/>
          <w:spacing w:val="-8"/>
          <w:sz w:val="24"/>
        </w:rPr>
        <w:t xml:space="preserve"> </w:t>
      </w:r>
      <w:r>
        <w:rPr>
          <w:b/>
          <w:sz w:val="24"/>
        </w:rPr>
        <w:t>in</w:t>
      </w:r>
      <w:r>
        <w:rPr>
          <w:b/>
          <w:spacing w:val="-6"/>
          <w:sz w:val="24"/>
        </w:rPr>
        <w:t xml:space="preserve"> </w:t>
      </w:r>
      <w:r>
        <w:rPr>
          <w:b/>
          <w:sz w:val="24"/>
        </w:rPr>
        <w:t>a</w:t>
      </w:r>
      <w:r>
        <w:rPr>
          <w:b/>
          <w:spacing w:val="-12"/>
          <w:sz w:val="24"/>
        </w:rPr>
        <w:t xml:space="preserve"> </w:t>
      </w:r>
      <w:r>
        <w:rPr>
          <w:b/>
          <w:sz w:val="24"/>
        </w:rPr>
        <w:t>study</w:t>
      </w:r>
      <w:r>
        <w:rPr>
          <w:b/>
          <w:spacing w:val="-7"/>
          <w:sz w:val="24"/>
        </w:rPr>
        <w:t xml:space="preserve"> </w:t>
      </w:r>
      <w:r>
        <w:rPr>
          <w:b/>
          <w:sz w:val="24"/>
        </w:rPr>
        <w:t>group?</w:t>
      </w:r>
      <w:r>
        <w:rPr>
          <w:b/>
          <w:spacing w:val="-9"/>
          <w:sz w:val="24"/>
        </w:rPr>
        <w:t xml:space="preserve"> </w:t>
      </w:r>
      <w:proofErr w:type="gramStart"/>
      <w:r>
        <w:rPr>
          <w:b/>
          <w:sz w:val="24"/>
        </w:rPr>
        <w:t>[</w:t>
      </w:r>
      <w:r>
        <w:rPr>
          <w:b/>
          <w:spacing w:val="-8"/>
          <w:sz w:val="24"/>
        </w:rPr>
        <w:t xml:space="preserve"> </w:t>
      </w:r>
      <w:r>
        <w:rPr>
          <w:b/>
          <w:sz w:val="24"/>
        </w:rPr>
        <w:t>]</w:t>
      </w:r>
      <w:proofErr w:type="gramEnd"/>
      <w:r>
        <w:rPr>
          <w:b/>
          <w:spacing w:val="-3"/>
          <w:sz w:val="24"/>
        </w:rPr>
        <w:t xml:space="preserve"> </w:t>
      </w:r>
      <w:r>
        <w:rPr>
          <w:b/>
          <w:sz w:val="24"/>
        </w:rPr>
        <w:t>Yes</w:t>
      </w:r>
      <w:r>
        <w:rPr>
          <w:b/>
          <w:spacing w:val="40"/>
          <w:sz w:val="24"/>
        </w:rPr>
        <w:t xml:space="preserve"> </w:t>
      </w:r>
      <w:proofErr w:type="gramStart"/>
      <w:r>
        <w:rPr>
          <w:b/>
          <w:sz w:val="24"/>
        </w:rPr>
        <w:t>[</w:t>
      </w:r>
      <w:r>
        <w:rPr>
          <w:b/>
          <w:spacing w:val="-10"/>
          <w:sz w:val="24"/>
        </w:rPr>
        <w:t xml:space="preserve"> </w:t>
      </w:r>
      <w:r>
        <w:rPr>
          <w:b/>
          <w:sz w:val="24"/>
        </w:rPr>
        <w:t>]</w:t>
      </w:r>
      <w:proofErr w:type="gramEnd"/>
      <w:r>
        <w:rPr>
          <w:b/>
          <w:spacing w:val="-6"/>
          <w:sz w:val="24"/>
        </w:rPr>
        <w:t xml:space="preserve"> </w:t>
      </w:r>
      <w:r>
        <w:rPr>
          <w:b/>
          <w:sz w:val="24"/>
        </w:rPr>
        <w:t>No</w:t>
      </w:r>
      <w:r>
        <w:rPr>
          <w:b/>
          <w:spacing w:val="80"/>
          <w:sz w:val="24"/>
        </w:rPr>
        <w:t xml:space="preserve"> </w:t>
      </w:r>
      <w:r>
        <w:rPr>
          <w:b/>
          <w:sz w:val="24"/>
        </w:rPr>
        <w:t>If</w:t>
      </w:r>
      <w:r>
        <w:rPr>
          <w:b/>
          <w:spacing w:val="-3"/>
          <w:sz w:val="24"/>
        </w:rPr>
        <w:t xml:space="preserve"> </w:t>
      </w:r>
      <w:r>
        <w:rPr>
          <w:b/>
          <w:sz w:val="24"/>
        </w:rPr>
        <w:t>so,</w:t>
      </w:r>
      <w:r>
        <w:rPr>
          <w:b/>
          <w:spacing w:val="-7"/>
          <w:sz w:val="24"/>
        </w:rPr>
        <w:t xml:space="preserve"> </w:t>
      </w:r>
      <w:r>
        <w:rPr>
          <w:b/>
          <w:sz w:val="24"/>
        </w:rPr>
        <w:t>how</w:t>
      </w:r>
      <w:r>
        <w:rPr>
          <w:b/>
          <w:spacing w:val="-5"/>
          <w:sz w:val="24"/>
        </w:rPr>
        <w:t xml:space="preserve"> </w:t>
      </w:r>
      <w:r>
        <w:rPr>
          <w:b/>
          <w:sz w:val="24"/>
        </w:rPr>
        <w:t>many</w:t>
      </w:r>
      <w:r>
        <w:rPr>
          <w:b/>
          <w:spacing w:val="-9"/>
          <w:sz w:val="24"/>
        </w:rPr>
        <w:t xml:space="preserve"> </w:t>
      </w:r>
      <w:r>
        <w:rPr>
          <w:b/>
          <w:sz w:val="24"/>
        </w:rPr>
        <w:t>hours per week?</w:t>
      </w:r>
      <w:r>
        <w:rPr>
          <w:b/>
          <w:sz w:val="24"/>
          <w:u w:val="thick"/>
        </w:rPr>
        <w:tab/>
      </w:r>
    </w:p>
    <w:p w14:paraId="20186507" w14:textId="77777777" w:rsidR="00547D82" w:rsidRDefault="004C038B">
      <w:pPr>
        <w:pStyle w:val="ListParagraph"/>
        <w:numPr>
          <w:ilvl w:val="1"/>
          <w:numId w:val="2"/>
        </w:numPr>
        <w:tabs>
          <w:tab w:val="left" w:pos="1375"/>
          <w:tab w:val="left" w:pos="8550"/>
        </w:tabs>
        <w:spacing w:before="228"/>
        <w:rPr>
          <w:b/>
          <w:sz w:val="24"/>
        </w:rPr>
      </w:pPr>
      <w:r>
        <w:rPr>
          <w:b/>
          <w:sz w:val="24"/>
        </w:rPr>
        <w:t>How</w:t>
      </w:r>
      <w:r>
        <w:rPr>
          <w:b/>
          <w:spacing w:val="-6"/>
          <w:sz w:val="24"/>
        </w:rPr>
        <w:t xml:space="preserve"> </w:t>
      </w:r>
      <w:r>
        <w:rPr>
          <w:b/>
          <w:sz w:val="24"/>
        </w:rPr>
        <w:t>many</w:t>
      </w:r>
      <w:r>
        <w:rPr>
          <w:b/>
          <w:spacing w:val="-8"/>
          <w:sz w:val="24"/>
        </w:rPr>
        <w:t xml:space="preserve"> </w:t>
      </w:r>
      <w:r>
        <w:rPr>
          <w:b/>
          <w:sz w:val="24"/>
        </w:rPr>
        <w:t>hours</w:t>
      </w:r>
      <w:r>
        <w:rPr>
          <w:b/>
          <w:spacing w:val="-5"/>
          <w:sz w:val="24"/>
        </w:rPr>
        <w:t xml:space="preserve"> </w:t>
      </w:r>
      <w:r>
        <w:rPr>
          <w:b/>
          <w:sz w:val="24"/>
        </w:rPr>
        <w:t>per</w:t>
      </w:r>
      <w:r>
        <w:rPr>
          <w:b/>
          <w:spacing w:val="-8"/>
          <w:sz w:val="24"/>
        </w:rPr>
        <w:t xml:space="preserve"> </w:t>
      </w:r>
      <w:r>
        <w:rPr>
          <w:b/>
          <w:sz w:val="24"/>
        </w:rPr>
        <w:t>week</w:t>
      </w:r>
      <w:r>
        <w:rPr>
          <w:b/>
          <w:spacing w:val="-5"/>
          <w:sz w:val="24"/>
        </w:rPr>
        <w:t xml:space="preserve"> </w:t>
      </w:r>
      <w:r>
        <w:rPr>
          <w:b/>
          <w:sz w:val="24"/>
        </w:rPr>
        <w:t>do</w:t>
      </w:r>
      <w:r>
        <w:rPr>
          <w:b/>
          <w:spacing w:val="-6"/>
          <w:sz w:val="24"/>
        </w:rPr>
        <w:t xml:space="preserve"> </w:t>
      </w:r>
      <w:r>
        <w:rPr>
          <w:b/>
          <w:sz w:val="24"/>
        </w:rPr>
        <w:t>you</w:t>
      </w:r>
      <w:r>
        <w:rPr>
          <w:b/>
          <w:spacing w:val="-7"/>
          <w:sz w:val="24"/>
        </w:rPr>
        <w:t xml:space="preserve"> </w:t>
      </w:r>
      <w:r>
        <w:rPr>
          <w:b/>
          <w:sz w:val="24"/>
        </w:rPr>
        <w:t>study</w:t>
      </w:r>
      <w:r>
        <w:rPr>
          <w:b/>
          <w:spacing w:val="-6"/>
          <w:sz w:val="24"/>
        </w:rPr>
        <w:t xml:space="preserve"> </w:t>
      </w:r>
      <w:r>
        <w:rPr>
          <w:b/>
          <w:sz w:val="24"/>
        </w:rPr>
        <w:t>by</w:t>
      </w:r>
      <w:r>
        <w:rPr>
          <w:b/>
          <w:spacing w:val="-7"/>
          <w:sz w:val="24"/>
        </w:rPr>
        <w:t xml:space="preserve"> </w:t>
      </w:r>
      <w:r>
        <w:rPr>
          <w:b/>
          <w:spacing w:val="-2"/>
          <w:sz w:val="24"/>
        </w:rPr>
        <w:t>yourself?</w:t>
      </w:r>
      <w:r>
        <w:rPr>
          <w:b/>
          <w:sz w:val="24"/>
          <w:u w:val="thick"/>
        </w:rPr>
        <w:tab/>
      </w:r>
    </w:p>
    <w:p w14:paraId="62E89030" w14:textId="77777777" w:rsidR="00547D82" w:rsidRDefault="004C038B">
      <w:pPr>
        <w:pStyle w:val="ListParagraph"/>
        <w:numPr>
          <w:ilvl w:val="1"/>
          <w:numId w:val="2"/>
        </w:numPr>
        <w:tabs>
          <w:tab w:val="left" w:pos="1375"/>
          <w:tab w:val="left" w:pos="6375"/>
        </w:tabs>
        <w:spacing w:before="236"/>
        <w:rPr>
          <w:b/>
          <w:sz w:val="24"/>
        </w:rPr>
      </w:pPr>
      <w:r>
        <w:rPr>
          <w:b/>
          <w:sz w:val="24"/>
        </w:rPr>
        <w:t>Describe</w:t>
      </w:r>
      <w:r>
        <w:rPr>
          <w:b/>
          <w:spacing w:val="-17"/>
          <w:sz w:val="24"/>
        </w:rPr>
        <w:t xml:space="preserve"> </w:t>
      </w:r>
      <w:r>
        <w:rPr>
          <w:b/>
          <w:sz w:val="24"/>
        </w:rPr>
        <w:t>how</w:t>
      </w:r>
      <w:r>
        <w:rPr>
          <w:b/>
          <w:spacing w:val="-10"/>
          <w:sz w:val="24"/>
        </w:rPr>
        <w:t xml:space="preserve"> </w:t>
      </w:r>
      <w:r>
        <w:rPr>
          <w:b/>
          <w:sz w:val="24"/>
        </w:rPr>
        <w:t>you</w:t>
      </w:r>
      <w:r>
        <w:rPr>
          <w:b/>
          <w:spacing w:val="-11"/>
          <w:sz w:val="24"/>
        </w:rPr>
        <w:t xml:space="preserve"> </w:t>
      </w:r>
      <w:r>
        <w:rPr>
          <w:b/>
          <w:sz w:val="24"/>
        </w:rPr>
        <w:t>prepared</w:t>
      </w:r>
      <w:r>
        <w:rPr>
          <w:b/>
          <w:spacing w:val="-12"/>
          <w:sz w:val="24"/>
        </w:rPr>
        <w:t xml:space="preserve"> </w:t>
      </w:r>
      <w:r>
        <w:rPr>
          <w:b/>
          <w:spacing w:val="-5"/>
          <w:sz w:val="24"/>
        </w:rPr>
        <w:t>for</w:t>
      </w:r>
      <w:r>
        <w:rPr>
          <w:b/>
          <w:sz w:val="24"/>
          <w:u w:val="thick"/>
        </w:rPr>
        <w:tab/>
      </w:r>
      <w:r>
        <w:rPr>
          <w:b/>
          <w:sz w:val="24"/>
        </w:rPr>
        <w:t>(area</w:t>
      </w:r>
      <w:r>
        <w:rPr>
          <w:b/>
          <w:spacing w:val="-9"/>
          <w:sz w:val="24"/>
        </w:rPr>
        <w:t xml:space="preserve"> </w:t>
      </w:r>
      <w:r>
        <w:rPr>
          <w:b/>
          <w:sz w:val="24"/>
        </w:rPr>
        <w:t>of</w:t>
      </w:r>
      <w:r>
        <w:rPr>
          <w:b/>
          <w:spacing w:val="-5"/>
          <w:sz w:val="24"/>
        </w:rPr>
        <w:t xml:space="preserve"> </w:t>
      </w:r>
      <w:r>
        <w:rPr>
          <w:b/>
          <w:spacing w:val="-2"/>
          <w:sz w:val="24"/>
        </w:rPr>
        <w:t>difficulty):</w:t>
      </w:r>
    </w:p>
    <w:p w14:paraId="0EF068B1" w14:textId="77777777" w:rsidR="00547D82" w:rsidRDefault="00547D82">
      <w:pPr>
        <w:pStyle w:val="BodyText"/>
        <w:spacing w:before="153"/>
        <w:rPr>
          <w:b/>
        </w:rPr>
      </w:pPr>
    </w:p>
    <w:p w14:paraId="37ED0D51" w14:textId="77777777" w:rsidR="00547D82" w:rsidRDefault="004C038B">
      <w:pPr>
        <w:pStyle w:val="ListParagraph"/>
        <w:numPr>
          <w:ilvl w:val="1"/>
          <w:numId w:val="2"/>
        </w:numPr>
        <w:tabs>
          <w:tab w:val="left" w:pos="1375"/>
        </w:tabs>
        <w:rPr>
          <w:b/>
          <w:sz w:val="24"/>
        </w:rPr>
      </w:pPr>
      <w:r>
        <w:rPr>
          <w:b/>
          <w:sz w:val="24"/>
        </w:rPr>
        <w:t>What</w:t>
      </w:r>
      <w:r>
        <w:rPr>
          <w:b/>
          <w:spacing w:val="-14"/>
          <w:sz w:val="24"/>
        </w:rPr>
        <w:t xml:space="preserve"> </w:t>
      </w:r>
      <w:r>
        <w:rPr>
          <w:b/>
          <w:sz w:val="24"/>
        </w:rPr>
        <w:t>adjustments</w:t>
      </w:r>
      <w:r>
        <w:rPr>
          <w:b/>
          <w:spacing w:val="-6"/>
          <w:sz w:val="24"/>
        </w:rPr>
        <w:t xml:space="preserve"> </w:t>
      </w:r>
      <w:r>
        <w:rPr>
          <w:b/>
          <w:sz w:val="24"/>
        </w:rPr>
        <w:t>do</w:t>
      </w:r>
      <w:r>
        <w:rPr>
          <w:b/>
          <w:spacing w:val="-8"/>
          <w:sz w:val="24"/>
        </w:rPr>
        <w:t xml:space="preserve"> </w:t>
      </w:r>
      <w:r>
        <w:rPr>
          <w:b/>
          <w:sz w:val="24"/>
        </w:rPr>
        <w:t>you</w:t>
      </w:r>
      <w:r>
        <w:rPr>
          <w:b/>
          <w:spacing w:val="-12"/>
          <w:sz w:val="24"/>
        </w:rPr>
        <w:t xml:space="preserve"> </w:t>
      </w:r>
      <w:r>
        <w:rPr>
          <w:b/>
          <w:sz w:val="24"/>
        </w:rPr>
        <w:t>think</w:t>
      </w:r>
      <w:r>
        <w:rPr>
          <w:b/>
          <w:spacing w:val="-8"/>
          <w:sz w:val="24"/>
        </w:rPr>
        <w:t xml:space="preserve"> </w:t>
      </w:r>
      <w:r>
        <w:rPr>
          <w:b/>
          <w:sz w:val="24"/>
        </w:rPr>
        <w:t>you</w:t>
      </w:r>
      <w:r>
        <w:rPr>
          <w:b/>
          <w:spacing w:val="-7"/>
          <w:sz w:val="24"/>
        </w:rPr>
        <w:t xml:space="preserve"> </w:t>
      </w:r>
      <w:r>
        <w:rPr>
          <w:b/>
          <w:sz w:val="24"/>
        </w:rPr>
        <w:t>need</w:t>
      </w:r>
      <w:r>
        <w:rPr>
          <w:b/>
          <w:spacing w:val="-9"/>
          <w:sz w:val="24"/>
        </w:rPr>
        <w:t xml:space="preserve"> </w:t>
      </w:r>
      <w:proofErr w:type="gramStart"/>
      <w:r>
        <w:rPr>
          <w:b/>
          <w:sz w:val="24"/>
        </w:rPr>
        <w:t>in</w:t>
      </w:r>
      <w:r>
        <w:rPr>
          <w:b/>
          <w:spacing w:val="-8"/>
          <w:sz w:val="24"/>
        </w:rPr>
        <w:t xml:space="preserve"> </w:t>
      </w:r>
      <w:r>
        <w:rPr>
          <w:b/>
          <w:sz w:val="24"/>
        </w:rPr>
        <w:t>order</w:t>
      </w:r>
      <w:r>
        <w:rPr>
          <w:b/>
          <w:spacing w:val="-11"/>
          <w:sz w:val="24"/>
        </w:rPr>
        <w:t xml:space="preserve"> </w:t>
      </w:r>
      <w:r>
        <w:rPr>
          <w:b/>
          <w:sz w:val="24"/>
        </w:rPr>
        <w:t>to</w:t>
      </w:r>
      <w:proofErr w:type="gramEnd"/>
      <w:r>
        <w:rPr>
          <w:b/>
          <w:spacing w:val="-9"/>
          <w:sz w:val="24"/>
        </w:rPr>
        <w:t xml:space="preserve"> </w:t>
      </w:r>
      <w:r>
        <w:rPr>
          <w:b/>
          <w:sz w:val="24"/>
        </w:rPr>
        <w:t>be</w:t>
      </w:r>
      <w:r>
        <w:rPr>
          <w:b/>
          <w:spacing w:val="-6"/>
          <w:sz w:val="24"/>
        </w:rPr>
        <w:t xml:space="preserve"> </w:t>
      </w:r>
      <w:r>
        <w:rPr>
          <w:b/>
          <w:sz w:val="24"/>
        </w:rPr>
        <w:t>successful</w:t>
      </w:r>
      <w:r>
        <w:rPr>
          <w:b/>
          <w:spacing w:val="-2"/>
          <w:sz w:val="24"/>
        </w:rPr>
        <w:t xml:space="preserve"> </w:t>
      </w:r>
      <w:r>
        <w:rPr>
          <w:b/>
          <w:sz w:val="24"/>
        </w:rPr>
        <w:t>in</w:t>
      </w:r>
      <w:r>
        <w:rPr>
          <w:b/>
          <w:spacing w:val="-10"/>
          <w:sz w:val="24"/>
        </w:rPr>
        <w:t xml:space="preserve"> </w:t>
      </w:r>
      <w:r>
        <w:rPr>
          <w:b/>
          <w:sz w:val="24"/>
        </w:rPr>
        <w:t>this</w:t>
      </w:r>
      <w:r>
        <w:rPr>
          <w:b/>
          <w:spacing w:val="-7"/>
          <w:sz w:val="24"/>
        </w:rPr>
        <w:t xml:space="preserve"> </w:t>
      </w:r>
      <w:r>
        <w:rPr>
          <w:b/>
          <w:spacing w:val="-2"/>
          <w:sz w:val="24"/>
        </w:rPr>
        <w:t>course?</w:t>
      </w:r>
    </w:p>
    <w:p w14:paraId="1C24AD0D" w14:textId="77777777" w:rsidR="00547D82" w:rsidRDefault="00547D82">
      <w:pPr>
        <w:pStyle w:val="ListParagraph"/>
        <w:rPr>
          <w:b/>
          <w:sz w:val="24"/>
        </w:rPr>
        <w:sectPr w:rsidR="00547D82">
          <w:pgSz w:w="12240" w:h="15840"/>
          <w:pgMar w:top="1180" w:right="710" w:bottom="1160" w:left="425" w:header="744" w:footer="966" w:gutter="0"/>
          <w:cols w:space="720"/>
        </w:sectPr>
      </w:pPr>
    </w:p>
    <w:p w14:paraId="460F9048" w14:textId="77777777" w:rsidR="00547D82" w:rsidRDefault="004C038B">
      <w:pPr>
        <w:spacing w:before="244"/>
        <w:ind w:left="1015"/>
        <w:rPr>
          <w:b/>
          <w:sz w:val="24"/>
        </w:rPr>
      </w:pPr>
      <w:r>
        <w:rPr>
          <w:b/>
          <w:spacing w:val="-2"/>
          <w:sz w:val="24"/>
        </w:rPr>
        <w:lastRenderedPageBreak/>
        <w:t>Didactic</w:t>
      </w:r>
      <w:r>
        <w:rPr>
          <w:b/>
          <w:spacing w:val="-7"/>
          <w:sz w:val="24"/>
        </w:rPr>
        <w:t xml:space="preserve"> </w:t>
      </w:r>
      <w:r>
        <w:rPr>
          <w:b/>
          <w:spacing w:val="-2"/>
          <w:sz w:val="24"/>
        </w:rPr>
        <w:t>remediation</w:t>
      </w:r>
      <w:r>
        <w:rPr>
          <w:b/>
          <w:spacing w:val="-6"/>
          <w:sz w:val="24"/>
        </w:rPr>
        <w:t xml:space="preserve"> </w:t>
      </w:r>
      <w:r>
        <w:rPr>
          <w:b/>
          <w:spacing w:val="-2"/>
          <w:sz w:val="24"/>
        </w:rPr>
        <w:t>activities:</w:t>
      </w:r>
    </w:p>
    <w:tbl>
      <w:tblPr>
        <w:tblW w:w="0" w:type="auto"/>
        <w:tblInd w:w="10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50"/>
        <w:gridCol w:w="638"/>
        <w:gridCol w:w="6248"/>
        <w:gridCol w:w="1010"/>
      </w:tblGrid>
      <w:tr w:rsidR="00547D82" w14:paraId="7DDBC1F6" w14:textId="77777777">
        <w:trPr>
          <w:trHeight w:val="525"/>
        </w:trPr>
        <w:tc>
          <w:tcPr>
            <w:tcW w:w="650" w:type="dxa"/>
          </w:tcPr>
          <w:p w14:paraId="5E1EFBB6" w14:textId="77777777" w:rsidR="00547D82" w:rsidRDefault="004C038B">
            <w:pPr>
              <w:pStyle w:val="TableParagraph"/>
              <w:spacing w:line="275" w:lineRule="exact"/>
              <w:ind w:left="66"/>
              <w:rPr>
                <w:b/>
                <w:sz w:val="24"/>
              </w:rPr>
            </w:pPr>
            <w:r>
              <w:rPr>
                <w:b/>
                <w:spacing w:val="-5"/>
                <w:sz w:val="24"/>
              </w:rPr>
              <w:t>REQ</w:t>
            </w:r>
          </w:p>
        </w:tc>
        <w:tc>
          <w:tcPr>
            <w:tcW w:w="638" w:type="dxa"/>
          </w:tcPr>
          <w:p w14:paraId="65AB61FC" w14:textId="77777777" w:rsidR="00547D82" w:rsidRDefault="004C038B">
            <w:pPr>
              <w:pStyle w:val="TableParagraph"/>
              <w:spacing w:line="275" w:lineRule="exact"/>
              <w:ind w:left="67"/>
              <w:rPr>
                <w:b/>
                <w:sz w:val="24"/>
              </w:rPr>
            </w:pPr>
            <w:r>
              <w:rPr>
                <w:b/>
                <w:spacing w:val="-5"/>
                <w:sz w:val="24"/>
              </w:rPr>
              <w:t>REC</w:t>
            </w:r>
          </w:p>
        </w:tc>
        <w:tc>
          <w:tcPr>
            <w:tcW w:w="6248" w:type="dxa"/>
          </w:tcPr>
          <w:p w14:paraId="7ADAFDD3" w14:textId="77777777" w:rsidR="00547D82" w:rsidRDefault="004C038B">
            <w:pPr>
              <w:pStyle w:val="TableParagraph"/>
              <w:spacing w:line="275" w:lineRule="exact"/>
              <w:ind w:left="13"/>
              <w:jc w:val="center"/>
              <w:rPr>
                <w:b/>
                <w:sz w:val="24"/>
              </w:rPr>
            </w:pPr>
            <w:r>
              <w:rPr>
                <w:b/>
                <w:spacing w:val="-2"/>
                <w:sz w:val="24"/>
              </w:rPr>
              <w:t>Activity</w:t>
            </w:r>
          </w:p>
        </w:tc>
        <w:tc>
          <w:tcPr>
            <w:tcW w:w="1010" w:type="dxa"/>
          </w:tcPr>
          <w:p w14:paraId="3E487C77" w14:textId="77777777" w:rsidR="00547D82" w:rsidRDefault="004C038B">
            <w:pPr>
              <w:pStyle w:val="TableParagraph"/>
              <w:spacing w:line="275" w:lineRule="exact"/>
              <w:ind w:left="37"/>
              <w:rPr>
                <w:b/>
                <w:sz w:val="24"/>
              </w:rPr>
            </w:pPr>
            <w:r>
              <w:rPr>
                <w:b/>
                <w:sz w:val="24"/>
              </w:rPr>
              <w:t>Due</w:t>
            </w:r>
            <w:r>
              <w:rPr>
                <w:b/>
                <w:spacing w:val="-13"/>
                <w:sz w:val="24"/>
              </w:rPr>
              <w:t xml:space="preserve"> </w:t>
            </w:r>
            <w:r>
              <w:rPr>
                <w:b/>
                <w:spacing w:val="-4"/>
                <w:sz w:val="24"/>
              </w:rPr>
              <w:t>Date</w:t>
            </w:r>
          </w:p>
        </w:tc>
      </w:tr>
      <w:tr w:rsidR="00547D82" w14:paraId="6A6EB1D2" w14:textId="77777777">
        <w:trPr>
          <w:trHeight w:val="453"/>
        </w:trPr>
        <w:tc>
          <w:tcPr>
            <w:tcW w:w="650" w:type="dxa"/>
          </w:tcPr>
          <w:p w14:paraId="72ACE74F" w14:textId="77777777" w:rsidR="00547D82" w:rsidRDefault="00547D82">
            <w:pPr>
              <w:pStyle w:val="TableParagraph"/>
            </w:pPr>
          </w:p>
        </w:tc>
        <w:tc>
          <w:tcPr>
            <w:tcW w:w="638" w:type="dxa"/>
          </w:tcPr>
          <w:p w14:paraId="6E32C5F2" w14:textId="77777777" w:rsidR="00547D82" w:rsidRDefault="00547D82">
            <w:pPr>
              <w:pStyle w:val="TableParagraph"/>
            </w:pPr>
          </w:p>
        </w:tc>
        <w:tc>
          <w:tcPr>
            <w:tcW w:w="6248" w:type="dxa"/>
          </w:tcPr>
          <w:p w14:paraId="2CE0C5AF" w14:textId="77777777" w:rsidR="00547D82" w:rsidRDefault="004C038B">
            <w:pPr>
              <w:pStyle w:val="TableParagraph"/>
              <w:spacing w:line="270" w:lineRule="exact"/>
              <w:ind w:left="7"/>
              <w:rPr>
                <w:sz w:val="24"/>
              </w:rPr>
            </w:pPr>
            <w:r>
              <w:rPr>
                <w:spacing w:val="-2"/>
                <w:sz w:val="24"/>
              </w:rPr>
              <w:t>Attend</w:t>
            </w:r>
            <w:r>
              <w:rPr>
                <w:spacing w:val="18"/>
                <w:sz w:val="24"/>
              </w:rPr>
              <w:t xml:space="preserve"> </w:t>
            </w:r>
            <w:r>
              <w:rPr>
                <w:spacing w:val="-2"/>
                <w:sz w:val="24"/>
              </w:rPr>
              <w:t>Academic</w:t>
            </w:r>
            <w:r>
              <w:rPr>
                <w:spacing w:val="-6"/>
                <w:sz w:val="24"/>
              </w:rPr>
              <w:t xml:space="preserve"> </w:t>
            </w:r>
            <w:r>
              <w:rPr>
                <w:spacing w:val="-2"/>
                <w:sz w:val="24"/>
              </w:rPr>
              <w:t>Coaching</w:t>
            </w:r>
            <w:r>
              <w:rPr>
                <w:spacing w:val="-6"/>
                <w:sz w:val="24"/>
              </w:rPr>
              <w:t xml:space="preserve"> </w:t>
            </w:r>
            <w:r>
              <w:rPr>
                <w:spacing w:val="-2"/>
                <w:sz w:val="24"/>
              </w:rPr>
              <w:t>sessions</w:t>
            </w:r>
            <w:r>
              <w:rPr>
                <w:spacing w:val="-5"/>
                <w:sz w:val="24"/>
              </w:rPr>
              <w:t xml:space="preserve"> </w:t>
            </w:r>
            <w:r>
              <w:rPr>
                <w:spacing w:val="-2"/>
                <w:sz w:val="24"/>
              </w:rPr>
              <w:t>for</w:t>
            </w:r>
            <w:r>
              <w:rPr>
                <w:spacing w:val="-6"/>
                <w:sz w:val="24"/>
              </w:rPr>
              <w:t xml:space="preserve"> </w:t>
            </w:r>
            <w:r>
              <w:rPr>
                <w:spacing w:val="-2"/>
                <w:sz w:val="24"/>
              </w:rPr>
              <w:t>course</w:t>
            </w:r>
          </w:p>
        </w:tc>
        <w:tc>
          <w:tcPr>
            <w:tcW w:w="1010" w:type="dxa"/>
          </w:tcPr>
          <w:p w14:paraId="460C8C49" w14:textId="77777777" w:rsidR="00547D82" w:rsidRDefault="00547D82">
            <w:pPr>
              <w:pStyle w:val="TableParagraph"/>
            </w:pPr>
          </w:p>
        </w:tc>
      </w:tr>
      <w:tr w:rsidR="00547D82" w14:paraId="5B9D84DC" w14:textId="77777777">
        <w:trPr>
          <w:trHeight w:val="452"/>
        </w:trPr>
        <w:tc>
          <w:tcPr>
            <w:tcW w:w="650" w:type="dxa"/>
          </w:tcPr>
          <w:p w14:paraId="33A8B54F" w14:textId="77777777" w:rsidR="00547D82" w:rsidRDefault="00547D82">
            <w:pPr>
              <w:pStyle w:val="TableParagraph"/>
            </w:pPr>
          </w:p>
        </w:tc>
        <w:tc>
          <w:tcPr>
            <w:tcW w:w="638" w:type="dxa"/>
          </w:tcPr>
          <w:p w14:paraId="6A406061" w14:textId="77777777" w:rsidR="00547D82" w:rsidRDefault="00547D82">
            <w:pPr>
              <w:pStyle w:val="TableParagraph"/>
            </w:pPr>
          </w:p>
        </w:tc>
        <w:tc>
          <w:tcPr>
            <w:tcW w:w="6248" w:type="dxa"/>
          </w:tcPr>
          <w:p w14:paraId="42BE4A6C" w14:textId="77777777" w:rsidR="00547D82" w:rsidRDefault="004C038B">
            <w:pPr>
              <w:pStyle w:val="TableParagraph"/>
              <w:spacing w:line="270" w:lineRule="exact"/>
              <w:ind w:left="7"/>
              <w:rPr>
                <w:sz w:val="24"/>
              </w:rPr>
            </w:pPr>
            <w:r>
              <w:rPr>
                <w:sz w:val="24"/>
              </w:rPr>
              <w:t>Attend</w:t>
            </w:r>
            <w:r>
              <w:rPr>
                <w:spacing w:val="-15"/>
                <w:sz w:val="24"/>
              </w:rPr>
              <w:t xml:space="preserve"> </w:t>
            </w:r>
            <w:r>
              <w:rPr>
                <w:sz w:val="24"/>
              </w:rPr>
              <w:t>exam</w:t>
            </w:r>
            <w:r>
              <w:rPr>
                <w:spacing w:val="-15"/>
                <w:sz w:val="24"/>
              </w:rPr>
              <w:t xml:space="preserve"> </w:t>
            </w:r>
            <w:r>
              <w:rPr>
                <w:spacing w:val="-2"/>
                <w:sz w:val="24"/>
              </w:rPr>
              <w:t>reviews</w:t>
            </w:r>
          </w:p>
        </w:tc>
        <w:tc>
          <w:tcPr>
            <w:tcW w:w="1010" w:type="dxa"/>
          </w:tcPr>
          <w:p w14:paraId="1939DB44" w14:textId="77777777" w:rsidR="00547D82" w:rsidRDefault="00547D82">
            <w:pPr>
              <w:pStyle w:val="TableParagraph"/>
            </w:pPr>
          </w:p>
        </w:tc>
      </w:tr>
      <w:tr w:rsidR="00547D82" w14:paraId="043F17FB" w14:textId="77777777">
        <w:trPr>
          <w:trHeight w:val="455"/>
        </w:trPr>
        <w:tc>
          <w:tcPr>
            <w:tcW w:w="650" w:type="dxa"/>
          </w:tcPr>
          <w:p w14:paraId="44FEDEDD" w14:textId="77777777" w:rsidR="00547D82" w:rsidRDefault="00547D82">
            <w:pPr>
              <w:pStyle w:val="TableParagraph"/>
            </w:pPr>
          </w:p>
        </w:tc>
        <w:tc>
          <w:tcPr>
            <w:tcW w:w="638" w:type="dxa"/>
          </w:tcPr>
          <w:p w14:paraId="00B89031" w14:textId="77777777" w:rsidR="00547D82" w:rsidRDefault="00547D82">
            <w:pPr>
              <w:pStyle w:val="TableParagraph"/>
            </w:pPr>
          </w:p>
        </w:tc>
        <w:tc>
          <w:tcPr>
            <w:tcW w:w="6248" w:type="dxa"/>
          </w:tcPr>
          <w:p w14:paraId="43805B5A" w14:textId="77777777" w:rsidR="00547D82" w:rsidRDefault="004C038B">
            <w:pPr>
              <w:pStyle w:val="TableParagraph"/>
              <w:spacing w:line="272" w:lineRule="exact"/>
              <w:ind w:left="7"/>
              <w:rPr>
                <w:sz w:val="24"/>
              </w:rPr>
            </w:pPr>
            <w:r>
              <w:rPr>
                <w:spacing w:val="-2"/>
                <w:sz w:val="24"/>
              </w:rPr>
              <w:t>Attend</w:t>
            </w:r>
            <w:r>
              <w:rPr>
                <w:spacing w:val="-4"/>
                <w:sz w:val="24"/>
              </w:rPr>
              <w:t xml:space="preserve"> </w:t>
            </w:r>
            <w:r>
              <w:rPr>
                <w:spacing w:val="-2"/>
                <w:sz w:val="24"/>
              </w:rPr>
              <w:t>study</w:t>
            </w:r>
            <w:r>
              <w:rPr>
                <w:spacing w:val="-8"/>
                <w:sz w:val="24"/>
              </w:rPr>
              <w:t xml:space="preserve"> </w:t>
            </w:r>
            <w:r>
              <w:rPr>
                <w:spacing w:val="-2"/>
                <w:sz w:val="24"/>
              </w:rPr>
              <w:t>sessions/Join</w:t>
            </w:r>
            <w:r>
              <w:rPr>
                <w:spacing w:val="-3"/>
                <w:sz w:val="24"/>
              </w:rPr>
              <w:t xml:space="preserve"> </w:t>
            </w:r>
            <w:r>
              <w:rPr>
                <w:spacing w:val="-2"/>
                <w:sz w:val="24"/>
              </w:rPr>
              <w:t>a</w:t>
            </w:r>
            <w:r>
              <w:rPr>
                <w:spacing w:val="-4"/>
                <w:sz w:val="24"/>
              </w:rPr>
              <w:t xml:space="preserve"> </w:t>
            </w:r>
            <w:r>
              <w:rPr>
                <w:spacing w:val="-2"/>
                <w:sz w:val="24"/>
              </w:rPr>
              <w:t>study</w:t>
            </w:r>
            <w:r>
              <w:rPr>
                <w:spacing w:val="-6"/>
                <w:sz w:val="24"/>
              </w:rPr>
              <w:t xml:space="preserve"> </w:t>
            </w:r>
            <w:r>
              <w:rPr>
                <w:spacing w:val="-4"/>
                <w:sz w:val="24"/>
              </w:rPr>
              <w:t>group</w:t>
            </w:r>
          </w:p>
        </w:tc>
        <w:tc>
          <w:tcPr>
            <w:tcW w:w="1010" w:type="dxa"/>
          </w:tcPr>
          <w:p w14:paraId="2E3D6457" w14:textId="77777777" w:rsidR="00547D82" w:rsidRDefault="00547D82">
            <w:pPr>
              <w:pStyle w:val="TableParagraph"/>
            </w:pPr>
          </w:p>
        </w:tc>
      </w:tr>
      <w:tr w:rsidR="00547D82" w14:paraId="12503CEB" w14:textId="77777777">
        <w:trPr>
          <w:trHeight w:val="452"/>
        </w:trPr>
        <w:tc>
          <w:tcPr>
            <w:tcW w:w="650" w:type="dxa"/>
          </w:tcPr>
          <w:p w14:paraId="03879868" w14:textId="77777777" w:rsidR="00547D82" w:rsidRDefault="00547D82">
            <w:pPr>
              <w:pStyle w:val="TableParagraph"/>
            </w:pPr>
          </w:p>
        </w:tc>
        <w:tc>
          <w:tcPr>
            <w:tcW w:w="638" w:type="dxa"/>
          </w:tcPr>
          <w:p w14:paraId="03EE854F" w14:textId="77777777" w:rsidR="00547D82" w:rsidRDefault="00547D82">
            <w:pPr>
              <w:pStyle w:val="TableParagraph"/>
            </w:pPr>
          </w:p>
        </w:tc>
        <w:tc>
          <w:tcPr>
            <w:tcW w:w="6248" w:type="dxa"/>
          </w:tcPr>
          <w:p w14:paraId="707CCBAA" w14:textId="77777777" w:rsidR="00547D82" w:rsidRDefault="004C038B">
            <w:pPr>
              <w:pStyle w:val="TableParagraph"/>
              <w:spacing w:line="270" w:lineRule="exact"/>
              <w:ind w:left="7"/>
              <w:rPr>
                <w:sz w:val="24"/>
              </w:rPr>
            </w:pPr>
            <w:r>
              <w:rPr>
                <w:spacing w:val="-2"/>
                <w:sz w:val="24"/>
              </w:rPr>
              <w:t>Complete</w:t>
            </w:r>
            <w:r>
              <w:rPr>
                <w:spacing w:val="-5"/>
                <w:sz w:val="24"/>
              </w:rPr>
              <w:t xml:space="preserve"> </w:t>
            </w:r>
            <w:r>
              <w:rPr>
                <w:spacing w:val="-2"/>
                <w:sz w:val="24"/>
              </w:rPr>
              <w:t>online/ATI</w:t>
            </w:r>
            <w:r>
              <w:rPr>
                <w:spacing w:val="-9"/>
                <w:sz w:val="24"/>
              </w:rPr>
              <w:t xml:space="preserve"> </w:t>
            </w:r>
            <w:r>
              <w:rPr>
                <w:spacing w:val="-2"/>
                <w:sz w:val="24"/>
              </w:rPr>
              <w:t>tutorials</w:t>
            </w:r>
          </w:p>
        </w:tc>
        <w:tc>
          <w:tcPr>
            <w:tcW w:w="1010" w:type="dxa"/>
          </w:tcPr>
          <w:p w14:paraId="7E9E19C9" w14:textId="77777777" w:rsidR="00547D82" w:rsidRDefault="00547D82">
            <w:pPr>
              <w:pStyle w:val="TableParagraph"/>
            </w:pPr>
          </w:p>
        </w:tc>
      </w:tr>
      <w:tr w:rsidR="00547D82" w14:paraId="04AE323D" w14:textId="77777777">
        <w:trPr>
          <w:trHeight w:val="455"/>
        </w:trPr>
        <w:tc>
          <w:tcPr>
            <w:tcW w:w="650" w:type="dxa"/>
          </w:tcPr>
          <w:p w14:paraId="2B3DB174" w14:textId="77777777" w:rsidR="00547D82" w:rsidRDefault="00547D82">
            <w:pPr>
              <w:pStyle w:val="TableParagraph"/>
            </w:pPr>
          </w:p>
        </w:tc>
        <w:tc>
          <w:tcPr>
            <w:tcW w:w="638" w:type="dxa"/>
          </w:tcPr>
          <w:p w14:paraId="78CD7DD0" w14:textId="77777777" w:rsidR="00547D82" w:rsidRDefault="00547D82">
            <w:pPr>
              <w:pStyle w:val="TableParagraph"/>
            </w:pPr>
          </w:p>
        </w:tc>
        <w:tc>
          <w:tcPr>
            <w:tcW w:w="6248" w:type="dxa"/>
          </w:tcPr>
          <w:p w14:paraId="7E608A1F" w14:textId="77777777" w:rsidR="00547D82" w:rsidRDefault="004C038B">
            <w:pPr>
              <w:pStyle w:val="TableParagraph"/>
              <w:spacing w:line="270" w:lineRule="exact"/>
              <w:ind w:left="7"/>
              <w:rPr>
                <w:sz w:val="24"/>
              </w:rPr>
            </w:pPr>
            <w:r>
              <w:rPr>
                <w:spacing w:val="-2"/>
                <w:sz w:val="24"/>
              </w:rPr>
              <w:t>Complete</w:t>
            </w:r>
            <w:r>
              <w:rPr>
                <w:spacing w:val="-4"/>
                <w:sz w:val="24"/>
              </w:rPr>
              <w:t xml:space="preserve"> </w:t>
            </w:r>
            <w:r>
              <w:rPr>
                <w:spacing w:val="-2"/>
                <w:sz w:val="24"/>
              </w:rPr>
              <w:t>Academic</w:t>
            </w:r>
            <w:r>
              <w:rPr>
                <w:spacing w:val="-5"/>
                <w:sz w:val="24"/>
              </w:rPr>
              <w:t xml:space="preserve"> </w:t>
            </w:r>
            <w:r>
              <w:rPr>
                <w:spacing w:val="-2"/>
                <w:sz w:val="24"/>
              </w:rPr>
              <w:t>Coaching</w:t>
            </w:r>
            <w:r>
              <w:rPr>
                <w:spacing w:val="-4"/>
                <w:sz w:val="24"/>
              </w:rPr>
              <w:t xml:space="preserve"> </w:t>
            </w:r>
            <w:r>
              <w:rPr>
                <w:spacing w:val="-2"/>
                <w:sz w:val="24"/>
              </w:rPr>
              <w:t>Videos/Tutorials</w:t>
            </w:r>
          </w:p>
        </w:tc>
        <w:tc>
          <w:tcPr>
            <w:tcW w:w="1010" w:type="dxa"/>
          </w:tcPr>
          <w:p w14:paraId="589FC750" w14:textId="77777777" w:rsidR="00547D82" w:rsidRDefault="00547D82">
            <w:pPr>
              <w:pStyle w:val="TableParagraph"/>
            </w:pPr>
          </w:p>
        </w:tc>
      </w:tr>
      <w:tr w:rsidR="00547D82" w14:paraId="6C8DF576" w14:textId="77777777">
        <w:trPr>
          <w:trHeight w:val="453"/>
        </w:trPr>
        <w:tc>
          <w:tcPr>
            <w:tcW w:w="650" w:type="dxa"/>
          </w:tcPr>
          <w:p w14:paraId="29CA1066" w14:textId="77777777" w:rsidR="00547D82" w:rsidRDefault="00547D82">
            <w:pPr>
              <w:pStyle w:val="TableParagraph"/>
            </w:pPr>
          </w:p>
        </w:tc>
        <w:tc>
          <w:tcPr>
            <w:tcW w:w="638" w:type="dxa"/>
          </w:tcPr>
          <w:p w14:paraId="47E3E269" w14:textId="77777777" w:rsidR="00547D82" w:rsidRDefault="00547D82">
            <w:pPr>
              <w:pStyle w:val="TableParagraph"/>
            </w:pPr>
          </w:p>
        </w:tc>
        <w:tc>
          <w:tcPr>
            <w:tcW w:w="6248" w:type="dxa"/>
          </w:tcPr>
          <w:p w14:paraId="0C71A952" w14:textId="77777777" w:rsidR="00547D82" w:rsidRDefault="004C038B">
            <w:pPr>
              <w:pStyle w:val="TableParagraph"/>
              <w:spacing w:line="271" w:lineRule="exact"/>
              <w:ind w:left="7"/>
              <w:rPr>
                <w:sz w:val="24"/>
              </w:rPr>
            </w:pPr>
            <w:r>
              <w:rPr>
                <w:spacing w:val="-2"/>
                <w:sz w:val="24"/>
              </w:rPr>
              <w:t>Attend</w:t>
            </w:r>
            <w:r>
              <w:rPr>
                <w:spacing w:val="-7"/>
                <w:sz w:val="24"/>
              </w:rPr>
              <w:t xml:space="preserve"> </w:t>
            </w:r>
            <w:r>
              <w:rPr>
                <w:spacing w:val="-2"/>
                <w:sz w:val="24"/>
              </w:rPr>
              <w:t>test</w:t>
            </w:r>
            <w:r>
              <w:rPr>
                <w:spacing w:val="-4"/>
                <w:sz w:val="24"/>
              </w:rPr>
              <w:t xml:space="preserve"> </w:t>
            </w:r>
            <w:r>
              <w:rPr>
                <w:spacing w:val="-2"/>
                <w:sz w:val="24"/>
              </w:rPr>
              <w:t>taking</w:t>
            </w:r>
            <w:r>
              <w:rPr>
                <w:spacing w:val="-8"/>
                <w:sz w:val="24"/>
              </w:rPr>
              <w:t xml:space="preserve"> </w:t>
            </w:r>
            <w:r>
              <w:rPr>
                <w:spacing w:val="-2"/>
                <w:sz w:val="24"/>
              </w:rPr>
              <w:t>strategies</w:t>
            </w:r>
            <w:r>
              <w:rPr>
                <w:spacing w:val="-4"/>
                <w:sz w:val="24"/>
              </w:rPr>
              <w:t xml:space="preserve"> </w:t>
            </w:r>
            <w:r>
              <w:rPr>
                <w:spacing w:val="-2"/>
                <w:sz w:val="24"/>
              </w:rPr>
              <w:t>at UTEP</w:t>
            </w:r>
            <w:r>
              <w:rPr>
                <w:spacing w:val="-1"/>
                <w:sz w:val="24"/>
              </w:rPr>
              <w:t xml:space="preserve"> </w:t>
            </w:r>
            <w:r>
              <w:rPr>
                <w:spacing w:val="-2"/>
                <w:sz w:val="24"/>
              </w:rPr>
              <w:t>Testing</w:t>
            </w:r>
            <w:r>
              <w:rPr>
                <w:spacing w:val="-4"/>
                <w:sz w:val="24"/>
              </w:rPr>
              <w:t xml:space="preserve"> </w:t>
            </w:r>
            <w:r>
              <w:rPr>
                <w:spacing w:val="-2"/>
                <w:sz w:val="24"/>
              </w:rPr>
              <w:t>Center</w:t>
            </w:r>
          </w:p>
        </w:tc>
        <w:tc>
          <w:tcPr>
            <w:tcW w:w="1010" w:type="dxa"/>
          </w:tcPr>
          <w:p w14:paraId="7F7953BA" w14:textId="77777777" w:rsidR="00547D82" w:rsidRDefault="00547D82">
            <w:pPr>
              <w:pStyle w:val="TableParagraph"/>
            </w:pPr>
          </w:p>
        </w:tc>
      </w:tr>
      <w:tr w:rsidR="00547D82" w14:paraId="396B9320" w14:textId="77777777">
        <w:trPr>
          <w:trHeight w:val="275"/>
        </w:trPr>
        <w:tc>
          <w:tcPr>
            <w:tcW w:w="650" w:type="dxa"/>
          </w:tcPr>
          <w:p w14:paraId="1D0EA97A" w14:textId="77777777" w:rsidR="00547D82" w:rsidRDefault="00547D82">
            <w:pPr>
              <w:pStyle w:val="TableParagraph"/>
              <w:rPr>
                <w:sz w:val="20"/>
              </w:rPr>
            </w:pPr>
          </w:p>
        </w:tc>
        <w:tc>
          <w:tcPr>
            <w:tcW w:w="638" w:type="dxa"/>
          </w:tcPr>
          <w:p w14:paraId="56887FAA" w14:textId="77777777" w:rsidR="00547D82" w:rsidRDefault="00547D82">
            <w:pPr>
              <w:pStyle w:val="TableParagraph"/>
              <w:rPr>
                <w:sz w:val="20"/>
              </w:rPr>
            </w:pPr>
          </w:p>
        </w:tc>
        <w:tc>
          <w:tcPr>
            <w:tcW w:w="6248" w:type="dxa"/>
          </w:tcPr>
          <w:p w14:paraId="4D968E80" w14:textId="77777777" w:rsidR="00547D82" w:rsidRDefault="004C038B">
            <w:pPr>
              <w:pStyle w:val="TableParagraph"/>
              <w:spacing w:line="255" w:lineRule="exact"/>
              <w:ind w:left="7"/>
              <w:rPr>
                <w:sz w:val="24"/>
              </w:rPr>
            </w:pPr>
            <w:r>
              <w:rPr>
                <w:spacing w:val="-2"/>
                <w:sz w:val="24"/>
              </w:rPr>
              <w:t>Referral</w:t>
            </w:r>
            <w:r>
              <w:rPr>
                <w:spacing w:val="-5"/>
                <w:sz w:val="24"/>
              </w:rPr>
              <w:t xml:space="preserve"> </w:t>
            </w:r>
            <w:r>
              <w:rPr>
                <w:spacing w:val="-2"/>
                <w:sz w:val="24"/>
              </w:rPr>
              <w:t>to</w:t>
            </w:r>
            <w:r>
              <w:rPr>
                <w:spacing w:val="-5"/>
                <w:sz w:val="24"/>
              </w:rPr>
              <w:t xml:space="preserve"> </w:t>
            </w:r>
            <w:r>
              <w:rPr>
                <w:spacing w:val="-2"/>
                <w:sz w:val="24"/>
              </w:rPr>
              <w:t>the</w:t>
            </w:r>
            <w:r>
              <w:rPr>
                <w:spacing w:val="-6"/>
                <w:sz w:val="24"/>
              </w:rPr>
              <w:t xml:space="preserve"> </w:t>
            </w:r>
            <w:r>
              <w:rPr>
                <w:spacing w:val="-2"/>
                <w:sz w:val="24"/>
              </w:rPr>
              <w:t>Campus</w:t>
            </w:r>
            <w:r>
              <w:rPr>
                <w:spacing w:val="-3"/>
                <w:sz w:val="24"/>
              </w:rPr>
              <w:t xml:space="preserve"> </w:t>
            </w:r>
            <w:r>
              <w:rPr>
                <w:spacing w:val="-2"/>
                <w:sz w:val="24"/>
              </w:rPr>
              <w:t>Academic</w:t>
            </w:r>
            <w:r>
              <w:rPr>
                <w:spacing w:val="-6"/>
                <w:sz w:val="24"/>
              </w:rPr>
              <w:t xml:space="preserve"> </w:t>
            </w:r>
            <w:r>
              <w:rPr>
                <w:spacing w:val="-2"/>
                <w:sz w:val="24"/>
              </w:rPr>
              <w:t>Support</w:t>
            </w:r>
            <w:r>
              <w:rPr>
                <w:spacing w:val="-1"/>
                <w:sz w:val="24"/>
              </w:rPr>
              <w:t xml:space="preserve"> </w:t>
            </w:r>
            <w:r>
              <w:rPr>
                <w:spacing w:val="-2"/>
                <w:sz w:val="24"/>
              </w:rPr>
              <w:t>Services</w:t>
            </w:r>
          </w:p>
        </w:tc>
        <w:tc>
          <w:tcPr>
            <w:tcW w:w="1010" w:type="dxa"/>
          </w:tcPr>
          <w:p w14:paraId="23E59400" w14:textId="77777777" w:rsidR="00547D82" w:rsidRDefault="00547D82">
            <w:pPr>
              <w:pStyle w:val="TableParagraph"/>
              <w:rPr>
                <w:sz w:val="20"/>
              </w:rPr>
            </w:pPr>
          </w:p>
        </w:tc>
      </w:tr>
      <w:tr w:rsidR="00547D82" w14:paraId="7BE9996C" w14:textId="77777777">
        <w:trPr>
          <w:trHeight w:val="277"/>
        </w:trPr>
        <w:tc>
          <w:tcPr>
            <w:tcW w:w="650" w:type="dxa"/>
          </w:tcPr>
          <w:p w14:paraId="6EF80545" w14:textId="77777777" w:rsidR="00547D82" w:rsidRDefault="00547D82">
            <w:pPr>
              <w:pStyle w:val="TableParagraph"/>
              <w:rPr>
                <w:sz w:val="20"/>
              </w:rPr>
            </w:pPr>
          </w:p>
        </w:tc>
        <w:tc>
          <w:tcPr>
            <w:tcW w:w="638" w:type="dxa"/>
          </w:tcPr>
          <w:p w14:paraId="3BEF0F51" w14:textId="77777777" w:rsidR="00547D82" w:rsidRDefault="00547D82">
            <w:pPr>
              <w:pStyle w:val="TableParagraph"/>
              <w:rPr>
                <w:sz w:val="20"/>
              </w:rPr>
            </w:pPr>
          </w:p>
        </w:tc>
        <w:tc>
          <w:tcPr>
            <w:tcW w:w="6248" w:type="dxa"/>
          </w:tcPr>
          <w:p w14:paraId="5D2B7BCD" w14:textId="77777777" w:rsidR="00547D82" w:rsidRDefault="004C038B">
            <w:pPr>
              <w:pStyle w:val="TableParagraph"/>
              <w:spacing w:line="258" w:lineRule="exact"/>
              <w:ind w:left="7"/>
              <w:rPr>
                <w:sz w:val="24"/>
              </w:rPr>
            </w:pPr>
            <w:r>
              <w:rPr>
                <w:sz w:val="24"/>
              </w:rPr>
              <w:t>Referral</w:t>
            </w:r>
            <w:r>
              <w:rPr>
                <w:spacing w:val="-13"/>
                <w:sz w:val="24"/>
              </w:rPr>
              <w:t xml:space="preserve"> </w:t>
            </w:r>
            <w:r>
              <w:rPr>
                <w:sz w:val="24"/>
              </w:rPr>
              <w:t>to</w:t>
            </w:r>
            <w:r>
              <w:rPr>
                <w:spacing w:val="-14"/>
                <w:sz w:val="24"/>
              </w:rPr>
              <w:t xml:space="preserve"> </w:t>
            </w:r>
            <w:r>
              <w:rPr>
                <w:sz w:val="24"/>
              </w:rPr>
              <w:t>the</w:t>
            </w:r>
            <w:r>
              <w:rPr>
                <w:spacing w:val="-14"/>
                <w:sz w:val="24"/>
              </w:rPr>
              <w:t xml:space="preserve"> </w:t>
            </w:r>
            <w:r>
              <w:rPr>
                <w:sz w:val="24"/>
              </w:rPr>
              <w:t>UTEP</w:t>
            </w:r>
            <w:r>
              <w:rPr>
                <w:spacing w:val="-14"/>
                <w:sz w:val="24"/>
              </w:rPr>
              <w:t xml:space="preserve"> </w:t>
            </w:r>
            <w:r>
              <w:rPr>
                <w:sz w:val="24"/>
              </w:rPr>
              <w:t>Student</w:t>
            </w:r>
            <w:r>
              <w:rPr>
                <w:spacing w:val="-13"/>
                <w:sz w:val="24"/>
              </w:rPr>
              <w:t xml:space="preserve"> </w:t>
            </w:r>
            <w:r>
              <w:rPr>
                <w:sz w:val="24"/>
              </w:rPr>
              <w:t>Counseling</w:t>
            </w:r>
            <w:r>
              <w:rPr>
                <w:spacing w:val="-15"/>
                <w:sz w:val="24"/>
              </w:rPr>
              <w:t xml:space="preserve"> </w:t>
            </w:r>
            <w:r>
              <w:rPr>
                <w:spacing w:val="-2"/>
                <w:sz w:val="24"/>
              </w:rPr>
              <w:t>Center</w:t>
            </w:r>
          </w:p>
        </w:tc>
        <w:tc>
          <w:tcPr>
            <w:tcW w:w="1010" w:type="dxa"/>
          </w:tcPr>
          <w:p w14:paraId="68395E75" w14:textId="77777777" w:rsidR="00547D82" w:rsidRDefault="00547D82">
            <w:pPr>
              <w:pStyle w:val="TableParagraph"/>
              <w:rPr>
                <w:sz w:val="20"/>
              </w:rPr>
            </w:pPr>
          </w:p>
        </w:tc>
      </w:tr>
      <w:tr w:rsidR="00547D82" w14:paraId="13936525" w14:textId="77777777">
        <w:trPr>
          <w:trHeight w:val="277"/>
        </w:trPr>
        <w:tc>
          <w:tcPr>
            <w:tcW w:w="650" w:type="dxa"/>
          </w:tcPr>
          <w:p w14:paraId="4BAFCC27" w14:textId="77777777" w:rsidR="00547D82" w:rsidRDefault="00547D82">
            <w:pPr>
              <w:pStyle w:val="TableParagraph"/>
              <w:rPr>
                <w:sz w:val="20"/>
              </w:rPr>
            </w:pPr>
          </w:p>
        </w:tc>
        <w:tc>
          <w:tcPr>
            <w:tcW w:w="638" w:type="dxa"/>
          </w:tcPr>
          <w:p w14:paraId="3237E10A" w14:textId="77777777" w:rsidR="00547D82" w:rsidRDefault="00547D82">
            <w:pPr>
              <w:pStyle w:val="TableParagraph"/>
              <w:rPr>
                <w:sz w:val="20"/>
              </w:rPr>
            </w:pPr>
          </w:p>
        </w:tc>
        <w:tc>
          <w:tcPr>
            <w:tcW w:w="6248" w:type="dxa"/>
          </w:tcPr>
          <w:p w14:paraId="24C1138D" w14:textId="77777777" w:rsidR="00547D82" w:rsidRDefault="004C038B">
            <w:pPr>
              <w:pStyle w:val="TableParagraph"/>
              <w:spacing w:line="258" w:lineRule="exact"/>
              <w:ind w:left="7"/>
              <w:rPr>
                <w:sz w:val="24"/>
              </w:rPr>
            </w:pPr>
            <w:r>
              <w:rPr>
                <w:sz w:val="24"/>
              </w:rPr>
              <w:t>Attend</w:t>
            </w:r>
            <w:r>
              <w:rPr>
                <w:spacing w:val="-14"/>
                <w:sz w:val="24"/>
              </w:rPr>
              <w:t xml:space="preserve"> </w:t>
            </w:r>
            <w:r>
              <w:rPr>
                <w:sz w:val="24"/>
              </w:rPr>
              <w:t>all</w:t>
            </w:r>
            <w:r>
              <w:rPr>
                <w:spacing w:val="-11"/>
                <w:sz w:val="24"/>
              </w:rPr>
              <w:t xml:space="preserve"> </w:t>
            </w:r>
            <w:r>
              <w:rPr>
                <w:spacing w:val="-2"/>
                <w:sz w:val="24"/>
              </w:rPr>
              <w:t>lectures</w:t>
            </w:r>
          </w:p>
        </w:tc>
        <w:tc>
          <w:tcPr>
            <w:tcW w:w="1010" w:type="dxa"/>
          </w:tcPr>
          <w:p w14:paraId="1E17D6AD" w14:textId="77777777" w:rsidR="00547D82" w:rsidRDefault="00547D82">
            <w:pPr>
              <w:pStyle w:val="TableParagraph"/>
              <w:rPr>
                <w:sz w:val="20"/>
              </w:rPr>
            </w:pPr>
          </w:p>
        </w:tc>
      </w:tr>
      <w:tr w:rsidR="00547D82" w14:paraId="21D30455" w14:textId="77777777">
        <w:trPr>
          <w:trHeight w:val="275"/>
        </w:trPr>
        <w:tc>
          <w:tcPr>
            <w:tcW w:w="650" w:type="dxa"/>
          </w:tcPr>
          <w:p w14:paraId="189BFC0F" w14:textId="77777777" w:rsidR="00547D82" w:rsidRDefault="00547D82">
            <w:pPr>
              <w:pStyle w:val="TableParagraph"/>
              <w:rPr>
                <w:sz w:val="20"/>
              </w:rPr>
            </w:pPr>
          </w:p>
        </w:tc>
        <w:tc>
          <w:tcPr>
            <w:tcW w:w="638" w:type="dxa"/>
          </w:tcPr>
          <w:p w14:paraId="33218718" w14:textId="77777777" w:rsidR="00547D82" w:rsidRDefault="00547D82">
            <w:pPr>
              <w:pStyle w:val="TableParagraph"/>
              <w:rPr>
                <w:sz w:val="20"/>
              </w:rPr>
            </w:pPr>
          </w:p>
        </w:tc>
        <w:tc>
          <w:tcPr>
            <w:tcW w:w="6248" w:type="dxa"/>
          </w:tcPr>
          <w:p w14:paraId="28486DAD" w14:textId="77777777" w:rsidR="00547D82" w:rsidRDefault="004C038B">
            <w:pPr>
              <w:pStyle w:val="TableParagraph"/>
              <w:spacing w:line="255" w:lineRule="exact"/>
              <w:ind w:left="7"/>
              <w:rPr>
                <w:sz w:val="24"/>
              </w:rPr>
            </w:pPr>
            <w:r>
              <w:rPr>
                <w:spacing w:val="-2"/>
                <w:sz w:val="24"/>
              </w:rPr>
              <w:t>Referral</w:t>
            </w:r>
            <w:r>
              <w:rPr>
                <w:spacing w:val="-6"/>
                <w:sz w:val="24"/>
              </w:rPr>
              <w:t xml:space="preserve"> </w:t>
            </w:r>
            <w:r>
              <w:rPr>
                <w:spacing w:val="-2"/>
                <w:sz w:val="24"/>
              </w:rPr>
              <w:t>to</w:t>
            </w:r>
            <w:r>
              <w:rPr>
                <w:spacing w:val="-6"/>
                <w:sz w:val="24"/>
              </w:rPr>
              <w:t xml:space="preserve"> </w:t>
            </w:r>
            <w:r>
              <w:rPr>
                <w:spacing w:val="-2"/>
                <w:sz w:val="24"/>
              </w:rPr>
              <w:t>the</w:t>
            </w:r>
            <w:r>
              <w:rPr>
                <w:spacing w:val="-21"/>
                <w:sz w:val="24"/>
              </w:rPr>
              <w:t xml:space="preserve"> </w:t>
            </w:r>
            <w:r>
              <w:rPr>
                <w:spacing w:val="-2"/>
                <w:sz w:val="24"/>
              </w:rPr>
              <w:t>Office</w:t>
            </w:r>
            <w:r>
              <w:rPr>
                <w:spacing w:val="-7"/>
                <w:sz w:val="24"/>
              </w:rPr>
              <w:t xml:space="preserve"> </w:t>
            </w:r>
            <w:r>
              <w:rPr>
                <w:spacing w:val="-2"/>
                <w:sz w:val="24"/>
              </w:rPr>
              <w:t>of</w:t>
            </w:r>
            <w:r>
              <w:rPr>
                <w:spacing w:val="-8"/>
                <w:sz w:val="24"/>
              </w:rPr>
              <w:t xml:space="preserve"> </w:t>
            </w:r>
            <w:r>
              <w:rPr>
                <w:spacing w:val="-2"/>
                <w:sz w:val="24"/>
              </w:rPr>
              <w:t>Community</w:t>
            </w:r>
            <w:r>
              <w:rPr>
                <w:spacing w:val="-1"/>
                <w:sz w:val="24"/>
              </w:rPr>
              <w:t xml:space="preserve"> </w:t>
            </w:r>
            <w:r>
              <w:rPr>
                <w:spacing w:val="-2"/>
                <w:sz w:val="24"/>
              </w:rPr>
              <w:t>Standards</w:t>
            </w:r>
          </w:p>
        </w:tc>
        <w:tc>
          <w:tcPr>
            <w:tcW w:w="1010" w:type="dxa"/>
          </w:tcPr>
          <w:p w14:paraId="7DA44409" w14:textId="77777777" w:rsidR="00547D82" w:rsidRDefault="00547D82">
            <w:pPr>
              <w:pStyle w:val="TableParagraph"/>
              <w:rPr>
                <w:sz w:val="20"/>
              </w:rPr>
            </w:pPr>
          </w:p>
        </w:tc>
      </w:tr>
      <w:tr w:rsidR="00547D82" w14:paraId="12C73ECF" w14:textId="77777777">
        <w:trPr>
          <w:trHeight w:val="277"/>
        </w:trPr>
        <w:tc>
          <w:tcPr>
            <w:tcW w:w="650" w:type="dxa"/>
          </w:tcPr>
          <w:p w14:paraId="3759FC7B" w14:textId="77777777" w:rsidR="00547D82" w:rsidRDefault="00547D82">
            <w:pPr>
              <w:pStyle w:val="TableParagraph"/>
              <w:rPr>
                <w:sz w:val="20"/>
              </w:rPr>
            </w:pPr>
          </w:p>
        </w:tc>
        <w:tc>
          <w:tcPr>
            <w:tcW w:w="638" w:type="dxa"/>
          </w:tcPr>
          <w:p w14:paraId="1237DF17" w14:textId="77777777" w:rsidR="00547D82" w:rsidRDefault="00547D82">
            <w:pPr>
              <w:pStyle w:val="TableParagraph"/>
              <w:rPr>
                <w:sz w:val="20"/>
              </w:rPr>
            </w:pPr>
          </w:p>
        </w:tc>
        <w:tc>
          <w:tcPr>
            <w:tcW w:w="6248" w:type="dxa"/>
          </w:tcPr>
          <w:p w14:paraId="0476381F" w14:textId="77777777" w:rsidR="00547D82" w:rsidRDefault="004C038B">
            <w:pPr>
              <w:pStyle w:val="TableParagraph"/>
              <w:spacing w:line="258" w:lineRule="exact"/>
              <w:ind w:left="7"/>
              <w:rPr>
                <w:sz w:val="24"/>
              </w:rPr>
            </w:pPr>
            <w:r>
              <w:rPr>
                <w:spacing w:val="-2"/>
                <w:sz w:val="24"/>
              </w:rPr>
              <w:t>Other:</w:t>
            </w:r>
          </w:p>
        </w:tc>
        <w:tc>
          <w:tcPr>
            <w:tcW w:w="1010" w:type="dxa"/>
          </w:tcPr>
          <w:p w14:paraId="4653AAAB" w14:textId="77777777" w:rsidR="00547D82" w:rsidRDefault="00547D82">
            <w:pPr>
              <w:pStyle w:val="TableParagraph"/>
              <w:rPr>
                <w:sz w:val="20"/>
              </w:rPr>
            </w:pPr>
          </w:p>
        </w:tc>
      </w:tr>
    </w:tbl>
    <w:p w14:paraId="00C15921" w14:textId="77777777" w:rsidR="00547D82" w:rsidRDefault="00547D82">
      <w:pPr>
        <w:pStyle w:val="BodyText"/>
        <w:rPr>
          <w:b/>
          <w:sz w:val="20"/>
        </w:rPr>
      </w:pPr>
    </w:p>
    <w:p w14:paraId="1484F6DF" w14:textId="77777777" w:rsidR="00547D82" w:rsidRDefault="00547D82">
      <w:pPr>
        <w:pStyle w:val="BodyText"/>
        <w:spacing w:before="110"/>
        <w:rPr>
          <w:b/>
          <w:sz w:val="20"/>
        </w:rPr>
      </w:pPr>
    </w:p>
    <w:tbl>
      <w:tblPr>
        <w:tblW w:w="0" w:type="auto"/>
        <w:tblInd w:w="10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1"/>
        <w:gridCol w:w="4681"/>
      </w:tblGrid>
      <w:tr w:rsidR="00547D82" w14:paraId="07F24A62" w14:textId="77777777">
        <w:trPr>
          <w:trHeight w:val="225"/>
        </w:trPr>
        <w:tc>
          <w:tcPr>
            <w:tcW w:w="4681" w:type="dxa"/>
          </w:tcPr>
          <w:p w14:paraId="4BFF7F1C" w14:textId="77777777" w:rsidR="00547D82" w:rsidRDefault="004C038B">
            <w:pPr>
              <w:pStyle w:val="TableParagraph"/>
              <w:spacing w:line="205" w:lineRule="exact"/>
              <w:ind w:left="1396"/>
              <w:rPr>
                <w:b/>
                <w:sz w:val="24"/>
              </w:rPr>
            </w:pPr>
            <w:r>
              <w:rPr>
                <w:b/>
                <w:spacing w:val="-2"/>
                <w:sz w:val="24"/>
              </w:rPr>
              <w:t>Faculty</w:t>
            </w:r>
            <w:r>
              <w:rPr>
                <w:b/>
                <w:spacing w:val="-11"/>
                <w:sz w:val="24"/>
              </w:rPr>
              <w:t xml:space="preserve"> </w:t>
            </w:r>
            <w:r>
              <w:rPr>
                <w:b/>
                <w:spacing w:val="-2"/>
                <w:sz w:val="24"/>
              </w:rPr>
              <w:t>Comments</w:t>
            </w:r>
          </w:p>
        </w:tc>
        <w:tc>
          <w:tcPr>
            <w:tcW w:w="4681" w:type="dxa"/>
          </w:tcPr>
          <w:p w14:paraId="23BC400F" w14:textId="77777777" w:rsidR="00547D82" w:rsidRDefault="004C038B">
            <w:pPr>
              <w:pStyle w:val="TableParagraph"/>
              <w:spacing w:line="205" w:lineRule="exact"/>
              <w:ind w:left="1384"/>
              <w:rPr>
                <w:b/>
                <w:sz w:val="24"/>
              </w:rPr>
            </w:pPr>
            <w:r>
              <w:rPr>
                <w:b/>
                <w:spacing w:val="-4"/>
                <w:sz w:val="24"/>
              </w:rPr>
              <w:t xml:space="preserve">Student </w:t>
            </w:r>
            <w:r>
              <w:rPr>
                <w:b/>
                <w:spacing w:val="-2"/>
                <w:sz w:val="24"/>
              </w:rPr>
              <w:t>Comments</w:t>
            </w:r>
          </w:p>
        </w:tc>
      </w:tr>
      <w:tr w:rsidR="00547D82" w14:paraId="535671B2" w14:textId="77777777">
        <w:trPr>
          <w:trHeight w:val="2524"/>
        </w:trPr>
        <w:tc>
          <w:tcPr>
            <w:tcW w:w="4681" w:type="dxa"/>
          </w:tcPr>
          <w:p w14:paraId="751C374A" w14:textId="77777777" w:rsidR="00547D82" w:rsidRDefault="00547D82">
            <w:pPr>
              <w:pStyle w:val="TableParagraph"/>
            </w:pPr>
          </w:p>
        </w:tc>
        <w:tc>
          <w:tcPr>
            <w:tcW w:w="4681" w:type="dxa"/>
          </w:tcPr>
          <w:p w14:paraId="5681F9BB" w14:textId="77777777" w:rsidR="00547D82" w:rsidRDefault="00547D82">
            <w:pPr>
              <w:pStyle w:val="TableParagraph"/>
            </w:pPr>
          </w:p>
        </w:tc>
      </w:tr>
    </w:tbl>
    <w:p w14:paraId="36548FAF" w14:textId="77777777" w:rsidR="00547D82" w:rsidRDefault="004C038B">
      <w:pPr>
        <w:spacing w:before="227"/>
        <w:ind w:left="1015"/>
        <w:rPr>
          <w:b/>
          <w:sz w:val="24"/>
        </w:rPr>
      </w:pPr>
      <w:r>
        <w:rPr>
          <w:b/>
          <w:spacing w:val="-2"/>
          <w:sz w:val="24"/>
        </w:rPr>
        <w:t>Signature/Date:</w:t>
      </w:r>
    </w:p>
    <w:p w14:paraId="6518F421" w14:textId="77777777" w:rsidR="00547D82" w:rsidRDefault="004C038B">
      <w:pPr>
        <w:pStyle w:val="BodyText"/>
        <w:spacing w:before="8"/>
        <w:rPr>
          <w:b/>
          <w:sz w:val="19"/>
        </w:rPr>
      </w:pPr>
      <w:r>
        <w:rPr>
          <w:b/>
          <w:noProof/>
          <w:sz w:val="19"/>
        </w:rPr>
        <mc:AlternateContent>
          <mc:Choice Requires="wps">
            <w:drawing>
              <wp:anchor distT="0" distB="0" distL="0" distR="0" simplePos="0" relativeHeight="487604736" behindDoc="1" locked="0" layoutInCell="1" allowOverlap="1" wp14:anchorId="160E1330" wp14:editId="3502CE29">
                <wp:simplePos x="0" y="0"/>
                <wp:positionH relativeFrom="page">
                  <wp:posOffset>914704</wp:posOffset>
                </wp:positionH>
                <wp:positionV relativeFrom="paragraph">
                  <wp:posOffset>159145</wp:posOffset>
                </wp:positionV>
                <wp:extent cx="4524375" cy="1524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24375" cy="15240"/>
                        </a:xfrm>
                        <a:custGeom>
                          <a:avLst/>
                          <a:gdLst/>
                          <a:ahLst/>
                          <a:cxnLst/>
                          <a:rect l="l" t="t" r="r" b="b"/>
                          <a:pathLst>
                            <a:path w="4524375" h="15240">
                              <a:moveTo>
                                <a:pt x="4524121" y="0"/>
                              </a:moveTo>
                              <a:lnTo>
                                <a:pt x="0" y="0"/>
                              </a:lnTo>
                              <a:lnTo>
                                <a:pt x="0" y="15239"/>
                              </a:lnTo>
                              <a:lnTo>
                                <a:pt x="4524121" y="15239"/>
                              </a:lnTo>
                              <a:lnTo>
                                <a:pt x="45241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C2CAC1" id="Graphic 58" o:spid="_x0000_s1026" style="position:absolute;margin-left:1in;margin-top:12.55pt;width:356.25pt;height:1.2pt;z-index:-15711744;visibility:visible;mso-wrap-style:square;mso-wrap-distance-left:0;mso-wrap-distance-top:0;mso-wrap-distance-right:0;mso-wrap-distance-bottom:0;mso-position-horizontal:absolute;mso-position-horizontal-relative:page;mso-position-vertical:absolute;mso-position-vertical-relative:text;v-text-anchor:top" coordsize="4524375,152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" path="m4524121,l,,,15239r4524121,l4524121,xe" fillcolor="black" stroked="f">
                <v:path arrowok="t"/>
                <w10:wrap type="topAndBottom" anchorx="page"/>
              </v:shape>
            </w:pict>
          </mc:Fallback>
        </mc:AlternateContent>
      </w:r>
    </w:p>
    <w:p w14:paraId="095A81BD" w14:textId="77777777" w:rsidR="00547D82" w:rsidRDefault="004C038B">
      <w:pPr>
        <w:spacing w:before="1"/>
        <w:ind w:left="1015"/>
        <w:rPr>
          <w:b/>
          <w:sz w:val="24"/>
        </w:rPr>
      </w:pPr>
      <w:r>
        <w:rPr>
          <w:b/>
          <w:spacing w:val="-2"/>
          <w:sz w:val="24"/>
        </w:rPr>
        <w:t>Signature/Date:</w:t>
      </w:r>
    </w:p>
    <w:p w14:paraId="702FEAC7" w14:textId="77777777" w:rsidR="00547D82" w:rsidRDefault="004C038B">
      <w:pPr>
        <w:pStyle w:val="BodyText"/>
        <w:spacing w:before="8"/>
        <w:rPr>
          <w:b/>
          <w:sz w:val="19"/>
        </w:rPr>
      </w:pPr>
      <w:r>
        <w:rPr>
          <w:b/>
          <w:noProof/>
          <w:sz w:val="19"/>
        </w:rPr>
        <mc:AlternateContent>
          <mc:Choice Requires="wps">
            <w:drawing>
              <wp:anchor distT="0" distB="0" distL="0" distR="0" simplePos="0" relativeHeight="487605248" behindDoc="1" locked="0" layoutInCell="1" allowOverlap="1" wp14:anchorId="47ABDDCD" wp14:editId="2768D252">
                <wp:simplePos x="0" y="0"/>
                <wp:positionH relativeFrom="page">
                  <wp:posOffset>914704</wp:posOffset>
                </wp:positionH>
                <wp:positionV relativeFrom="paragraph">
                  <wp:posOffset>159399</wp:posOffset>
                </wp:positionV>
                <wp:extent cx="4524375" cy="1524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24375" cy="15240"/>
                        </a:xfrm>
                        <a:custGeom>
                          <a:avLst/>
                          <a:gdLst/>
                          <a:ahLst/>
                          <a:cxnLst/>
                          <a:rect l="l" t="t" r="r" b="b"/>
                          <a:pathLst>
                            <a:path w="4524375" h="15240">
                              <a:moveTo>
                                <a:pt x="4524121" y="0"/>
                              </a:moveTo>
                              <a:lnTo>
                                <a:pt x="0" y="0"/>
                              </a:lnTo>
                              <a:lnTo>
                                <a:pt x="0" y="15239"/>
                              </a:lnTo>
                              <a:lnTo>
                                <a:pt x="4524121" y="15239"/>
                              </a:lnTo>
                              <a:lnTo>
                                <a:pt x="45241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70366A8" id="Graphic 59" o:spid="_x0000_s1026" style="position:absolute;margin-left:1in;margin-top:12.55pt;width:356.25pt;height:1.2pt;z-index:-15711232;visibility:visible;mso-wrap-style:square;mso-wrap-distance-left:0;mso-wrap-distance-top:0;mso-wrap-distance-right:0;mso-wrap-distance-bottom:0;mso-position-horizontal:absolute;mso-position-horizontal-relative:page;mso-position-vertical:absolute;mso-position-vertical-relative:text;v-text-anchor:top" coordsize="4524375,152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" path="m4524121,l,,,15239r4524121,l4524121,xe" fillcolor="black" stroked="f">
                <v:path arrowok="t"/>
                <w10:wrap type="topAndBottom" anchorx="page"/>
              </v:shape>
            </w:pict>
          </mc:Fallback>
        </mc:AlternateContent>
      </w:r>
    </w:p>
    <w:p w14:paraId="794EBA31" w14:textId="77777777" w:rsidR="00547D82" w:rsidRDefault="004C038B">
      <w:pPr>
        <w:spacing w:before="2"/>
        <w:ind w:left="1015"/>
        <w:rPr>
          <w:b/>
          <w:sz w:val="24"/>
        </w:rPr>
      </w:pPr>
      <w:r>
        <w:rPr>
          <w:b/>
          <w:spacing w:val="-2"/>
          <w:sz w:val="24"/>
        </w:rPr>
        <w:t>Signature/Date:</w:t>
      </w:r>
    </w:p>
    <w:p w14:paraId="5C49EB33" w14:textId="77777777" w:rsidR="00547D82" w:rsidRDefault="004C038B">
      <w:pPr>
        <w:pStyle w:val="BodyText"/>
        <w:spacing w:before="8"/>
        <w:rPr>
          <w:b/>
          <w:sz w:val="19"/>
        </w:rPr>
      </w:pPr>
      <w:r>
        <w:rPr>
          <w:b/>
          <w:noProof/>
          <w:sz w:val="19"/>
        </w:rPr>
        <mc:AlternateContent>
          <mc:Choice Requires="wps">
            <w:drawing>
              <wp:anchor distT="0" distB="0" distL="0" distR="0" simplePos="0" relativeHeight="487605760" behindDoc="1" locked="0" layoutInCell="1" allowOverlap="1" wp14:anchorId="7B596D40" wp14:editId="30C12BCF">
                <wp:simplePos x="0" y="0"/>
                <wp:positionH relativeFrom="page">
                  <wp:posOffset>914704</wp:posOffset>
                </wp:positionH>
                <wp:positionV relativeFrom="paragraph">
                  <wp:posOffset>159145</wp:posOffset>
                </wp:positionV>
                <wp:extent cx="4524375" cy="1524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24375" cy="15240"/>
                        </a:xfrm>
                        <a:custGeom>
                          <a:avLst/>
                          <a:gdLst/>
                          <a:ahLst/>
                          <a:cxnLst/>
                          <a:rect l="l" t="t" r="r" b="b"/>
                          <a:pathLst>
                            <a:path w="4524375" h="15240">
                              <a:moveTo>
                                <a:pt x="4524121" y="0"/>
                              </a:moveTo>
                              <a:lnTo>
                                <a:pt x="0" y="0"/>
                              </a:lnTo>
                              <a:lnTo>
                                <a:pt x="0" y="15239"/>
                              </a:lnTo>
                              <a:lnTo>
                                <a:pt x="4524121" y="15239"/>
                              </a:lnTo>
                              <a:lnTo>
                                <a:pt x="45241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85F32C" id="Graphic 60" o:spid="_x0000_s1026" style="position:absolute;margin-left:1in;margin-top:12.55pt;width:356.25pt;height:1.2pt;z-index:-15710720;visibility:visible;mso-wrap-style:square;mso-wrap-distance-left:0;mso-wrap-distance-top:0;mso-wrap-distance-right:0;mso-wrap-distance-bottom:0;mso-position-horizontal:absolute;mso-position-horizontal-relative:page;mso-position-vertical:absolute;mso-position-vertical-relative:text;v-text-anchor:top" coordsize="4524375,152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" path="m4524121,l,,,15239r4524121,l4524121,xe" fillcolor="black" stroked="f">
                <v:path arrowok="t"/>
                <w10:wrap type="topAndBottom" anchorx="page"/>
              </v:shape>
            </w:pict>
          </mc:Fallback>
        </mc:AlternateContent>
      </w:r>
    </w:p>
    <w:p w14:paraId="1AD0F80B" w14:textId="77777777" w:rsidR="00547D82" w:rsidRDefault="004C038B">
      <w:pPr>
        <w:spacing w:before="1"/>
        <w:ind w:left="1015"/>
        <w:rPr>
          <w:b/>
          <w:sz w:val="24"/>
        </w:rPr>
      </w:pPr>
      <w:r>
        <w:rPr>
          <w:b/>
          <w:spacing w:val="-2"/>
          <w:sz w:val="24"/>
        </w:rPr>
        <w:t>Signature/Date:</w:t>
      </w:r>
    </w:p>
    <w:p w14:paraId="5DC882C7" w14:textId="77777777" w:rsidR="00547D82" w:rsidRDefault="004C038B">
      <w:pPr>
        <w:pStyle w:val="BodyText"/>
        <w:spacing w:before="8"/>
        <w:rPr>
          <w:b/>
          <w:sz w:val="19"/>
        </w:rPr>
      </w:pPr>
      <w:r>
        <w:rPr>
          <w:b/>
          <w:noProof/>
          <w:sz w:val="19"/>
        </w:rPr>
        <mc:AlternateContent>
          <mc:Choice Requires="wps">
            <w:drawing>
              <wp:anchor distT="0" distB="0" distL="0" distR="0" simplePos="0" relativeHeight="487606272" behindDoc="1" locked="0" layoutInCell="1" allowOverlap="1" wp14:anchorId="7DBA6BE7" wp14:editId="73CA7699">
                <wp:simplePos x="0" y="0"/>
                <wp:positionH relativeFrom="page">
                  <wp:posOffset>914704</wp:posOffset>
                </wp:positionH>
                <wp:positionV relativeFrom="paragraph">
                  <wp:posOffset>159399</wp:posOffset>
                </wp:positionV>
                <wp:extent cx="4524375" cy="1524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24375" cy="15240"/>
                        </a:xfrm>
                        <a:custGeom>
                          <a:avLst/>
                          <a:gdLst/>
                          <a:ahLst/>
                          <a:cxnLst/>
                          <a:rect l="l" t="t" r="r" b="b"/>
                          <a:pathLst>
                            <a:path w="4524375" h="15240">
                              <a:moveTo>
                                <a:pt x="4524121" y="0"/>
                              </a:moveTo>
                              <a:lnTo>
                                <a:pt x="0" y="0"/>
                              </a:lnTo>
                              <a:lnTo>
                                <a:pt x="0" y="15239"/>
                              </a:lnTo>
                              <a:lnTo>
                                <a:pt x="4524121" y="15239"/>
                              </a:lnTo>
                              <a:lnTo>
                                <a:pt x="45241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C6521C" id="Graphic 61" o:spid="_x0000_s1026" style="position:absolute;margin-left:1in;margin-top:12.55pt;width:356.25pt;height:1.2pt;z-index:-15710208;visibility:visible;mso-wrap-style:square;mso-wrap-distance-left:0;mso-wrap-distance-top:0;mso-wrap-distance-right:0;mso-wrap-distance-bottom:0;mso-position-horizontal:absolute;mso-position-horizontal-relative:page;mso-position-vertical:absolute;mso-position-vertical-relative:text;v-text-anchor:top" coordsize="4524375,152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" path="m4524121,l,,,15239r4524121,l4524121,xe" fillcolor="black" stroked="f">
                <v:path arrowok="t"/>
                <w10:wrap type="topAndBottom" anchorx="page"/>
              </v:shape>
            </w:pict>
          </mc:Fallback>
        </mc:AlternateContent>
      </w:r>
    </w:p>
    <w:p w14:paraId="704E02C1" w14:textId="77777777" w:rsidR="00547D82" w:rsidRDefault="004C038B">
      <w:pPr>
        <w:spacing w:before="275" w:line="274" w:lineRule="exact"/>
        <w:ind w:left="1015"/>
        <w:rPr>
          <w:b/>
          <w:sz w:val="24"/>
        </w:rPr>
      </w:pPr>
      <w:r>
        <w:rPr>
          <w:b/>
          <w:sz w:val="24"/>
          <w:u w:val="thick"/>
        </w:rPr>
        <w:t>Revision</w:t>
      </w:r>
      <w:r>
        <w:rPr>
          <w:b/>
          <w:spacing w:val="-11"/>
          <w:sz w:val="24"/>
          <w:u w:val="thick"/>
        </w:rPr>
        <w:t xml:space="preserve"> </w:t>
      </w:r>
      <w:r>
        <w:rPr>
          <w:b/>
          <w:spacing w:val="-2"/>
          <w:sz w:val="24"/>
          <w:u w:val="thick"/>
        </w:rPr>
        <w:t>History</w:t>
      </w:r>
    </w:p>
    <w:p w14:paraId="7BCC869E" w14:textId="77777777" w:rsidR="00547D82" w:rsidRDefault="004C038B">
      <w:pPr>
        <w:pStyle w:val="BodyText"/>
        <w:spacing w:line="274" w:lineRule="exact"/>
        <w:ind w:left="1015"/>
      </w:pPr>
      <w:r>
        <w:t>Original:</w:t>
      </w:r>
      <w:r>
        <w:rPr>
          <w:spacing w:val="-14"/>
        </w:rPr>
        <w:t xml:space="preserve"> </w:t>
      </w:r>
      <w:r>
        <w:rPr>
          <w:spacing w:val="-2"/>
        </w:rPr>
        <w:t>08/03/2015</w:t>
      </w:r>
    </w:p>
    <w:p w14:paraId="705559CD" w14:textId="77777777" w:rsidR="00547D82" w:rsidRDefault="004C038B">
      <w:pPr>
        <w:pStyle w:val="BodyText"/>
        <w:ind w:left="1015" w:right="4871"/>
      </w:pPr>
      <w:r>
        <w:t>Revised:</w:t>
      </w:r>
      <w:r>
        <w:rPr>
          <w:spacing w:val="-15"/>
        </w:rPr>
        <w:t xml:space="preserve"> </w:t>
      </w:r>
      <w:r>
        <w:t>10/29/2018</w:t>
      </w:r>
      <w:r>
        <w:rPr>
          <w:spacing w:val="55"/>
        </w:rPr>
        <w:t xml:space="preserve"> </w:t>
      </w:r>
      <w:r>
        <w:t>Approved:</w:t>
      </w:r>
      <w:r>
        <w:rPr>
          <w:spacing w:val="-15"/>
        </w:rPr>
        <w:t xml:space="preserve"> </w:t>
      </w:r>
      <w:r>
        <w:t>11/12/2018</w:t>
      </w:r>
      <w:r>
        <w:rPr>
          <w:spacing w:val="-15"/>
        </w:rPr>
        <w:t xml:space="preserve"> </w:t>
      </w:r>
      <w:r>
        <w:t>SONFO Revised: 03/07/2022</w:t>
      </w:r>
      <w:r>
        <w:rPr>
          <w:spacing w:val="40"/>
        </w:rPr>
        <w:t xml:space="preserve"> </w:t>
      </w:r>
      <w:r>
        <w:t>Approved: 4/11/2022 SONFO</w:t>
      </w:r>
    </w:p>
    <w:p w14:paraId="1562F7CD" w14:textId="77777777" w:rsidR="00547D82" w:rsidRDefault="00547D82">
      <w:pPr>
        <w:pStyle w:val="BodyText"/>
        <w:sectPr w:rsidR="00547D82">
          <w:pgSz w:w="12240" w:h="15840"/>
          <w:pgMar w:top="1180" w:right="710" w:bottom="1160" w:left="425" w:header="744" w:footer="966" w:gutter="0"/>
          <w:cols w:space="720"/>
        </w:sectPr>
      </w:pPr>
    </w:p>
    <w:p w14:paraId="10C91D5C" w14:textId="77777777" w:rsidR="00547D82" w:rsidRDefault="004C038B">
      <w:pPr>
        <w:tabs>
          <w:tab w:val="left" w:pos="7731"/>
        </w:tabs>
        <w:spacing w:before="244" w:line="480" w:lineRule="auto"/>
        <w:ind w:left="1015" w:right="1869" w:firstLine="1147"/>
        <w:rPr>
          <w:b/>
          <w:sz w:val="24"/>
        </w:rPr>
      </w:pPr>
      <w:r>
        <w:rPr>
          <w:b/>
          <w:sz w:val="24"/>
        </w:rPr>
        <w:lastRenderedPageBreak/>
        <w:t>Students</w:t>
      </w:r>
      <w:r>
        <w:rPr>
          <w:b/>
          <w:spacing w:val="-9"/>
          <w:sz w:val="24"/>
        </w:rPr>
        <w:t xml:space="preserve"> </w:t>
      </w:r>
      <w:r>
        <w:rPr>
          <w:b/>
          <w:sz w:val="24"/>
        </w:rPr>
        <w:t>Opting</w:t>
      </w:r>
      <w:r>
        <w:rPr>
          <w:b/>
          <w:spacing w:val="-9"/>
          <w:sz w:val="24"/>
        </w:rPr>
        <w:t xml:space="preserve"> </w:t>
      </w:r>
      <w:r>
        <w:rPr>
          <w:b/>
          <w:sz w:val="24"/>
        </w:rPr>
        <w:t>for</w:t>
      </w:r>
      <w:r>
        <w:rPr>
          <w:b/>
          <w:spacing w:val="-7"/>
          <w:sz w:val="24"/>
        </w:rPr>
        <w:t xml:space="preserve"> </w:t>
      </w:r>
      <w:r>
        <w:rPr>
          <w:b/>
          <w:sz w:val="24"/>
        </w:rPr>
        <w:t>Success</w:t>
      </w:r>
      <w:r>
        <w:rPr>
          <w:b/>
          <w:spacing w:val="-6"/>
          <w:sz w:val="24"/>
        </w:rPr>
        <w:t xml:space="preserve"> </w:t>
      </w:r>
      <w:r>
        <w:rPr>
          <w:b/>
          <w:sz w:val="24"/>
        </w:rPr>
        <w:t>(SOS)</w:t>
      </w:r>
      <w:r>
        <w:rPr>
          <w:b/>
          <w:spacing w:val="-4"/>
          <w:sz w:val="24"/>
        </w:rPr>
        <w:t xml:space="preserve"> </w:t>
      </w:r>
      <w:r>
        <w:rPr>
          <w:b/>
          <w:sz w:val="24"/>
        </w:rPr>
        <w:t>CLINICAL/MENTORSHIP</w:t>
      </w:r>
      <w:r>
        <w:rPr>
          <w:b/>
          <w:spacing w:val="-15"/>
          <w:sz w:val="24"/>
        </w:rPr>
        <w:t xml:space="preserve"> </w:t>
      </w:r>
      <w:r>
        <w:rPr>
          <w:b/>
          <w:sz w:val="24"/>
        </w:rPr>
        <w:t xml:space="preserve">form Name: </w:t>
      </w:r>
      <w:r>
        <w:rPr>
          <w:b/>
          <w:sz w:val="24"/>
          <w:u w:val="single"/>
        </w:rPr>
        <w:tab/>
      </w:r>
    </w:p>
    <w:p w14:paraId="0E781A82" w14:textId="77777777" w:rsidR="00547D82" w:rsidRDefault="004C038B">
      <w:pPr>
        <w:tabs>
          <w:tab w:val="left" w:pos="5537"/>
          <w:tab w:val="left" w:pos="7654"/>
        </w:tabs>
        <w:ind w:left="1015"/>
        <w:rPr>
          <w:b/>
          <w:sz w:val="24"/>
        </w:rPr>
      </w:pPr>
      <w:r>
        <w:rPr>
          <w:b/>
          <w:spacing w:val="-2"/>
          <w:sz w:val="24"/>
        </w:rPr>
        <w:t>Semester/YR:</w:t>
      </w:r>
      <w:r>
        <w:rPr>
          <w:b/>
          <w:sz w:val="24"/>
          <w:u w:val="single"/>
        </w:rPr>
        <w:tab/>
      </w:r>
      <w:r>
        <w:rPr>
          <w:b/>
          <w:sz w:val="24"/>
        </w:rPr>
        <w:t xml:space="preserve">Date: </w:t>
      </w:r>
      <w:r>
        <w:rPr>
          <w:b/>
          <w:sz w:val="24"/>
          <w:u w:val="single"/>
        </w:rPr>
        <w:tab/>
      </w:r>
    </w:p>
    <w:p w14:paraId="309D96AA" w14:textId="77777777" w:rsidR="00547D82" w:rsidRDefault="00547D82">
      <w:pPr>
        <w:pStyle w:val="BodyText"/>
        <w:spacing w:before="2"/>
        <w:rPr>
          <w:b/>
        </w:rPr>
      </w:pPr>
    </w:p>
    <w:p w14:paraId="28A9BC65" w14:textId="77777777" w:rsidR="00547D82" w:rsidRDefault="004C038B">
      <w:pPr>
        <w:tabs>
          <w:tab w:val="left" w:pos="5926"/>
          <w:tab w:val="left" w:pos="10431"/>
        </w:tabs>
        <w:spacing w:before="1"/>
        <w:ind w:left="1015"/>
        <w:rPr>
          <w:b/>
          <w:sz w:val="24"/>
        </w:rPr>
      </w:pPr>
      <w:r>
        <w:rPr>
          <w:b/>
          <w:spacing w:val="-2"/>
          <w:sz w:val="24"/>
        </w:rPr>
        <w:t>Course:</w:t>
      </w:r>
      <w:r>
        <w:rPr>
          <w:b/>
          <w:sz w:val="24"/>
          <w:u w:val="single"/>
        </w:rPr>
        <w:tab/>
      </w:r>
      <w:r>
        <w:rPr>
          <w:b/>
          <w:sz w:val="24"/>
        </w:rPr>
        <w:t xml:space="preserve">Faculty: </w:t>
      </w:r>
      <w:r>
        <w:rPr>
          <w:b/>
          <w:sz w:val="24"/>
          <w:u w:val="single"/>
        </w:rPr>
        <w:tab/>
      </w:r>
    </w:p>
    <w:p w14:paraId="12AD30DB" w14:textId="77777777" w:rsidR="00547D82" w:rsidRDefault="004C038B">
      <w:pPr>
        <w:pStyle w:val="BodyText"/>
        <w:spacing w:before="37"/>
        <w:rPr>
          <w:b/>
          <w:sz w:val="20"/>
        </w:rPr>
      </w:pPr>
      <w:r>
        <w:rPr>
          <w:b/>
          <w:noProof/>
          <w:sz w:val="20"/>
        </w:rPr>
        <mc:AlternateContent>
          <mc:Choice Requires="wpg">
            <w:drawing>
              <wp:anchor distT="0" distB="0" distL="0" distR="0" simplePos="0" relativeHeight="487606784" behindDoc="1" locked="0" layoutInCell="1" allowOverlap="1" wp14:anchorId="3934CB30" wp14:editId="3963B0CD">
                <wp:simplePos x="0" y="0"/>
                <wp:positionH relativeFrom="page">
                  <wp:posOffset>913650</wp:posOffset>
                </wp:positionH>
                <wp:positionV relativeFrom="paragraph">
                  <wp:posOffset>185017</wp:posOffset>
                </wp:positionV>
                <wp:extent cx="5944235" cy="2049145"/>
                <wp:effectExtent l="0" t="0" r="0" b="0"/>
                <wp:wrapTopAndBottom/>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44235" cy="2049145"/>
                          <a:chOff x="0" y="0"/>
                          <a:chExt cx="5944235" cy="2049145"/>
                        </a:xfrm>
                      </wpg:grpSpPr>
                      <wps:wsp>
                        <wps:cNvPr id="63" name="Graphic 63"/>
                        <wps:cNvSpPr/>
                        <wps:spPr>
                          <a:xfrm>
                            <a:off x="749" y="133292"/>
                            <a:ext cx="5942330" cy="1270"/>
                          </a:xfrm>
                          <a:custGeom>
                            <a:avLst/>
                            <a:gdLst/>
                            <a:ahLst/>
                            <a:cxnLst/>
                            <a:rect l="l" t="t" r="r" b="b"/>
                            <a:pathLst>
                              <a:path w="5942330">
                                <a:moveTo>
                                  <a:pt x="0" y="0"/>
                                </a:moveTo>
                                <a:lnTo>
                                  <a:pt x="5942330" y="0"/>
                                </a:lnTo>
                              </a:path>
                            </a:pathLst>
                          </a:custGeom>
                          <a:ln w="7365">
                            <a:solidFill>
                              <a:srgbClr val="000000"/>
                            </a:solidFill>
                            <a:prstDash val="solid"/>
                          </a:ln>
                        </wps:spPr>
                        <wps:bodyPr wrap="square" lIns="0" tIns="0" rIns="0" bIns="0" rtlCol="0">
                          <a:prstTxWarp prst="textNoShape">
                            <a:avLst/>
                          </a:prstTxWarp>
                          <a:noAutofit/>
                        </wps:bodyPr>
                      </wps:wsp>
                      <wps:wsp>
                        <wps:cNvPr id="64" name="Graphic 64"/>
                        <wps:cNvSpPr/>
                        <wps:spPr>
                          <a:xfrm>
                            <a:off x="3695" y="136213"/>
                            <a:ext cx="1270" cy="1906270"/>
                          </a:xfrm>
                          <a:custGeom>
                            <a:avLst/>
                            <a:gdLst/>
                            <a:ahLst/>
                            <a:cxnLst/>
                            <a:rect l="l" t="t" r="r" b="b"/>
                            <a:pathLst>
                              <a:path h="1906270">
                                <a:moveTo>
                                  <a:pt x="0" y="0"/>
                                </a:moveTo>
                                <a:lnTo>
                                  <a:pt x="0" y="1905889"/>
                                </a:lnTo>
                              </a:path>
                            </a:pathLst>
                          </a:custGeom>
                          <a:ln w="7365">
                            <a:solidFill>
                              <a:srgbClr val="000000"/>
                            </a:solidFill>
                            <a:prstDash val="solid"/>
                          </a:ln>
                        </wps:spPr>
                        <wps:bodyPr wrap="square" lIns="0" tIns="0" rIns="0" bIns="0" rtlCol="0">
                          <a:prstTxWarp prst="textNoShape">
                            <a:avLst/>
                          </a:prstTxWarp>
                          <a:noAutofit/>
                        </wps:bodyPr>
                      </wps:wsp>
                      <wps:wsp>
                        <wps:cNvPr id="65" name="Graphic 65"/>
                        <wps:cNvSpPr/>
                        <wps:spPr>
                          <a:xfrm>
                            <a:off x="5940158" y="136213"/>
                            <a:ext cx="1270" cy="1906270"/>
                          </a:xfrm>
                          <a:custGeom>
                            <a:avLst/>
                            <a:gdLst/>
                            <a:ahLst/>
                            <a:cxnLst/>
                            <a:rect l="l" t="t" r="r" b="b"/>
                            <a:pathLst>
                              <a:path h="1906270">
                                <a:moveTo>
                                  <a:pt x="0" y="0"/>
                                </a:moveTo>
                                <a:lnTo>
                                  <a:pt x="0" y="1905889"/>
                                </a:lnTo>
                              </a:path>
                            </a:pathLst>
                          </a:custGeom>
                          <a:ln w="7365">
                            <a:solidFill>
                              <a:srgbClr val="000000"/>
                            </a:solidFill>
                            <a:prstDash val="solid"/>
                          </a:ln>
                        </wps:spPr>
                        <wps:bodyPr wrap="square" lIns="0" tIns="0" rIns="0" bIns="0" rtlCol="0">
                          <a:prstTxWarp prst="textNoShape">
                            <a:avLst/>
                          </a:prstTxWarp>
                          <a:noAutofit/>
                        </wps:bodyPr>
                      </wps:wsp>
                      <wps:wsp>
                        <wps:cNvPr id="66" name="Graphic 66"/>
                        <wps:cNvSpPr/>
                        <wps:spPr>
                          <a:xfrm>
                            <a:off x="1799577" y="127958"/>
                            <a:ext cx="1708150" cy="1270"/>
                          </a:xfrm>
                          <a:custGeom>
                            <a:avLst/>
                            <a:gdLst/>
                            <a:ahLst/>
                            <a:cxnLst/>
                            <a:rect l="l" t="t" r="r" b="b"/>
                            <a:pathLst>
                              <a:path w="1708150">
                                <a:moveTo>
                                  <a:pt x="0" y="0"/>
                                </a:moveTo>
                                <a:lnTo>
                                  <a:pt x="1708023" y="0"/>
                                </a:lnTo>
                              </a:path>
                            </a:pathLst>
                          </a:custGeom>
                          <a:ln w="5054">
                            <a:solidFill>
                              <a:srgbClr val="000000"/>
                            </a:solidFill>
                            <a:prstDash val="solid"/>
                          </a:ln>
                        </wps:spPr>
                        <wps:bodyPr wrap="square" lIns="0" tIns="0" rIns="0" bIns="0" rtlCol="0">
                          <a:prstTxWarp prst="textNoShape">
                            <a:avLst/>
                          </a:prstTxWarp>
                          <a:noAutofit/>
                        </wps:bodyPr>
                      </wps:wsp>
                      <wps:wsp>
                        <wps:cNvPr id="67" name="Graphic 67"/>
                        <wps:cNvSpPr/>
                        <wps:spPr>
                          <a:xfrm>
                            <a:off x="3704704" y="127958"/>
                            <a:ext cx="175895" cy="1270"/>
                          </a:xfrm>
                          <a:custGeom>
                            <a:avLst/>
                            <a:gdLst/>
                            <a:ahLst/>
                            <a:cxnLst/>
                            <a:rect l="l" t="t" r="r" b="b"/>
                            <a:pathLst>
                              <a:path w="175895">
                                <a:moveTo>
                                  <a:pt x="0" y="0"/>
                                </a:moveTo>
                                <a:lnTo>
                                  <a:pt x="175768" y="0"/>
                                </a:lnTo>
                              </a:path>
                            </a:pathLst>
                          </a:custGeom>
                          <a:ln w="5054">
                            <a:solidFill>
                              <a:srgbClr val="000000"/>
                            </a:solidFill>
                            <a:prstDash val="solid"/>
                          </a:ln>
                        </wps:spPr>
                        <wps:bodyPr wrap="square" lIns="0" tIns="0" rIns="0" bIns="0" rtlCol="0">
                          <a:prstTxWarp prst="textNoShape">
                            <a:avLst/>
                          </a:prstTxWarp>
                          <a:noAutofit/>
                        </wps:bodyPr>
                      </wps:wsp>
                      <wps:wsp>
                        <wps:cNvPr id="68" name="Graphic 68"/>
                        <wps:cNvSpPr/>
                        <wps:spPr>
                          <a:xfrm>
                            <a:off x="4055097" y="127958"/>
                            <a:ext cx="176530" cy="1270"/>
                          </a:xfrm>
                          <a:custGeom>
                            <a:avLst/>
                            <a:gdLst/>
                            <a:ahLst/>
                            <a:cxnLst/>
                            <a:rect l="l" t="t" r="r" b="b"/>
                            <a:pathLst>
                              <a:path w="176530">
                                <a:moveTo>
                                  <a:pt x="0" y="0"/>
                                </a:moveTo>
                                <a:lnTo>
                                  <a:pt x="176403" y="0"/>
                                </a:lnTo>
                              </a:path>
                            </a:pathLst>
                          </a:custGeom>
                          <a:ln w="5054">
                            <a:solidFill>
                              <a:srgbClr val="000000"/>
                            </a:solidFill>
                            <a:prstDash val="solid"/>
                          </a:ln>
                        </wps:spPr>
                        <wps:bodyPr wrap="square" lIns="0" tIns="0" rIns="0" bIns="0" rtlCol="0">
                          <a:prstTxWarp prst="textNoShape">
                            <a:avLst/>
                          </a:prstTxWarp>
                          <a:noAutofit/>
                        </wps:bodyPr>
                      </wps:wsp>
                      <wps:wsp>
                        <wps:cNvPr id="69" name="Graphic 69"/>
                        <wps:cNvSpPr/>
                        <wps:spPr>
                          <a:xfrm>
                            <a:off x="4606785" y="127958"/>
                            <a:ext cx="354965" cy="1270"/>
                          </a:xfrm>
                          <a:custGeom>
                            <a:avLst/>
                            <a:gdLst/>
                            <a:ahLst/>
                            <a:cxnLst/>
                            <a:rect l="l" t="t" r="r" b="b"/>
                            <a:pathLst>
                              <a:path w="354965">
                                <a:moveTo>
                                  <a:pt x="0" y="0"/>
                                </a:moveTo>
                                <a:lnTo>
                                  <a:pt x="354584" y="0"/>
                                </a:lnTo>
                              </a:path>
                            </a:pathLst>
                          </a:custGeom>
                          <a:ln w="505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70" name="Image 70"/>
                          <pic:cNvPicPr/>
                        </pic:nvPicPr>
                        <pic:blipFill>
                          <a:blip r:embed="rId51" cstate="print"/>
                          <a:stretch>
                            <a:fillRect/>
                          </a:stretch>
                        </pic:blipFill>
                        <pic:spPr>
                          <a:xfrm>
                            <a:off x="3542525" y="22917"/>
                            <a:ext cx="125615" cy="83070"/>
                          </a:xfrm>
                          <a:prstGeom prst="rect">
                            <a:avLst/>
                          </a:prstGeom>
                        </pic:spPr>
                      </pic:pic>
                      <pic:pic xmlns:pic="http://schemas.openxmlformats.org/drawingml/2006/picture">
                        <pic:nvPicPr>
                          <pic:cNvPr id="71" name="Image 71"/>
                          <pic:cNvPicPr/>
                        </pic:nvPicPr>
                        <pic:blipFill>
                          <a:blip r:embed="rId52" cstate="print"/>
                          <a:stretch>
                            <a:fillRect/>
                          </a:stretch>
                        </pic:blipFill>
                        <pic:spPr>
                          <a:xfrm>
                            <a:off x="3884155" y="22793"/>
                            <a:ext cx="129336" cy="83193"/>
                          </a:xfrm>
                          <a:prstGeom prst="rect">
                            <a:avLst/>
                          </a:prstGeom>
                        </pic:spPr>
                      </pic:pic>
                      <wps:wsp>
                        <wps:cNvPr id="72" name="Textbox 72"/>
                        <wps:cNvSpPr txBox="1"/>
                        <wps:spPr>
                          <a:xfrm>
                            <a:off x="1054" y="0"/>
                            <a:ext cx="1685925" cy="140335"/>
                          </a:xfrm>
                          <a:prstGeom prst="rect">
                            <a:avLst/>
                          </a:prstGeom>
                        </wps:spPr>
                        <wps:txbx>
                          <w:txbxContent>
                            <w:p w14:paraId="534BA061" w14:textId="77777777" w:rsidR="00547D82" w:rsidRDefault="004C038B">
                              <w:pPr>
                                <w:spacing w:line="221" w:lineRule="exact"/>
                                <w:rPr>
                                  <w:sz w:val="20"/>
                                </w:rPr>
                              </w:pPr>
                              <w:r>
                                <w:rPr>
                                  <w:spacing w:val="-4"/>
                                  <w:sz w:val="20"/>
                                </w:rPr>
                                <w:t>Remediation/Counseling</w:t>
                              </w:r>
                              <w:r>
                                <w:rPr>
                                  <w:spacing w:val="22"/>
                                  <w:sz w:val="20"/>
                                </w:rPr>
                                <w:t xml:space="preserve"> </w:t>
                              </w:r>
                              <w:r>
                                <w:rPr>
                                  <w:spacing w:val="-2"/>
                                  <w:sz w:val="20"/>
                                </w:rPr>
                                <w:t>initiated</w:t>
                              </w:r>
                            </w:p>
                          </w:txbxContent>
                        </wps:txbx>
                        <wps:bodyPr wrap="square" lIns="0" tIns="0" rIns="0" bIns="0" rtlCol="0">
                          <a:noAutofit/>
                        </wps:bodyPr>
                      </wps:wsp>
                      <wps:wsp>
                        <wps:cNvPr id="73" name="Textbox 73"/>
                        <wps:cNvSpPr txBox="1"/>
                        <wps:spPr>
                          <a:xfrm>
                            <a:off x="4232262" y="0"/>
                            <a:ext cx="377190" cy="140335"/>
                          </a:xfrm>
                          <a:prstGeom prst="rect">
                            <a:avLst/>
                          </a:prstGeom>
                        </wps:spPr>
                        <wps:txbx>
                          <w:txbxContent>
                            <w:p w14:paraId="1EA5D9EB" w14:textId="77777777" w:rsidR="00547D82" w:rsidRDefault="004C038B">
                              <w:pPr>
                                <w:spacing w:line="221" w:lineRule="exact"/>
                                <w:rPr>
                                  <w:sz w:val="20"/>
                                </w:rPr>
                              </w:pPr>
                              <w:r>
                                <w:rPr>
                                  <w:spacing w:val="-2"/>
                                  <w:sz w:val="20"/>
                                </w:rPr>
                                <w:t>clinical</w:t>
                              </w:r>
                            </w:p>
                          </w:txbxContent>
                        </wps:txbx>
                        <wps:bodyPr wrap="square" lIns="0" tIns="0" rIns="0" bIns="0" rtlCol="0">
                          <a:noAutofit/>
                        </wps:bodyPr>
                      </wps:wsp>
                      <wps:wsp>
                        <wps:cNvPr id="74" name="Textbox 74"/>
                        <wps:cNvSpPr txBox="1"/>
                        <wps:spPr>
                          <a:xfrm>
                            <a:off x="4991595" y="0"/>
                            <a:ext cx="571500" cy="140335"/>
                          </a:xfrm>
                          <a:prstGeom prst="rect">
                            <a:avLst/>
                          </a:prstGeom>
                        </wps:spPr>
                        <wps:txbx>
                          <w:txbxContent>
                            <w:p w14:paraId="0047DECF" w14:textId="77777777" w:rsidR="00547D82" w:rsidRDefault="004C038B">
                              <w:pPr>
                                <w:spacing w:line="221" w:lineRule="exact"/>
                                <w:rPr>
                                  <w:sz w:val="20"/>
                                </w:rPr>
                              </w:pPr>
                              <w:r>
                                <w:rPr>
                                  <w:spacing w:val="-2"/>
                                  <w:sz w:val="20"/>
                                </w:rPr>
                                <w:t>mentorship</w:t>
                              </w:r>
                            </w:p>
                          </w:txbxContent>
                        </wps:txbx>
                        <wps:bodyPr wrap="square" lIns="0" tIns="0" rIns="0" bIns="0" rtlCol="0">
                          <a:noAutofit/>
                        </wps:bodyPr>
                      </wps:wsp>
                      <wps:wsp>
                        <wps:cNvPr id="75" name="Textbox 75"/>
                        <wps:cNvSpPr txBox="1"/>
                        <wps:spPr>
                          <a:xfrm>
                            <a:off x="3695" y="1088866"/>
                            <a:ext cx="5936615" cy="956310"/>
                          </a:xfrm>
                          <a:prstGeom prst="rect">
                            <a:avLst/>
                          </a:prstGeom>
                          <a:ln w="7391">
                            <a:solidFill>
                              <a:srgbClr val="000000"/>
                            </a:solidFill>
                            <a:prstDash val="solid"/>
                          </a:ln>
                        </wps:spPr>
                        <wps:txbx>
                          <w:txbxContent>
                            <w:p w14:paraId="62EDAA86" w14:textId="77777777" w:rsidR="00547D82" w:rsidRDefault="004C038B">
                              <w:pPr>
                                <w:spacing w:line="224" w:lineRule="exact"/>
                                <w:ind w:left="102"/>
                                <w:rPr>
                                  <w:sz w:val="20"/>
                                </w:rPr>
                              </w:pPr>
                              <w:r>
                                <w:rPr>
                                  <w:spacing w:val="-2"/>
                                  <w:sz w:val="20"/>
                                </w:rPr>
                                <w:t>Student</w:t>
                              </w:r>
                              <w:r>
                                <w:rPr>
                                  <w:spacing w:val="-11"/>
                                  <w:sz w:val="20"/>
                                </w:rPr>
                                <w:t xml:space="preserve"> </w:t>
                              </w:r>
                              <w:r>
                                <w:rPr>
                                  <w:spacing w:val="-2"/>
                                  <w:sz w:val="20"/>
                                </w:rPr>
                                <w:t>description</w:t>
                              </w:r>
                              <w:r>
                                <w:rPr>
                                  <w:spacing w:val="-10"/>
                                  <w:sz w:val="20"/>
                                </w:rPr>
                                <w:t xml:space="preserve"> </w:t>
                              </w:r>
                              <w:r>
                                <w:rPr>
                                  <w:spacing w:val="-2"/>
                                  <w:sz w:val="20"/>
                                </w:rPr>
                                <w:t>of</w:t>
                              </w:r>
                              <w:r>
                                <w:rPr>
                                  <w:spacing w:val="-8"/>
                                  <w:sz w:val="20"/>
                                </w:rPr>
                                <w:t xml:space="preserve"> </w:t>
                              </w:r>
                              <w:r>
                                <w:rPr>
                                  <w:spacing w:val="-2"/>
                                  <w:sz w:val="20"/>
                                </w:rPr>
                                <w:t>identified</w:t>
                              </w:r>
                              <w:r>
                                <w:rPr>
                                  <w:spacing w:val="-5"/>
                                  <w:sz w:val="20"/>
                                </w:rPr>
                                <w:t xml:space="preserve"> </w:t>
                              </w:r>
                              <w:r>
                                <w:rPr>
                                  <w:spacing w:val="-2"/>
                                  <w:sz w:val="20"/>
                                </w:rPr>
                                <w:t>need:</w:t>
                              </w:r>
                            </w:p>
                          </w:txbxContent>
                        </wps:txbx>
                        <wps:bodyPr wrap="square" lIns="0" tIns="0" rIns="0" bIns="0" rtlCol="0">
                          <a:noAutofit/>
                        </wps:bodyPr>
                      </wps:wsp>
                      <wps:wsp>
                        <wps:cNvPr id="76" name="Textbox 76"/>
                        <wps:cNvSpPr txBox="1"/>
                        <wps:spPr>
                          <a:xfrm>
                            <a:off x="7378" y="139064"/>
                            <a:ext cx="5929630" cy="946150"/>
                          </a:xfrm>
                          <a:prstGeom prst="rect">
                            <a:avLst/>
                          </a:prstGeom>
                        </wps:spPr>
                        <wps:txbx>
                          <w:txbxContent>
                            <w:p w14:paraId="56F71CE7" w14:textId="77777777" w:rsidR="00547D82" w:rsidRDefault="004C038B">
                              <w:pPr>
                                <w:spacing w:line="223" w:lineRule="exact"/>
                                <w:ind w:left="102"/>
                                <w:rPr>
                                  <w:sz w:val="20"/>
                                </w:rPr>
                              </w:pPr>
                              <w:r>
                                <w:rPr>
                                  <w:spacing w:val="-2"/>
                                  <w:sz w:val="20"/>
                                </w:rPr>
                                <w:t>Faculty</w:t>
                              </w:r>
                              <w:r>
                                <w:rPr>
                                  <w:spacing w:val="-11"/>
                                  <w:sz w:val="20"/>
                                </w:rPr>
                                <w:t xml:space="preserve"> </w:t>
                              </w:r>
                              <w:r>
                                <w:rPr>
                                  <w:spacing w:val="-2"/>
                                  <w:sz w:val="20"/>
                                </w:rPr>
                                <w:t>description</w:t>
                              </w:r>
                              <w:r>
                                <w:rPr>
                                  <w:spacing w:val="-10"/>
                                  <w:sz w:val="20"/>
                                </w:rPr>
                                <w:t xml:space="preserve"> </w:t>
                              </w:r>
                              <w:r>
                                <w:rPr>
                                  <w:spacing w:val="-2"/>
                                  <w:sz w:val="20"/>
                                </w:rPr>
                                <w:t>of</w:t>
                              </w:r>
                              <w:r>
                                <w:rPr>
                                  <w:spacing w:val="-11"/>
                                  <w:sz w:val="20"/>
                                </w:rPr>
                                <w:t xml:space="preserve"> </w:t>
                              </w:r>
                              <w:r>
                                <w:rPr>
                                  <w:spacing w:val="-2"/>
                                  <w:sz w:val="20"/>
                                </w:rPr>
                                <w:t>identified</w:t>
                              </w:r>
                              <w:r>
                                <w:rPr>
                                  <w:spacing w:val="-10"/>
                                  <w:sz w:val="20"/>
                                </w:rPr>
                                <w:t xml:space="preserve"> </w:t>
                              </w:r>
                              <w:r>
                                <w:rPr>
                                  <w:spacing w:val="-2"/>
                                  <w:sz w:val="20"/>
                                </w:rPr>
                                <w:t>need</w:t>
                              </w:r>
                              <w:r>
                                <w:rPr>
                                  <w:spacing w:val="-8"/>
                                  <w:sz w:val="20"/>
                                </w:rPr>
                                <w:t xml:space="preserve"> </w:t>
                              </w:r>
                              <w:r>
                                <w:rPr>
                                  <w:spacing w:val="-2"/>
                                  <w:sz w:val="20"/>
                                </w:rPr>
                                <w:t>AND/OR</w:t>
                              </w:r>
                              <w:r>
                                <w:rPr>
                                  <w:spacing w:val="-11"/>
                                  <w:sz w:val="20"/>
                                </w:rPr>
                                <w:t xml:space="preserve"> </w:t>
                              </w:r>
                              <w:r>
                                <w:rPr>
                                  <w:spacing w:val="-2"/>
                                  <w:sz w:val="20"/>
                                </w:rPr>
                                <w:t>Professionalism/Netiquette</w:t>
                              </w:r>
                              <w:r>
                                <w:rPr>
                                  <w:spacing w:val="-10"/>
                                  <w:sz w:val="20"/>
                                </w:rPr>
                                <w:t xml:space="preserve"> </w:t>
                              </w:r>
                              <w:r>
                                <w:rPr>
                                  <w:spacing w:val="-2"/>
                                  <w:sz w:val="20"/>
                                </w:rPr>
                                <w:t>concern:</w:t>
                              </w:r>
                            </w:p>
                          </w:txbxContent>
                        </wps:txbx>
                        <wps:bodyPr wrap="square" lIns="0" tIns="0" rIns="0" bIns="0" rtlCol="0">
                          <a:noAutofit/>
                        </wps:bodyPr>
                      </wps:wsp>
                    </wpg:wgp>
                  </a:graphicData>
                </a:graphic>
              </wp:anchor>
            </w:drawing>
          </mc:Choice>
          <mc:Fallback>
            <w:pict>
              <v:group w14:anchorId="3934CB30" id="Group 62" o:spid="_x0000_s1038" style="position:absolute;margin-left:71.95pt;margin-top:14.55pt;width:468.05pt;height:161.35pt;z-index:-15709696;mso-wrap-distance-left:0;mso-wrap-distance-right:0;mso-position-horizontal-relative:page" coordsize="59442,20491"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">
                <v:shape id="Graphic 63" o:spid="_x0000_s1039" style="position:absolute;left:7;top:1332;width:59423;height:13;visibility:visible;mso-wrap-style:square;v-text-anchor:top" coordsize="594233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" path="m,l5942330,e" filled="f" strokeweight=".20458mm">
                  <v:path arrowok="t"/>
                </v:shape>
                <v:shape id="Graphic 64" o:spid="_x0000_s1040" style="position:absolute;left:36;top:1362;width:13;height:19062;visibility:visible;mso-wrap-style:square;v-text-anchor:top" coordsize="1270,1906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" path="m,l,1905889e" filled="f" strokeweight=".20458mm">
                  <v:path arrowok="t"/>
                </v:shape>
                <v:shape id="Graphic 65" o:spid="_x0000_s1041" style="position:absolute;left:59401;top:1362;width:13;height:19062;visibility:visible;mso-wrap-style:square;v-text-anchor:top" coordsize="1270,1906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" path="m,l,1905889e" filled="f" strokeweight=".20458mm">
                  <v:path arrowok="t"/>
                </v:shape>
                <v:shape id="Graphic 66" o:spid="_x0000_s1042" style="position:absolute;left:17995;top:1279;width:17082;height:13;visibility:visible;mso-wrap-style:square;v-text-anchor:top" coordsize="170815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" path="m,l1708023,e" filled="f" strokeweight=".14039mm">
                  <v:path arrowok="t"/>
                </v:shape>
                <v:shape id="Graphic 67" o:spid="_x0000_s1043" style="position:absolute;left:37047;top:1279;width:1758;height:13;visibility:visible;mso-wrap-style:square;v-text-anchor:top" coordsize="17589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" path="m,l175768,e" filled="f" strokeweight=".14039mm">
                  <v:path arrowok="t"/>
                </v:shape>
                <v:shape id="Graphic 68" o:spid="_x0000_s1044" style="position:absolute;left:40550;top:1279;width:1766;height:13;visibility:visible;mso-wrap-style:square;v-text-anchor:top" coordsize="176530,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" path="m,l176403,e" filled="f" strokeweight=".14039mm">
                  <v:path arrowok="t"/>
                </v:shape>
                <v:shape id="Graphic 69" o:spid="_x0000_s1045" style="position:absolute;left:46067;top:1279;width:3550;height:13;visibility:visible;mso-wrap-style:square;v-text-anchor:top" coordsize="354965,12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" path="m,l354584,e" filled="f" strokeweight=".14039mm">
                  <v:path arrowok="t"/>
                </v:shape>
                <v:shape id="Image 70" o:spid="_x0000_s1046" type="#_x0000_t75" style="position:absolute;left:35425;top:229;width:1256;height:83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">
                  <v:imagedata r:id="rId53" o:title=""/>
                </v:shape>
                <v:shape id="Image 71" o:spid="_x0000_s1047" type="#_x0000_t75" style="position:absolute;left:38841;top:227;width:1293;height:83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">
                  <v:imagedata r:id="rId54" o:title=""/>
                </v:shape>
                <v:shape id="Textbox 72" o:spid="_x0000_s1048" type="#_x0000_t202" style="position:absolute;left:10;width:16859;height:1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" filled="f" stroked="f">
                  <v:textbox inset="0,0,0,0">
                    <w:txbxContent>
                      <w:p w14:paraId="534BA061" w14:textId="77777777" w:rsidR="00547D82" w:rsidRDefault="004C038B">
                        <w:pPr>
                          <w:spacing w:line="221" w:lineRule="exact"/>
                          <w:rPr>
                            <w:sz w:val="20"/>
                          </w:rPr>
                        </w:pPr>
                        <w:r>
                          <w:rPr>
                            <w:spacing w:val="-4"/>
                            <w:sz w:val="20"/>
                          </w:rPr>
                          <w:t>Remediation/Counseling</w:t>
                        </w:r>
                        <w:r>
                          <w:rPr>
                            <w:spacing w:val="22"/>
                            <w:sz w:val="20"/>
                          </w:rPr>
                          <w:t xml:space="preserve"> </w:t>
                        </w:r>
                        <w:r>
                          <w:rPr>
                            <w:spacing w:val="-2"/>
                            <w:sz w:val="20"/>
                          </w:rPr>
                          <w:t>initiated</w:t>
                        </w:r>
                      </w:p>
                    </w:txbxContent>
                  </v:textbox>
                </v:shape>
                <v:shape id="Textbox 73" o:spid="_x0000_s1049" type="#_x0000_t202" style="position:absolute;left:42322;width:3772;height:1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" filled="f" stroked="f">
                  <v:textbox inset="0,0,0,0">
                    <w:txbxContent>
                      <w:p w14:paraId="1EA5D9EB" w14:textId="77777777" w:rsidR="00547D82" w:rsidRDefault="004C038B">
                        <w:pPr>
                          <w:spacing w:line="221" w:lineRule="exact"/>
                          <w:rPr>
                            <w:sz w:val="20"/>
                          </w:rPr>
                        </w:pPr>
                        <w:r>
                          <w:rPr>
                            <w:spacing w:val="-2"/>
                            <w:sz w:val="20"/>
                          </w:rPr>
                          <w:t>clinical</w:t>
                        </w:r>
                      </w:p>
                    </w:txbxContent>
                  </v:textbox>
                </v:shape>
                <v:shape id="Textbox 74" o:spid="_x0000_s1050" type="#_x0000_t202" style="position:absolute;left:49915;width:5715;height:140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" filled="f" stroked="f">
                  <v:textbox inset="0,0,0,0">
                    <w:txbxContent>
                      <w:p w14:paraId="0047DECF" w14:textId="77777777" w:rsidR="00547D82" w:rsidRDefault="004C038B">
                        <w:pPr>
                          <w:spacing w:line="221" w:lineRule="exact"/>
                          <w:rPr>
                            <w:sz w:val="20"/>
                          </w:rPr>
                        </w:pPr>
                        <w:r>
                          <w:rPr>
                            <w:spacing w:val="-2"/>
                            <w:sz w:val="20"/>
                          </w:rPr>
                          <w:t>mentorship</w:t>
                        </w:r>
                      </w:p>
                    </w:txbxContent>
                  </v:textbox>
                </v:shape>
                <v:shape id="Textbox 75" o:spid="_x0000_s1051" type="#_x0000_t202" style="position:absolute;left:36;top:10888;width:59367;height:95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" filled="f" strokeweight=".20531mm">
                  <v:textbox inset="0,0,0,0">
                    <w:txbxContent>
                      <w:p w14:paraId="62EDAA86" w14:textId="77777777" w:rsidR="00547D82" w:rsidRDefault="004C038B">
                        <w:pPr>
                          <w:spacing w:line="224" w:lineRule="exact"/>
                          <w:ind w:left="102"/>
                          <w:rPr>
                            <w:sz w:val="20"/>
                          </w:rPr>
                        </w:pPr>
                        <w:r>
                          <w:rPr>
                            <w:spacing w:val="-2"/>
                            <w:sz w:val="20"/>
                          </w:rPr>
                          <w:t>Student</w:t>
                        </w:r>
                        <w:r>
                          <w:rPr>
                            <w:spacing w:val="-11"/>
                            <w:sz w:val="20"/>
                          </w:rPr>
                          <w:t xml:space="preserve"> </w:t>
                        </w:r>
                        <w:r>
                          <w:rPr>
                            <w:spacing w:val="-2"/>
                            <w:sz w:val="20"/>
                          </w:rPr>
                          <w:t>description</w:t>
                        </w:r>
                        <w:r>
                          <w:rPr>
                            <w:spacing w:val="-10"/>
                            <w:sz w:val="20"/>
                          </w:rPr>
                          <w:t xml:space="preserve"> </w:t>
                        </w:r>
                        <w:r>
                          <w:rPr>
                            <w:spacing w:val="-2"/>
                            <w:sz w:val="20"/>
                          </w:rPr>
                          <w:t>of</w:t>
                        </w:r>
                        <w:r>
                          <w:rPr>
                            <w:spacing w:val="-8"/>
                            <w:sz w:val="20"/>
                          </w:rPr>
                          <w:t xml:space="preserve"> </w:t>
                        </w:r>
                        <w:r>
                          <w:rPr>
                            <w:spacing w:val="-2"/>
                            <w:sz w:val="20"/>
                          </w:rPr>
                          <w:t>identified</w:t>
                        </w:r>
                        <w:r>
                          <w:rPr>
                            <w:spacing w:val="-5"/>
                            <w:sz w:val="20"/>
                          </w:rPr>
                          <w:t xml:space="preserve"> </w:t>
                        </w:r>
                        <w:r>
                          <w:rPr>
                            <w:spacing w:val="-2"/>
                            <w:sz w:val="20"/>
                          </w:rPr>
                          <w:t>need:</w:t>
                        </w:r>
                      </w:p>
                    </w:txbxContent>
                  </v:textbox>
                </v:shape>
                <v:shape id="Textbox 76" o:spid="_x0000_s1052" type="#_x0000_t202" style="position:absolute;left:73;top:1390;width:59297;height:946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" filled="f" stroked="f">
                  <v:textbox inset="0,0,0,0">
                    <w:txbxContent>
                      <w:p w14:paraId="56F71CE7" w14:textId="77777777" w:rsidR="00547D82" w:rsidRDefault="004C038B">
                        <w:pPr>
                          <w:spacing w:line="223" w:lineRule="exact"/>
                          <w:ind w:left="102"/>
                          <w:rPr>
                            <w:sz w:val="20"/>
                          </w:rPr>
                        </w:pPr>
                        <w:r>
                          <w:rPr>
                            <w:spacing w:val="-2"/>
                            <w:sz w:val="20"/>
                          </w:rPr>
                          <w:t>Faculty</w:t>
                        </w:r>
                        <w:r>
                          <w:rPr>
                            <w:spacing w:val="-11"/>
                            <w:sz w:val="20"/>
                          </w:rPr>
                          <w:t xml:space="preserve"> </w:t>
                        </w:r>
                        <w:r>
                          <w:rPr>
                            <w:spacing w:val="-2"/>
                            <w:sz w:val="20"/>
                          </w:rPr>
                          <w:t>description</w:t>
                        </w:r>
                        <w:r>
                          <w:rPr>
                            <w:spacing w:val="-10"/>
                            <w:sz w:val="20"/>
                          </w:rPr>
                          <w:t xml:space="preserve"> </w:t>
                        </w:r>
                        <w:r>
                          <w:rPr>
                            <w:spacing w:val="-2"/>
                            <w:sz w:val="20"/>
                          </w:rPr>
                          <w:t>of</w:t>
                        </w:r>
                        <w:r>
                          <w:rPr>
                            <w:spacing w:val="-11"/>
                            <w:sz w:val="20"/>
                          </w:rPr>
                          <w:t xml:space="preserve"> </w:t>
                        </w:r>
                        <w:r>
                          <w:rPr>
                            <w:spacing w:val="-2"/>
                            <w:sz w:val="20"/>
                          </w:rPr>
                          <w:t>identified</w:t>
                        </w:r>
                        <w:r>
                          <w:rPr>
                            <w:spacing w:val="-10"/>
                            <w:sz w:val="20"/>
                          </w:rPr>
                          <w:t xml:space="preserve"> </w:t>
                        </w:r>
                        <w:r>
                          <w:rPr>
                            <w:spacing w:val="-2"/>
                            <w:sz w:val="20"/>
                          </w:rPr>
                          <w:t>need</w:t>
                        </w:r>
                        <w:r>
                          <w:rPr>
                            <w:spacing w:val="-8"/>
                            <w:sz w:val="20"/>
                          </w:rPr>
                          <w:t xml:space="preserve"> </w:t>
                        </w:r>
                        <w:r>
                          <w:rPr>
                            <w:spacing w:val="-2"/>
                            <w:sz w:val="20"/>
                          </w:rPr>
                          <w:t>AND/OR</w:t>
                        </w:r>
                        <w:r>
                          <w:rPr>
                            <w:spacing w:val="-11"/>
                            <w:sz w:val="20"/>
                          </w:rPr>
                          <w:t xml:space="preserve"> </w:t>
                        </w:r>
                        <w:r>
                          <w:rPr>
                            <w:spacing w:val="-2"/>
                            <w:sz w:val="20"/>
                          </w:rPr>
                          <w:t>Professionalism/Netiquette</w:t>
                        </w:r>
                        <w:r>
                          <w:rPr>
                            <w:spacing w:val="-10"/>
                            <w:sz w:val="20"/>
                          </w:rPr>
                          <w:t xml:space="preserve"> </w:t>
                        </w:r>
                        <w:r>
                          <w:rPr>
                            <w:spacing w:val="-2"/>
                            <w:sz w:val="20"/>
                          </w:rPr>
                          <w:t>concern:</w:t>
                        </w:r>
                      </w:p>
                    </w:txbxContent>
                  </v:textbox>
                </v:shape>
                <w10:wrap type="topAndBottom" anchorx="page"/>
              </v:group>
            </w:pict>
          </mc:Fallback>
        </mc:AlternateContent>
      </w:r>
    </w:p>
    <w:p w14:paraId="193803F3" w14:textId="77777777" w:rsidR="00547D82" w:rsidRDefault="00547D82">
      <w:pPr>
        <w:pStyle w:val="BodyText"/>
        <w:rPr>
          <w:b/>
        </w:rPr>
      </w:pPr>
    </w:p>
    <w:p w14:paraId="14FC3235" w14:textId="77777777" w:rsidR="00547D82" w:rsidRDefault="00547D82">
      <w:pPr>
        <w:pStyle w:val="BodyText"/>
        <w:spacing w:before="150"/>
        <w:rPr>
          <w:b/>
        </w:rPr>
      </w:pPr>
    </w:p>
    <w:p w14:paraId="2A1EE62F" w14:textId="77777777" w:rsidR="00547D82" w:rsidRDefault="004C038B">
      <w:pPr>
        <w:ind w:left="1015"/>
        <w:rPr>
          <w:b/>
          <w:sz w:val="24"/>
        </w:rPr>
      </w:pPr>
      <w:r>
        <w:rPr>
          <w:b/>
          <w:spacing w:val="-2"/>
          <w:sz w:val="24"/>
        </w:rPr>
        <w:t>Student</w:t>
      </w:r>
      <w:r>
        <w:rPr>
          <w:b/>
          <w:spacing w:val="-11"/>
          <w:sz w:val="24"/>
        </w:rPr>
        <w:t xml:space="preserve"> </w:t>
      </w:r>
      <w:r>
        <w:rPr>
          <w:b/>
          <w:spacing w:val="-2"/>
          <w:sz w:val="24"/>
        </w:rPr>
        <w:t>Profile:</w:t>
      </w:r>
    </w:p>
    <w:p w14:paraId="7E71651F" w14:textId="77777777" w:rsidR="00547D82" w:rsidRDefault="00547D82">
      <w:pPr>
        <w:pStyle w:val="BodyText"/>
        <w:spacing w:before="209"/>
        <w:rPr>
          <w:b/>
        </w:rPr>
      </w:pPr>
    </w:p>
    <w:p w14:paraId="5F416479" w14:textId="77777777" w:rsidR="00547D82" w:rsidRDefault="004C038B">
      <w:pPr>
        <w:pStyle w:val="ListParagraph"/>
        <w:numPr>
          <w:ilvl w:val="0"/>
          <w:numId w:val="2"/>
        </w:numPr>
        <w:tabs>
          <w:tab w:val="left" w:pos="1373"/>
          <w:tab w:val="left" w:pos="1375"/>
          <w:tab w:val="left" w:pos="6838"/>
          <w:tab w:val="left" w:pos="7589"/>
          <w:tab w:val="left" w:pos="9260"/>
          <w:tab w:val="left" w:pos="10431"/>
        </w:tabs>
        <w:ind w:right="670"/>
        <w:rPr>
          <w:b/>
          <w:sz w:val="24"/>
        </w:rPr>
      </w:pPr>
      <w:r>
        <w:rPr>
          <w:b/>
          <w:sz w:val="24"/>
        </w:rPr>
        <w:t>Schedule an appointment with</w:t>
      </w:r>
      <w:r>
        <w:rPr>
          <w:b/>
          <w:sz w:val="24"/>
          <w:u w:val="single"/>
        </w:rPr>
        <w:tab/>
      </w:r>
      <w:r>
        <w:rPr>
          <w:b/>
          <w:sz w:val="24"/>
          <w:u w:val="single"/>
        </w:rPr>
        <w:tab/>
      </w:r>
      <w:r>
        <w:rPr>
          <w:b/>
          <w:sz w:val="24"/>
        </w:rPr>
        <w:t>on or before</w:t>
      </w:r>
      <w:r>
        <w:rPr>
          <w:b/>
          <w:sz w:val="24"/>
          <w:u w:val="single"/>
        </w:rPr>
        <w:tab/>
      </w:r>
      <w:r>
        <w:rPr>
          <w:b/>
          <w:sz w:val="24"/>
          <w:u w:val="single"/>
        </w:rPr>
        <w:tab/>
      </w:r>
      <w:r>
        <w:rPr>
          <w:b/>
          <w:sz w:val="24"/>
        </w:rPr>
        <w:t xml:space="preserve"> Course</w:t>
      </w:r>
      <w:r>
        <w:rPr>
          <w:b/>
          <w:spacing w:val="-26"/>
          <w:sz w:val="24"/>
        </w:rPr>
        <w:t xml:space="preserve"> </w:t>
      </w:r>
      <w:r>
        <w:rPr>
          <w:b/>
          <w:sz w:val="24"/>
        </w:rPr>
        <w:t>Manager/Instructor</w:t>
      </w:r>
      <w:r>
        <w:rPr>
          <w:b/>
          <w:sz w:val="24"/>
          <w:u w:val="single"/>
        </w:rPr>
        <w:tab/>
      </w:r>
      <w:r>
        <w:rPr>
          <w:b/>
          <w:spacing w:val="-4"/>
          <w:sz w:val="24"/>
        </w:rPr>
        <w:t>Date</w:t>
      </w:r>
      <w:r>
        <w:rPr>
          <w:b/>
          <w:sz w:val="24"/>
          <w:u w:val="single"/>
        </w:rPr>
        <w:tab/>
      </w:r>
      <w:r>
        <w:rPr>
          <w:b/>
          <w:sz w:val="24"/>
          <w:u w:val="single"/>
        </w:rPr>
        <w:tab/>
      </w:r>
    </w:p>
    <w:p w14:paraId="6AB86CB7" w14:textId="77777777" w:rsidR="00547D82" w:rsidRDefault="00547D82">
      <w:pPr>
        <w:pStyle w:val="BodyText"/>
        <w:spacing w:before="2"/>
        <w:rPr>
          <w:b/>
        </w:rPr>
      </w:pPr>
    </w:p>
    <w:p w14:paraId="402FA4DD" w14:textId="77777777" w:rsidR="00547D82" w:rsidRDefault="004C038B">
      <w:pPr>
        <w:pStyle w:val="ListParagraph"/>
        <w:numPr>
          <w:ilvl w:val="0"/>
          <w:numId w:val="2"/>
        </w:numPr>
        <w:tabs>
          <w:tab w:val="left" w:pos="1370"/>
          <w:tab w:val="left" w:pos="1375"/>
        </w:tabs>
        <w:spacing w:before="1"/>
        <w:ind w:right="2763"/>
        <w:rPr>
          <w:b/>
          <w:sz w:val="24"/>
        </w:rPr>
      </w:pPr>
      <w:r>
        <w:rPr>
          <w:b/>
          <w:spacing w:val="-2"/>
          <w:sz w:val="24"/>
        </w:rPr>
        <w:t>Prior</w:t>
      </w:r>
      <w:r>
        <w:rPr>
          <w:b/>
          <w:spacing w:val="-6"/>
          <w:sz w:val="24"/>
        </w:rPr>
        <w:t xml:space="preserve"> </w:t>
      </w:r>
      <w:r>
        <w:rPr>
          <w:b/>
          <w:spacing w:val="-2"/>
          <w:sz w:val="24"/>
        </w:rPr>
        <w:t>to the</w:t>
      </w:r>
      <w:r>
        <w:rPr>
          <w:b/>
          <w:spacing w:val="-11"/>
          <w:sz w:val="24"/>
        </w:rPr>
        <w:t xml:space="preserve"> </w:t>
      </w:r>
      <w:r>
        <w:rPr>
          <w:b/>
          <w:spacing w:val="-2"/>
          <w:sz w:val="24"/>
        </w:rPr>
        <w:t>appointment</w:t>
      </w:r>
      <w:r>
        <w:rPr>
          <w:b/>
          <w:spacing w:val="-5"/>
          <w:sz w:val="24"/>
        </w:rPr>
        <w:t xml:space="preserve"> </w:t>
      </w:r>
      <w:r>
        <w:rPr>
          <w:b/>
          <w:spacing w:val="-2"/>
          <w:sz w:val="24"/>
        </w:rPr>
        <w:t>with</w:t>
      </w:r>
      <w:r>
        <w:rPr>
          <w:b/>
          <w:spacing w:val="-9"/>
          <w:sz w:val="24"/>
        </w:rPr>
        <w:t xml:space="preserve"> </w:t>
      </w:r>
      <w:r>
        <w:rPr>
          <w:b/>
          <w:spacing w:val="-2"/>
          <w:sz w:val="24"/>
        </w:rPr>
        <w:t>the</w:t>
      </w:r>
      <w:r>
        <w:rPr>
          <w:b/>
          <w:spacing w:val="-8"/>
          <w:sz w:val="24"/>
        </w:rPr>
        <w:t xml:space="preserve"> </w:t>
      </w:r>
      <w:r>
        <w:rPr>
          <w:b/>
          <w:spacing w:val="-2"/>
          <w:sz w:val="24"/>
        </w:rPr>
        <w:t>Course</w:t>
      </w:r>
      <w:r>
        <w:rPr>
          <w:b/>
          <w:spacing w:val="-6"/>
          <w:sz w:val="24"/>
        </w:rPr>
        <w:t xml:space="preserve"> </w:t>
      </w:r>
      <w:r>
        <w:rPr>
          <w:b/>
          <w:spacing w:val="-2"/>
          <w:sz w:val="24"/>
        </w:rPr>
        <w:t>Manager/Instructor,</w:t>
      </w:r>
      <w:r>
        <w:rPr>
          <w:b/>
          <w:spacing w:val="-4"/>
          <w:sz w:val="24"/>
        </w:rPr>
        <w:t xml:space="preserve"> </w:t>
      </w:r>
      <w:r>
        <w:rPr>
          <w:b/>
          <w:spacing w:val="-2"/>
          <w:sz w:val="24"/>
        </w:rPr>
        <w:t xml:space="preserve">please </w:t>
      </w:r>
      <w:r>
        <w:rPr>
          <w:b/>
          <w:sz w:val="24"/>
        </w:rPr>
        <w:t>respond to the following questions:</w:t>
      </w:r>
    </w:p>
    <w:p w14:paraId="7ED479D7" w14:textId="77777777" w:rsidR="00547D82" w:rsidRDefault="00547D82">
      <w:pPr>
        <w:pStyle w:val="BodyText"/>
        <w:spacing w:before="223"/>
        <w:rPr>
          <w:b/>
        </w:rPr>
      </w:pPr>
    </w:p>
    <w:p w14:paraId="385318DA" w14:textId="77777777" w:rsidR="00547D82" w:rsidRDefault="004C038B">
      <w:pPr>
        <w:pStyle w:val="ListParagraph"/>
        <w:numPr>
          <w:ilvl w:val="1"/>
          <w:numId w:val="2"/>
        </w:numPr>
        <w:tabs>
          <w:tab w:val="left" w:pos="1286"/>
          <w:tab w:val="left" w:pos="5861"/>
        </w:tabs>
        <w:spacing w:line="434" w:lineRule="auto"/>
        <w:ind w:left="1015" w:right="5240" w:firstLine="0"/>
        <w:rPr>
          <w:b/>
          <w:sz w:val="24"/>
        </w:rPr>
      </w:pPr>
      <w:r>
        <w:rPr>
          <w:b/>
          <w:sz w:val="24"/>
        </w:rPr>
        <w:t>Are you currently employed?</w:t>
      </w:r>
      <w:r>
        <w:rPr>
          <w:b/>
          <w:spacing w:val="80"/>
          <w:sz w:val="24"/>
        </w:rPr>
        <w:t xml:space="preserve"> </w:t>
      </w:r>
      <w:proofErr w:type="gramStart"/>
      <w:r>
        <w:rPr>
          <w:b/>
          <w:sz w:val="24"/>
        </w:rPr>
        <w:t>[</w:t>
      </w:r>
      <w:r>
        <w:rPr>
          <w:b/>
          <w:spacing w:val="-2"/>
          <w:sz w:val="24"/>
        </w:rPr>
        <w:t xml:space="preserve"> </w:t>
      </w:r>
      <w:r>
        <w:rPr>
          <w:b/>
          <w:sz w:val="24"/>
        </w:rPr>
        <w:t>]</w:t>
      </w:r>
      <w:proofErr w:type="gramEnd"/>
      <w:r>
        <w:rPr>
          <w:b/>
          <w:sz w:val="24"/>
        </w:rPr>
        <w:t xml:space="preserve"> Yes</w:t>
      </w:r>
      <w:r>
        <w:rPr>
          <w:b/>
          <w:spacing w:val="40"/>
          <w:sz w:val="24"/>
        </w:rPr>
        <w:t xml:space="preserve"> </w:t>
      </w:r>
      <w:proofErr w:type="gramStart"/>
      <w:r>
        <w:rPr>
          <w:b/>
          <w:sz w:val="24"/>
        </w:rPr>
        <w:t>[</w:t>
      </w:r>
      <w:r>
        <w:rPr>
          <w:b/>
          <w:spacing w:val="-2"/>
          <w:sz w:val="24"/>
        </w:rPr>
        <w:t xml:space="preserve"> </w:t>
      </w:r>
      <w:r>
        <w:rPr>
          <w:b/>
          <w:sz w:val="24"/>
        </w:rPr>
        <w:t>]</w:t>
      </w:r>
      <w:proofErr w:type="gramEnd"/>
      <w:r>
        <w:rPr>
          <w:b/>
          <w:sz w:val="24"/>
        </w:rPr>
        <w:t xml:space="preserve"> No If so, how many hours per week?</w:t>
      </w:r>
      <w:r>
        <w:rPr>
          <w:b/>
          <w:spacing w:val="43"/>
          <w:sz w:val="24"/>
        </w:rPr>
        <w:t xml:space="preserve"> </w:t>
      </w:r>
      <w:r>
        <w:rPr>
          <w:b/>
          <w:sz w:val="24"/>
          <w:u w:val="thick"/>
        </w:rPr>
        <w:tab/>
      </w:r>
    </w:p>
    <w:p w14:paraId="66ED44AD" w14:textId="77777777" w:rsidR="00547D82" w:rsidRDefault="004C038B">
      <w:pPr>
        <w:pStyle w:val="ListParagraph"/>
        <w:numPr>
          <w:ilvl w:val="1"/>
          <w:numId w:val="2"/>
        </w:numPr>
        <w:tabs>
          <w:tab w:val="left" w:pos="1375"/>
          <w:tab w:val="left" w:pos="10431"/>
        </w:tabs>
        <w:rPr>
          <w:b/>
          <w:sz w:val="24"/>
        </w:rPr>
      </w:pPr>
      <w:r>
        <w:rPr>
          <w:b/>
          <w:sz w:val="24"/>
        </w:rPr>
        <w:t>Are</w:t>
      </w:r>
      <w:r>
        <w:rPr>
          <w:b/>
          <w:spacing w:val="-7"/>
          <w:sz w:val="24"/>
        </w:rPr>
        <w:t xml:space="preserve"> </w:t>
      </w:r>
      <w:r>
        <w:rPr>
          <w:b/>
          <w:sz w:val="24"/>
        </w:rPr>
        <w:t>you</w:t>
      </w:r>
      <w:r>
        <w:rPr>
          <w:b/>
          <w:spacing w:val="-8"/>
          <w:sz w:val="24"/>
        </w:rPr>
        <w:t xml:space="preserve"> </w:t>
      </w:r>
      <w:r>
        <w:rPr>
          <w:b/>
          <w:sz w:val="24"/>
        </w:rPr>
        <w:t>currently</w:t>
      </w:r>
      <w:r>
        <w:rPr>
          <w:b/>
          <w:spacing w:val="-6"/>
          <w:sz w:val="24"/>
        </w:rPr>
        <w:t xml:space="preserve"> </w:t>
      </w:r>
      <w:r>
        <w:rPr>
          <w:b/>
          <w:sz w:val="24"/>
        </w:rPr>
        <w:t>in</w:t>
      </w:r>
      <w:r>
        <w:rPr>
          <w:b/>
          <w:spacing w:val="-5"/>
          <w:sz w:val="24"/>
        </w:rPr>
        <w:t xml:space="preserve"> </w:t>
      </w:r>
      <w:r>
        <w:rPr>
          <w:b/>
          <w:sz w:val="24"/>
        </w:rPr>
        <w:t>a</w:t>
      </w:r>
      <w:r>
        <w:rPr>
          <w:b/>
          <w:spacing w:val="-10"/>
          <w:sz w:val="24"/>
        </w:rPr>
        <w:t xml:space="preserve"> </w:t>
      </w:r>
      <w:r>
        <w:rPr>
          <w:b/>
          <w:sz w:val="24"/>
        </w:rPr>
        <w:t>study</w:t>
      </w:r>
      <w:r>
        <w:rPr>
          <w:b/>
          <w:spacing w:val="-6"/>
          <w:sz w:val="24"/>
        </w:rPr>
        <w:t xml:space="preserve"> </w:t>
      </w:r>
      <w:r>
        <w:rPr>
          <w:b/>
          <w:sz w:val="24"/>
        </w:rPr>
        <w:t>group?</w:t>
      </w:r>
      <w:r>
        <w:rPr>
          <w:b/>
          <w:spacing w:val="-8"/>
          <w:sz w:val="24"/>
        </w:rPr>
        <w:t xml:space="preserve"> </w:t>
      </w:r>
      <w:proofErr w:type="gramStart"/>
      <w:r>
        <w:rPr>
          <w:b/>
          <w:sz w:val="24"/>
        </w:rPr>
        <w:t>[</w:t>
      </w:r>
      <w:r>
        <w:rPr>
          <w:b/>
          <w:spacing w:val="-6"/>
          <w:sz w:val="24"/>
        </w:rPr>
        <w:t xml:space="preserve"> </w:t>
      </w:r>
      <w:r>
        <w:rPr>
          <w:b/>
          <w:sz w:val="24"/>
        </w:rPr>
        <w:t>]</w:t>
      </w:r>
      <w:proofErr w:type="gramEnd"/>
      <w:r>
        <w:rPr>
          <w:b/>
          <w:spacing w:val="-2"/>
          <w:sz w:val="24"/>
        </w:rPr>
        <w:t xml:space="preserve"> </w:t>
      </w:r>
      <w:r>
        <w:rPr>
          <w:b/>
          <w:sz w:val="24"/>
        </w:rPr>
        <w:t>Yes</w:t>
      </w:r>
      <w:r>
        <w:rPr>
          <w:b/>
          <w:spacing w:val="47"/>
          <w:sz w:val="24"/>
        </w:rPr>
        <w:t xml:space="preserve"> </w:t>
      </w:r>
      <w:proofErr w:type="gramStart"/>
      <w:r>
        <w:rPr>
          <w:b/>
          <w:sz w:val="24"/>
        </w:rPr>
        <w:t>[</w:t>
      </w:r>
      <w:r>
        <w:rPr>
          <w:b/>
          <w:spacing w:val="-9"/>
          <w:sz w:val="24"/>
        </w:rPr>
        <w:t xml:space="preserve"> </w:t>
      </w:r>
      <w:r>
        <w:rPr>
          <w:b/>
          <w:sz w:val="24"/>
        </w:rPr>
        <w:t>]</w:t>
      </w:r>
      <w:proofErr w:type="gramEnd"/>
      <w:r>
        <w:rPr>
          <w:b/>
          <w:spacing w:val="-4"/>
          <w:sz w:val="24"/>
        </w:rPr>
        <w:t xml:space="preserve"> </w:t>
      </w:r>
      <w:r>
        <w:rPr>
          <w:b/>
          <w:sz w:val="24"/>
        </w:rPr>
        <w:t>No</w:t>
      </w:r>
      <w:r>
        <w:rPr>
          <w:b/>
          <w:spacing w:val="66"/>
          <w:w w:val="150"/>
          <w:sz w:val="24"/>
        </w:rPr>
        <w:t xml:space="preserve"> </w:t>
      </w:r>
      <w:r>
        <w:rPr>
          <w:b/>
          <w:sz w:val="24"/>
        </w:rPr>
        <w:t>If</w:t>
      </w:r>
      <w:r>
        <w:rPr>
          <w:b/>
          <w:spacing w:val="-2"/>
          <w:sz w:val="24"/>
        </w:rPr>
        <w:t xml:space="preserve"> </w:t>
      </w:r>
      <w:r>
        <w:rPr>
          <w:b/>
          <w:sz w:val="24"/>
        </w:rPr>
        <w:t>so,</w:t>
      </w:r>
      <w:r>
        <w:rPr>
          <w:b/>
          <w:spacing w:val="-5"/>
          <w:sz w:val="24"/>
        </w:rPr>
        <w:t xml:space="preserve"> </w:t>
      </w:r>
      <w:r>
        <w:rPr>
          <w:b/>
          <w:sz w:val="24"/>
        </w:rPr>
        <w:t>how</w:t>
      </w:r>
      <w:r>
        <w:rPr>
          <w:b/>
          <w:spacing w:val="-4"/>
          <w:sz w:val="24"/>
        </w:rPr>
        <w:t xml:space="preserve"> </w:t>
      </w:r>
      <w:r>
        <w:rPr>
          <w:b/>
          <w:sz w:val="24"/>
        </w:rPr>
        <w:t>many</w:t>
      </w:r>
      <w:r>
        <w:rPr>
          <w:b/>
          <w:spacing w:val="-7"/>
          <w:sz w:val="24"/>
        </w:rPr>
        <w:t xml:space="preserve"> </w:t>
      </w:r>
      <w:r>
        <w:rPr>
          <w:b/>
          <w:sz w:val="24"/>
        </w:rPr>
        <w:t>hours</w:t>
      </w:r>
      <w:r>
        <w:rPr>
          <w:b/>
          <w:spacing w:val="-8"/>
          <w:sz w:val="24"/>
        </w:rPr>
        <w:t xml:space="preserve"> </w:t>
      </w:r>
      <w:r>
        <w:rPr>
          <w:b/>
          <w:sz w:val="24"/>
        </w:rPr>
        <w:t>per</w:t>
      </w:r>
      <w:r>
        <w:rPr>
          <w:b/>
          <w:spacing w:val="-6"/>
          <w:sz w:val="24"/>
        </w:rPr>
        <w:t xml:space="preserve"> </w:t>
      </w:r>
      <w:r>
        <w:rPr>
          <w:b/>
          <w:spacing w:val="-2"/>
          <w:sz w:val="24"/>
        </w:rPr>
        <w:t>week?</w:t>
      </w:r>
      <w:r>
        <w:rPr>
          <w:b/>
          <w:sz w:val="24"/>
          <w:u w:val="thick"/>
        </w:rPr>
        <w:tab/>
      </w:r>
    </w:p>
    <w:p w14:paraId="377086C0" w14:textId="77777777" w:rsidR="00547D82" w:rsidRDefault="004C038B">
      <w:pPr>
        <w:pStyle w:val="ListParagraph"/>
        <w:numPr>
          <w:ilvl w:val="1"/>
          <w:numId w:val="2"/>
        </w:numPr>
        <w:tabs>
          <w:tab w:val="left" w:pos="1375"/>
          <w:tab w:val="left" w:pos="8547"/>
        </w:tabs>
        <w:spacing w:before="228"/>
        <w:rPr>
          <w:b/>
          <w:sz w:val="24"/>
        </w:rPr>
      </w:pPr>
      <w:r>
        <w:rPr>
          <w:b/>
          <w:sz w:val="24"/>
        </w:rPr>
        <w:t>How</w:t>
      </w:r>
      <w:r>
        <w:rPr>
          <w:b/>
          <w:spacing w:val="-4"/>
          <w:sz w:val="24"/>
        </w:rPr>
        <w:t xml:space="preserve"> </w:t>
      </w:r>
      <w:r>
        <w:rPr>
          <w:b/>
          <w:sz w:val="24"/>
        </w:rPr>
        <w:t>many</w:t>
      </w:r>
      <w:r>
        <w:rPr>
          <w:b/>
          <w:spacing w:val="-6"/>
          <w:sz w:val="24"/>
        </w:rPr>
        <w:t xml:space="preserve"> </w:t>
      </w:r>
      <w:r>
        <w:rPr>
          <w:b/>
          <w:sz w:val="24"/>
        </w:rPr>
        <w:t>hours</w:t>
      </w:r>
      <w:r>
        <w:rPr>
          <w:b/>
          <w:spacing w:val="-3"/>
          <w:sz w:val="24"/>
        </w:rPr>
        <w:t xml:space="preserve"> </w:t>
      </w:r>
      <w:r>
        <w:rPr>
          <w:b/>
          <w:sz w:val="24"/>
        </w:rPr>
        <w:t>per</w:t>
      </w:r>
      <w:r>
        <w:rPr>
          <w:b/>
          <w:spacing w:val="-7"/>
          <w:sz w:val="24"/>
        </w:rPr>
        <w:t xml:space="preserve"> </w:t>
      </w:r>
      <w:r>
        <w:rPr>
          <w:b/>
          <w:sz w:val="24"/>
        </w:rPr>
        <w:t>week</w:t>
      </w:r>
      <w:r>
        <w:rPr>
          <w:b/>
          <w:spacing w:val="-3"/>
          <w:sz w:val="24"/>
        </w:rPr>
        <w:t xml:space="preserve"> </w:t>
      </w:r>
      <w:r>
        <w:rPr>
          <w:b/>
          <w:sz w:val="24"/>
        </w:rPr>
        <w:t>do</w:t>
      </w:r>
      <w:r>
        <w:rPr>
          <w:b/>
          <w:spacing w:val="-4"/>
          <w:sz w:val="24"/>
        </w:rPr>
        <w:t xml:space="preserve"> </w:t>
      </w:r>
      <w:r>
        <w:rPr>
          <w:b/>
          <w:sz w:val="24"/>
        </w:rPr>
        <w:t>you</w:t>
      </w:r>
      <w:r>
        <w:rPr>
          <w:b/>
          <w:spacing w:val="-6"/>
          <w:sz w:val="24"/>
        </w:rPr>
        <w:t xml:space="preserve"> </w:t>
      </w:r>
      <w:r>
        <w:rPr>
          <w:b/>
          <w:sz w:val="24"/>
        </w:rPr>
        <w:t>study</w:t>
      </w:r>
      <w:r>
        <w:rPr>
          <w:b/>
          <w:spacing w:val="-4"/>
          <w:sz w:val="24"/>
        </w:rPr>
        <w:t xml:space="preserve"> </w:t>
      </w:r>
      <w:r>
        <w:rPr>
          <w:b/>
          <w:sz w:val="24"/>
        </w:rPr>
        <w:t>by</w:t>
      </w:r>
      <w:r>
        <w:rPr>
          <w:b/>
          <w:spacing w:val="-6"/>
          <w:sz w:val="24"/>
        </w:rPr>
        <w:t xml:space="preserve"> </w:t>
      </w:r>
      <w:r>
        <w:rPr>
          <w:b/>
          <w:sz w:val="24"/>
        </w:rPr>
        <w:t xml:space="preserve">yourself? </w:t>
      </w:r>
      <w:r>
        <w:rPr>
          <w:b/>
          <w:sz w:val="24"/>
          <w:u w:val="thick"/>
        </w:rPr>
        <w:tab/>
      </w:r>
    </w:p>
    <w:p w14:paraId="72EE4EC9" w14:textId="77777777" w:rsidR="00547D82" w:rsidRDefault="004C038B">
      <w:pPr>
        <w:pStyle w:val="ListParagraph"/>
        <w:numPr>
          <w:ilvl w:val="1"/>
          <w:numId w:val="2"/>
        </w:numPr>
        <w:tabs>
          <w:tab w:val="left" w:pos="1375"/>
          <w:tab w:val="left" w:pos="6375"/>
        </w:tabs>
        <w:spacing w:before="235"/>
        <w:rPr>
          <w:b/>
          <w:sz w:val="24"/>
        </w:rPr>
      </w:pPr>
      <w:r>
        <w:rPr>
          <w:b/>
          <w:sz w:val="24"/>
        </w:rPr>
        <w:t>Describe</w:t>
      </w:r>
      <w:r>
        <w:rPr>
          <w:b/>
          <w:spacing w:val="-17"/>
          <w:sz w:val="24"/>
        </w:rPr>
        <w:t xml:space="preserve"> </w:t>
      </w:r>
      <w:r>
        <w:rPr>
          <w:b/>
          <w:sz w:val="24"/>
        </w:rPr>
        <w:t>how</w:t>
      </w:r>
      <w:r>
        <w:rPr>
          <w:b/>
          <w:spacing w:val="-10"/>
          <w:sz w:val="24"/>
        </w:rPr>
        <w:t xml:space="preserve"> </w:t>
      </w:r>
      <w:r>
        <w:rPr>
          <w:b/>
          <w:sz w:val="24"/>
        </w:rPr>
        <w:t>you</w:t>
      </w:r>
      <w:r>
        <w:rPr>
          <w:b/>
          <w:spacing w:val="-11"/>
          <w:sz w:val="24"/>
        </w:rPr>
        <w:t xml:space="preserve"> </w:t>
      </w:r>
      <w:r>
        <w:rPr>
          <w:b/>
          <w:sz w:val="24"/>
        </w:rPr>
        <w:t>prepared</w:t>
      </w:r>
      <w:r>
        <w:rPr>
          <w:b/>
          <w:spacing w:val="-12"/>
          <w:sz w:val="24"/>
        </w:rPr>
        <w:t xml:space="preserve"> </w:t>
      </w:r>
      <w:r>
        <w:rPr>
          <w:b/>
          <w:spacing w:val="-5"/>
          <w:sz w:val="24"/>
        </w:rPr>
        <w:t>for</w:t>
      </w:r>
      <w:r>
        <w:rPr>
          <w:b/>
          <w:sz w:val="24"/>
          <w:u w:val="thick"/>
        </w:rPr>
        <w:tab/>
      </w:r>
      <w:r>
        <w:rPr>
          <w:b/>
          <w:sz w:val="24"/>
        </w:rPr>
        <w:t>(area</w:t>
      </w:r>
      <w:r>
        <w:rPr>
          <w:b/>
          <w:spacing w:val="-9"/>
          <w:sz w:val="24"/>
        </w:rPr>
        <w:t xml:space="preserve"> </w:t>
      </w:r>
      <w:r>
        <w:rPr>
          <w:b/>
          <w:sz w:val="24"/>
        </w:rPr>
        <w:t>of</w:t>
      </w:r>
      <w:r>
        <w:rPr>
          <w:b/>
          <w:spacing w:val="-5"/>
          <w:sz w:val="24"/>
        </w:rPr>
        <w:t xml:space="preserve"> </w:t>
      </w:r>
      <w:r>
        <w:rPr>
          <w:b/>
          <w:spacing w:val="-2"/>
          <w:sz w:val="24"/>
        </w:rPr>
        <w:t>difficulty):</w:t>
      </w:r>
    </w:p>
    <w:p w14:paraId="3B516975" w14:textId="77777777" w:rsidR="00547D82" w:rsidRDefault="00547D82">
      <w:pPr>
        <w:pStyle w:val="BodyText"/>
        <w:spacing w:before="58"/>
        <w:rPr>
          <w:b/>
        </w:rPr>
      </w:pPr>
    </w:p>
    <w:p w14:paraId="3D4791AF" w14:textId="77777777" w:rsidR="00547D82" w:rsidRDefault="004C038B">
      <w:pPr>
        <w:pStyle w:val="ListParagraph"/>
        <w:numPr>
          <w:ilvl w:val="1"/>
          <w:numId w:val="2"/>
        </w:numPr>
        <w:tabs>
          <w:tab w:val="left" w:pos="1375"/>
        </w:tabs>
        <w:rPr>
          <w:b/>
          <w:sz w:val="24"/>
        </w:rPr>
      </w:pPr>
      <w:r>
        <w:rPr>
          <w:b/>
          <w:sz w:val="24"/>
        </w:rPr>
        <w:t>What</w:t>
      </w:r>
      <w:r>
        <w:rPr>
          <w:b/>
          <w:spacing w:val="-14"/>
          <w:sz w:val="24"/>
        </w:rPr>
        <w:t xml:space="preserve"> </w:t>
      </w:r>
      <w:r>
        <w:rPr>
          <w:b/>
          <w:sz w:val="24"/>
        </w:rPr>
        <w:t>adjustments</w:t>
      </w:r>
      <w:r>
        <w:rPr>
          <w:b/>
          <w:spacing w:val="-6"/>
          <w:sz w:val="24"/>
        </w:rPr>
        <w:t xml:space="preserve"> </w:t>
      </w:r>
      <w:r>
        <w:rPr>
          <w:b/>
          <w:sz w:val="24"/>
        </w:rPr>
        <w:t>do</w:t>
      </w:r>
      <w:r>
        <w:rPr>
          <w:b/>
          <w:spacing w:val="-8"/>
          <w:sz w:val="24"/>
        </w:rPr>
        <w:t xml:space="preserve"> </w:t>
      </w:r>
      <w:r>
        <w:rPr>
          <w:b/>
          <w:sz w:val="24"/>
        </w:rPr>
        <w:t>you</w:t>
      </w:r>
      <w:r>
        <w:rPr>
          <w:b/>
          <w:spacing w:val="-12"/>
          <w:sz w:val="24"/>
        </w:rPr>
        <w:t xml:space="preserve"> </w:t>
      </w:r>
      <w:r>
        <w:rPr>
          <w:b/>
          <w:sz w:val="24"/>
        </w:rPr>
        <w:t>think</w:t>
      </w:r>
      <w:r>
        <w:rPr>
          <w:b/>
          <w:spacing w:val="-8"/>
          <w:sz w:val="24"/>
        </w:rPr>
        <w:t xml:space="preserve"> </w:t>
      </w:r>
      <w:r>
        <w:rPr>
          <w:b/>
          <w:sz w:val="24"/>
        </w:rPr>
        <w:t>you</w:t>
      </w:r>
      <w:r>
        <w:rPr>
          <w:b/>
          <w:spacing w:val="-7"/>
          <w:sz w:val="24"/>
        </w:rPr>
        <w:t xml:space="preserve"> </w:t>
      </w:r>
      <w:r>
        <w:rPr>
          <w:b/>
          <w:sz w:val="24"/>
        </w:rPr>
        <w:t>need</w:t>
      </w:r>
      <w:r>
        <w:rPr>
          <w:b/>
          <w:spacing w:val="-9"/>
          <w:sz w:val="24"/>
        </w:rPr>
        <w:t xml:space="preserve"> </w:t>
      </w:r>
      <w:proofErr w:type="gramStart"/>
      <w:r>
        <w:rPr>
          <w:b/>
          <w:sz w:val="24"/>
        </w:rPr>
        <w:t>in</w:t>
      </w:r>
      <w:r>
        <w:rPr>
          <w:b/>
          <w:spacing w:val="-8"/>
          <w:sz w:val="24"/>
        </w:rPr>
        <w:t xml:space="preserve"> </w:t>
      </w:r>
      <w:r>
        <w:rPr>
          <w:b/>
          <w:sz w:val="24"/>
        </w:rPr>
        <w:t>order</w:t>
      </w:r>
      <w:r>
        <w:rPr>
          <w:b/>
          <w:spacing w:val="-11"/>
          <w:sz w:val="24"/>
        </w:rPr>
        <w:t xml:space="preserve"> </w:t>
      </w:r>
      <w:r>
        <w:rPr>
          <w:b/>
          <w:sz w:val="24"/>
        </w:rPr>
        <w:t>to</w:t>
      </w:r>
      <w:proofErr w:type="gramEnd"/>
      <w:r>
        <w:rPr>
          <w:b/>
          <w:spacing w:val="-9"/>
          <w:sz w:val="24"/>
        </w:rPr>
        <w:t xml:space="preserve"> </w:t>
      </w:r>
      <w:r>
        <w:rPr>
          <w:b/>
          <w:sz w:val="24"/>
        </w:rPr>
        <w:t>be</w:t>
      </w:r>
      <w:r>
        <w:rPr>
          <w:b/>
          <w:spacing w:val="-6"/>
          <w:sz w:val="24"/>
        </w:rPr>
        <w:t xml:space="preserve"> </w:t>
      </w:r>
      <w:r>
        <w:rPr>
          <w:b/>
          <w:sz w:val="24"/>
        </w:rPr>
        <w:t>successful</w:t>
      </w:r>
      <w:r>
        <w:rPr>
          <w:b/>
          <w:spacing w:val="-2"/>
          <w:sz w:val="24"/>
        </w:rPr>
        <w:t xml:space="preserve"> </w:t>
      </w:r>
      <w:r>
        <w:rPr>
          <w:b/>
          <w:sz w:val="24"/>
        </w:rPr>
        <w:t>in</w:t>
      </w:r>
      <w:r>
        <w:rPr>
          <w:b/>
          <w:spacing w:val="-10"/>
          <w:sz w:val="24"/>
        </w:rPr>
        <w:t xml:space="preserve"> </w:t>
      </w:r>
      <w:r>
        <w:rPr>
          <w:b/>
          <w:sz w:val="24"/>
        </w:rPr>
        <w:t>this</w:t>
      </w:r>
      <w:r>
        <w:rPr>
          <w:b/>
          <w:spacing w:val="-7"/>
          <w:sz w:val="24"/>
        </w:rPr>
        <w:t xml:space="preserve"> </w:t>
      </w:r>
      <w:r>
        <w:rPr>
          <w:b/>
          <w:spacing w:val="-2"/>
          <w:sz w:val="24"/>
        </w:rPr>
        <w:t>course?</w:t>
      </w:r>
    </w:p>
    <w:p w14:paraId="7DACBACA" w14:textId="77777777" w:rsidR="00547D82" w:rsidRDefault="00547D82">
      <w:pPr>
        <w:pStyle w:val="ListParagraph"/>
        <w:rPr>
          <w:b/>
          <w:sz w:val="24"/>
        </w:rPr>
        <w:sectPr w:rsidR="00547D82">
          <w:pgSz w:w="12240" w:h="15840"/>
          <w:pgMar w:top="1180" w:right="710" w:bottom="1160" w:left="425" w:header="744" w:footer="966" w:gutter="0"/>
          <w:cols w:space="720"/>
        </w:sectPr>
      </w:pPr>
    </w:p>
    <w:p w14:paraId="6686DDE1" w14:textId="77777777" w:rsidR="00547D82" w:rsidRDefault="004C038B">
      <w:pPr>
        <w:spacing w:before="244"/>
        <w:ind w:left="1015"/>
        <w:rPr>
          <w:b/>
          <w:sz w:val="24"/>
        </w:rPr>
      </w:pPr>
      <w:r>
        <w:rPr>
          <w:b/>
          <w:spacing w:val="-2"/>
          <w:sz w:val="24"/>
        </w:rPr>
        <w:lastRenderedPageBreak/>
        <w:t>Simulation/Skills</w:t>
      </w:r>
      <w:r>
        <w:rPr>
          <w:b/>
          <w:spacing w:val="-13"/>
          <w:sz w:val="24"/>
        </w:rPr>
        <w:t xml:space="preserve"> </w:t>
      </w:r>
      <w:r>
        <w:rPr>
          <w:b/>
          <w:spacing w:val="-2"/>
          <w:sz w:val="24"/>
        </w:rPr>
        <w:t>Remediation</w:t>
      </w:r>
      <w:r>
        <w:rPr>
          <w:b/>
          <w:spacing w:val="-9"/>
          <w:sz w:val="24"/>
        </w:rPr>
        <w:t xml:space="preserve"> </w:t>
      </w:r>
      <w:r>
        <w:rPr>
          <w:b/>
          <w:spacing w:val="-2"/>
          <w:sz w:val="24"/>
        </w:rPr>
        <w:t>Activities:</w:t>
      </w:r>
    </w:p>
    <w:tbl>
      <w:tblPr>
        <w:tblW w:w="0" w:type="auto"/>
        <w:tblInd w:w="10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50"/>
        <w:gridCol w:w="638"/>
        <w:gridCol w:w="6808"/>
        <w:gridCol w:w="1265"/>
      </w:tblGrid>
      <w:tr w:rsidR="00547D82" w14:paraId="34A67E62" w14:textId="77777777">
        <w:trPr>
          <w:trHeight w:val="481"/>
        </w:trPr>
        <w:tc>
          <w:tcPr>
            <w:tcW w:w="650" w:type="dxa"/>
          </w:tcPr>
          <w:p w14:paraId="5EFADC60" w14:textId="77777777" w:rsidR="00547D82" w:rsidRDefault="004C038B">
            <w:pPr>
              <w:pStyle w:val="TableParagraph"/>
              <w:spacing w:before="205" w:line="257" w:lineRule="exact"/>
              <w:ind w:left="66"/>
              <w:rPr>
                <w:b/>
                <w:sz w:val="24"/>
              </w:rPr>
            </w:pPr>
            <w:r>
              <w:rPr>
                <w:b/>
                <w:spacing w:val="-5"/>
                <w:sz w:val="24"/>
              </w:rPr>
              <w:t>REQ</w:t>
            </w:r>
          </w:p>
        </w:tc>
        <w:tc>
          <w:tcPr>
            <w:tcW w:w="638" w:type="dxa"/>
          </w:tcPr>
          <w:p w14:paraId="58E52E55" w14:textId="77777777" w:rsidR="00547D82" w:rsidRDefault="004C038B">
            <w:pPr>
              <w:pStyle w:val="TableParagraph"/>
              <w:spacing w:before="205" w:line="257" w:lineRule="exact"/>
              <w:ind w:left="67"/>
              <w:rPr>
                <w:b/>
                <w:sz w:val="24"/>
              </w:rPr>
            </w:pPr>
            <w:r>
              <w:rPr>
                <w:b/>
                <w:spacing w:val="-5"/>
                <w:sz w:val="24"/>
              </w:rPr>
              <w:t>REC</w:t>
            </w:r>
          </w:p>
        </w:tc>
        <w:tc>
          <w:tcPr>
            <w:tcW w:w="6808" w:type="dxa"/>
          </w:tcPr>
          <w:p w14:paraId="6B2F5C73" w14:textId="77777777" w:rsidR="00547D82" w:rsidRDefault="004C038B">
            <w:pPr>
              <w:pStyle w:val="TableParagraph"/>
              <w:spacing w:before="205" w:line="257" w:lineRule="exact"/>
              <w:ind w:left="15"/>
              <w:jc w:val="center"/>
              <w:rPr>
                <w:b/>
                <w:sz w:val="24"/>
              </w:rPr>
            </w:pPr>
            <w:r>
              <w:rPr>
                <w:b/>
                <w:spacing w:val="-2"/>
                <w:sz w:val="24"/>
              </w:rPr>
              <w:t>Activity</w:t>
            </w:r>
          </w:p>
        </w:tc>
        <w:tc>
          <w:tcPr>
            <w:tcW w:w="1265" w:type="dxa"/>
          </w:tcPr>
          <w:p w14:paraId="12FAA55C" w14:textId="77777777" w:rsidR="00547D82" w:rsidRDefault="004C038B">
            <w:pPr>
              <w:pStyle w:val="TableParagraph"/>
              <w:spacing w:before="205" w:line="257" w:lineRule="exact"/>
              <w:ind w:left="161"/>
              <w:rPr>
                <w:b/>
                <w:sz w:val="24"/>
              </w:rPr>
            </w:pPr>
            <w:r>
              <w:rPr>
                <w:b/>
                <w:sz w:val="24"/>
              </w:rPr>
              <w:t>Due</w:t>
            </w:r>
            <w:r>
              <w:rPr>
                <w:b/>
                <w:spacing w:val="-13"/>
                <w:sz w:val="24"/>
              </w:rPr>
              <w:t xml:space="preserve"> </w:t>
            </w:r>
            <w:r>
              <w:rPr>
                <w:b/>
                <w:spacing w:val="-4"/>
                <w:sz w:val="24"/>
              </w:rPr>
              <w:t>Date</w:t>
            </w:r>
          </w:p>
        </w:tc>
      </w:tr>
      <w:tr w:rsidR="00547D82" w14:paraId="12A0843F" w14:textId="77777777">
        <w:trPr>
          <w:trHeight w:val="484"/>
        </w:trPr>
        <w:tc>
          <w:tcPr>
            <w:tcW w:w="650" w:type="dxa"/>
          </w:tcPr>
          <w:p w14:paraId="724B45C6" w14:textId="77777777" w:rsidR="00547D82" w:rsidRDefault="00547D82">
            <w:pPr>
              <w:pStyle w:val="TableParagraph"/>
            </w:pPr>
          </w:p>
        </w:tc>
        <w:tc>
          <w:tcPr>
            <w:tcW w:w="638" w:type="dxa"/>
          </w:tcPr>
          <w:p w14:paraId="4CC0A468" w14:textId="77777777" w:rsidR="00547D82" w:rsidRDefault="00547D82">
            <w:pPr>
              <w:pStyle w:val="TableParagraph"/>
            </w:pPr>
          </w:p>
        </w:tc>
        <w:tc>
          <w:tcPr>
            <w:tcW w:w="6808" w:type="dxa"/>
          </w:tcPr>
          <w:p w14:paraId="156FFDC7" w14:textId="77777777" w:rsidR="00547D82" w:rsidRDefault="004C038B">
            <w:pPr>
              <w:pStyle w:val="TableParagraph"/>
              <w:spacing w:before="203" w:line="261" w:lineRule="exact"/>
              <w:ind w:left="7"/>
              <w:rPr>
                <w:sz w:val="24"/>
              </w:rPr>
            </w:pPr>
            <w:r>
              <w:rPr>
                <w:sz w:val="24"/>
              </w:rPr>
              <w:t>Complete</w:t>
            </w:r>
            <w:r>
              <w:rPr>
                <w:spacing w:val="-15"/>
                <w:sz w:val="24"/>
              </w:rPr>
              <w:t xml:space="preserve"> </w:t>
            </w:r>
            <w:r>
              <w:rPr>
                <w:sz w:val="24"/>
              </w:rPr>
              <w:t>hours</w:t>
            </w:r>
            <w:r>
              <w:rPr>
                <w:spacing w:val="-12"/>
                <w:sz w:val="24"/>
              </w:rPr>
              <w:t xml:space="preserve"> </w:t>
            </w:r>
            <w:r>
              <w:rPr>
                <w:sz w:val="24"/>
              </w:rPr>
              <w:t>of</w:t>
            </w:r>
            <w:r>
              <w:rPr>
                <w:spacing w:val="-13"/>
                <w:sz w:val="24"/>
              </w:rPr>
              <w:t xml:space="preserve"> </w:t>
            </w:r>
            <w:r>
              <w:rPr>
                <w:sz w:val="24"/>
              </w:rPr>
              <w:t>open</w:t>
            </w:r>
            <w:r>
              <w:rPr>
                <w:spacing w:val="-12"/>
                <w:sz w:val="24"/>
              </w:rPr>
              <w:t xml:space="preserve"> </w:t>
            </w:r>
            <w:r>
              <w:rPr>
                <w:sz w:val="24"/>
              </w:rPr>
              <w:t>lab</w:t>
            </w:r>
            <w:r>
              <w:rPr>
                <w:spacing w:val="-14"/>
                <w:sz w:val="24"/>
              </w:rPr>
              <w:t xml:space="preserve"> </w:t>
            </w:r>
            <w:r>
              <w:rPr>
                <w:sz w:val="24"/>
              </w:rPr>
              <w:t>to</w:t>
            </w:r>
            <w:r>
              <w:rPr>
                <w:spacing w:val="-12"/>
                <w:sz w:val="24"/>
              </w:rPr>
              <w:t xml:space="preserve"> </w:t>
            </w:r>
            <w:r>
              <w:rPr>
                <w:sz w:val="24"/>
              </w:rPr>
              <w:t>remediate</w:t>
            </w:r>
            <w:r>
              <w:rPr>
                <w:spacing w:val="-14"/>
                <w:sz w:val="24"/>
              </w:rPr>
              <w:t xml:space="preserve"> </w:t>
            </w:r>
            <w:r>
              <w:rPr>
                <w:sz w:val="24"/>
              </w:rPr>
              <w:t>on</w:t>
            </w:r>
            <w:r>
              <w:rPr>
                <w:spacing w:val="-11"/>
                <w:sz w:val="24"/>
              </w:rPr>
              <w:t xml:space="preserve"> </w:t>
            </w:r>
            <w:r>
              <w:rPr>
                <w:spacing w:val="-2"/>
                <w:sz w:val="24"/>
              </w:rPr>
              <w:t>skills</w:t>
            </w:r>
          </w:p>
        </w:tc>
        <w:tc>
          <w:tcPr>
            <w:tcW w:w="1265" w:type="dxa"/>
          </w:tcPr>
          <w:p w14:paraId="04678686" w14:textId="77777777" w:rsidR="00547D82" w:rsidRDefault="00547D82">
            <w:pPr>
              <w:pStyle w:val="TableParagraph"/>
            </w:pPr>
          </w:p>
        </w:tc>
      </w:tr>
      <w:tr w:rsidR="00547D82" w14:paraId="14F7DA73" w14:textId="77777777">
        <w:trPr>
          <w:trHeight w:val="481"/>
        </w:trPr>
        <w:tc>
          <w:tcPr>
            <w:tcW w:w="650" w:type="dxa"/>
          </w:tcPr>
          <w:p w14:paraId="32FE15E4" w14:textId="77777777" w:rsidR="00547D82" w:rsidRDefault="00547D82">
            <w:pPr>
              <w:pStyle w:val="TableParagraph"/>
            </w:pPr>
          </w:p>
        </w:tc>
        <w:tc>
          <w:tcPr>
            <w:tcW w:w="638" w:type="dxa"/>
          </w:tcPr>
          <w:p w14:paraId="589A9DB9" w14:textId="77777777" w:rsidR="00547D82" w:rsidRDefault="00547D82">
            <w:pPr>
              <w:pStyle w:val="TableParagraph"/>
            </w:pPr>
          </w:p>
        </w:tc>
        <w:tc>
          <w:tcPr>
            <w:tcW w:w="6808" w:type="dxa"/>
          </w:tcPr>
          <w:p w14:paraId="3EA1B080" w14:textId="77777777" w:rsidR="00547D82" w:rsidRDefault="004C038B">
            <w:pPr>
              <w:pStyle w:val="TableParagraph"/>
              <w:spacing w:before="200" w:line="261" w:lineRule="exact"/>
              <w:ind w:left="7"/>
              <w:rPr>
                <w:sz w:val="24"/>
              </w:rPr>
            </w:pPr>
            <w:r>
              <w:rPr>
                <w:spacing w:val="-2"/>
                <w:sz w:val="24"/>
              </w:rPr>
              <w:t>Attend</w:t>
            </w:r>
            <w:r>
              <w:rPr>
                <w:spacing w:val="-4"/>
                <w:sz w:val="24"/>
              </w:rPr>
              <w:t xml:space="preserve"> </w:t>
            </w:r>
            <w:r>
              <w:rPr>
                <w:spacing w:val="-2"/>
                <w:sz w:val="24"/>
              </w:rPr>
              <w:t>Academic</w:t>
            </w:r>
            <w:r>
              <w:rPr>
                <w:spacing w:val="-6"/>
                <w:sz w:val="24"/>
              </w:rPr>
              <w:t xml:space="preserve"> </w:t>
            </w:r>
            <w:r>
              <w:rPr>
                <w:spacing w:val="-2"/>
                <w:sz w:val="24"/>
              </w:rPr>
              <w:t>Coaching</w:t>
            </w:r>
            <w:r>
              <w:rPr>
                <w:spacing w:val="-5"/>
                <w:sz w:val="24"/>
              </w:rPr>
              <w:t xml:space="preserve"> </w:t>
            </w:r>
            <w:r>
              <w:rPr>
                <w:spacing w:val="-2"/>
                <w:sz w:val="24"/>
              </w:rPr>
              <w:t>for</w:t>
            </w:r>
            <w:r>
              <w:rPr>
                <w:spacing w:val="-6"/>
                <w:sz w:val="24"/>
              </w:rPr>
              <w:t xml:space="preserve"> </w:t>
            </w:r>
            <w:r>
              <w:rPr>
                <w:spacing w:val="-2"/>
                <w:sz w:val="24"/>
              </w:rPr>
              <w:t>dosage</w:t>
            </w:r>
            <w:r>
              <w:rPr>
                <w:spacing w:val="-4"/>
                <w:sz w:val="24"/>
              </w:rPr>
              <w:t xml:space="preserve"> </w:t>
            </w:r>
            <w:r>
              <w:rPr>
                <w:spacing w:val="-2"/>
                <w:sz w:val="24"/>
              </w:rPr>
              <w:t>calculation</w:t>
            </w:r>
            <w:r>
              <w:rPr>
                <w:spacing w:val="-3"/>
                <w:sz w:val="24"/>
              </w:rPr>
              <w:t xml:space="preserve"> </w:t>
            </w:r>
            <w:r>
              <w:rPr>
                <w:spacing w:val="-2"/>
                <w:sz w:val="24"/>
              </w:rPr>
              <w:t>remediation</w:t>
            </w:r>
          </w:p>
        </w:tc>
        <w:tc>
          <w:tcPr>
            <w:tcW w:w="1265" w:type="dxa"/>
          </w:tcPr>
          <w:p w14:paraId="5BFD06B9" w14:textId="77777777" w:rsidR="00547D82" w:rsidRDefault="00547D82">
            <w:pPr>
              <w:pStyle w:val="TableParagraph"/>
            </w:pPr>
          </w:p>
        </w:tc>
      </w:tr>
      <w:tr w:rsidR="00547D82" w14:paraId="5A1121DC" w14:textId="77777777">
        <w:trPr>
          <w:trHeight w:val="484"/>
        </w:trPr>
        <w:tc>
          <w:tcPr>
            <w:tcW w:w="650" w:type="dxa"/>
          </w:tcPr>
          <w:p w14:paraId="03842F32" w14:textId="77777777" w:rsidR="00547D82" w:rsidRDefault="00547D82">
            <w:pPr>
              <w:pStyle w:val="TableParagraph"/>
            </w:pPr>
          </w:p>
        </w:tc>
        <w:tc>
          <w:tcPr>
            <w:tcW w:w="638" w:type="dxa"/>
          </w:tcPr>
          <w:p w14:paraId="0113343C" w14:textId="77777777" w:rsidR="00547D82" w:rsidRDefault="00547D82">
            <w:pPr>
              <w:pStyle w:val="TableParagraph"/>
            </w:pPr>
          </w:p>
        </w:tc>
        <w:tc>
          <w:tcPr>
            <w:tcW w:w="6808" w:type="dxa"/>
          </w:tcPr>
          <w:p w14:paraId="58C79592" w14:textId="77777777" w:rsidR="00547D82" w:rsidRDefault="004C038B">
            <w:pPr>
              <w:pStyle w:val="TableParagraph"/>
              <w:spacing w:before="203" w:line="261" w:lineRule="exact"/>
              <w:ind w:left="7"/>
              <w:rPr>
                <w:sz w:val="24"/>
              </w:rPr>
            </w:pPr>
            <w:r>
              <w:rPr>
                <w:spacing w:val="-2"/>
                <w:sz w:val="24"/>
              </w:rPr>
              <w:t>Complete</w:t>
            </w:r>
            <w:r>
              <w:rPr>
                <w:spacing w:val="-7"/>
                <w:sz w:val="24"/>
              </w:rPr>
              <w:t xml:space="preserve"> </w:t>
            </w:r>
            <w:r>
              <w:rPr>
                <w:spacing w:val="-2"/>
                <w:sz w:val="24"/>
              </w:rPr>
              <w:t>ATI</w:t>
            </w:r>
            <w:r>
              <w:rPr>
                <w:spacing w:val="-6"/>
                <w:sz w:val="24"/>
              </w:rPr>
              <w:t xml:space="preserve"> </w:t>
            </w:r>
            <w:r>
              <w:rPr>
                <w:spacing w:val="-2"/>
                <w:sz w:val="24"/>
              </w:rPr>
              <w:t>Nurse Logic</w:t>
            </w:r>
            <w:r>
              <w:rPr>
                <w:spacing w:val="-6"/>
                <w:sz w:val="24"/>
              </w:rPr>
              <w:t xml:space="preserve"> </w:t>
            </w:r>
            <w:r>
              <w:rPr>
                <w:spacing w:val="-2"/>
                <w:sz w:val="24"/>
              </w:rPr>
              <w:t>on</w:t>
            </w:r>
            <w:r>
              <w:rPr>
                <w:spacing w:val="-5"/>
                <w:sz w:val="24"/>
              </w:rPr>
              <w:t xml:space="preserve"> </w:t>
            </w:r>
            <w:r>
              <w:rPr>
                <w:spacing w:val="-2"/>
                <w:sz w:val="24"/>
              </w:rPr>
              <w:t>Critical Thinking</w:t>
            </w:r>
            <w:r>
              <w:rPr>
                <w:spacing w:val="-5"/>
                <w:sz w:val="24"/>
              </w:rPr>
              <w:t xml:space="preserve"> </w:t>
            </w:r>
            <w:r>
              <w:rPr>
                <w:spacing w:val="-2"/>
                <w:sz w:val="24"/>
              </w:rPr>
              <w:t>Strategies</w:t>
            </w:r>
          </w:p>
        </w:tc>
        <w:tc>
          <w:tcPr>
            <w:tcW w:w="1265" w:type="dxa"/>
          </w:tcPr>
          <w:p w14:paraId="7BC1EF95" w14:textId="77777777" w:rsidR="00547D82" w:rsidRDefault="00547D82">
            <w:pPr>
              <w:pStyle w:val="TableParagraph"/>
            </w:pPr>
          </w:p>
        </w:tc>
      </w:tr>
      <w:tr w:rsidR="00547D82" w14:paraId="03BCB688" w14:textId="77777777">
        <w:trPr>
          <w:trHeight w:val="481"/>
        </w:trPr>
        <w:tc>
          <w:tcPr>
            <w:tcW w:w="650" w:type="dxa"/>
          </w:tcPr>
          <w:p w14:paraId="5E4CE2FD" w14:textId="77777777" w:rsidR="00547D82" w:rsidRDefault="00547D82">
            <w:pPr>
              <w:pStyle w:val="TableParagraph"/>
            </w:pPr>
          </w:p>
        </w:tc>
        <w:tc>
          <w:tcPr>
            <w:tcW w:w="638" w:type="dxa"/>
          </w:tcPr>
          <w:p w14:paraId="46ACFD98" w14:textId="77777777" w:rsidR="00547D82" w:rsidRDefault="00547D82">
            <w:pPr>
              <w:pStyle w:val="TableParagraph"/>
            </w:pPr>
          </w:p>
        </w:tc>
        <w:tc>
          <w:tcPr>
            <w:tcW w:w="6808" w:type="dxa"/>
          </w:tcPr>
          <w:p w14:paraId="75898975" w14:textId="77777777" w:rsidR="00547D82" w:rsidRDefault="004C038B">
            <w:pPr>
              <w:pStyle w:val="TableParagraph"/>
              <w:spacing w:before="200" w:line="261" w:lineRule="exact"/>
              <w:ind w:left="7"/>
              <w:rPr>
                <w:sz w:val="24"/>
              </w:rPr>
            </w:pPr>
            <w:r>
              <w:rPr>
                <w:sz w:val="24"/>
              </w:rPr>
              <w:t>Complete</w:t>
            </w:r>
            <w:r>
              <w:rPr>
                <w:spacing w:val="-14"/>
                <w:sz w:val="24"/>
              </w:rPr>
              <w:t xml:space="preserve"> </w:t>
            </w:r>
            <w:r>
              <w:rPr>
                <w:sz w:val="24"/>
              </w:rPr>
              <w:t>ATI</w:t>
            </w:r>
            <w:r>
              <w:rPr>
                <w:spacing w:val="-14"/>
                <w:sz w:val="24"/>
              </w:rPr>
              <w:t xml:space="preserve"> </w:t>
            </w:r>
            <w:r>
              <w:rPr>
                <w:sz w:val="24"/>
              </w:rPr>
              <w:t>Nurse</w:t>
            </w:r>
            <w:r>
              <w:rPr>
                <w:spacing w:val="-12"/>
                <w:sz w:val="24"/>
              </w:rPr>
              <w:t xml:space="preserve"> </w:t>
            </w:r>
            <w:r>
              <w:rPr>
                <w:sz w:val="24"/>
              </w:rPr>
              <w:t>Logic</w:t>
            </w:r>
            <w:r>
              <w:rPr>
                <w:spacing w:val="-15"/>
                <w:sz w:val="24"/>
              </w:rPr>
              <w:t xml:space="preserve"> </w:t>
            </w:r>
            <w:r>
              <w:rPr>
                <w:sz w:val="24"/>
              </w:rPr>
              <w:t>on</w:t>
            </w:r>
            <w:r>
              <w:rPr>
                <w:spacing w:val="-13"/>
                <w:sz w:val="24"/>
              </w:rPr>
              <w:t xml:space="preserve"> </w:t>
            </w:r>
            <w:r>
              <w:rPr>
                <w:spacing w:val="-2"/>
                <w:sz w:val="24"/>
              </w:rPr>
              <w:t>Prioritization</w:t>
            </w:r>
          </w:p>
        </w:tc>
        <w:tc>
          <w:tcPr>
            <w:tcW w:w="1265" w:type="dxa"/>
          </w:tcPr>
          <w:p w14:paraId="386B3428" w14:textId="77777777" w:rsidR="00547D82" w:rsidRDefault="00547D82">
            <w:pPr>
              <w:pStyle w:val="TableParagraph"/>
            </w:pPr>
          </w:p>
        </w:tc>
      </w:tr>
      <w:tr w:rsidR="00547D82" w14:paraId="741C2424" w14:textId="77777777">
        <w:trPr>
          <w:trHeight w:val="484"/>
        </w:trPr>
        <w:tc>
          <w:tcPr>
            <w:tcW w:w="650" w:type="dxa"/>
          </w:tcPr>
          <w:p w14:paraId="79B32445" w14:textId="77777777" w:rsidR="00547D82" w:rsidRDefault="00547D82">
            <w:pPr>
              <w:pStyle w:val="TableParagraph"/>
            </w:pPr>
          </w:p>
        </w:tc>
        <w:tc>
          <w:tcPr>
            <w:tcW w:w="638" w:type="dxa"/>
          </w:tcPr>
          <w:p w14:paraId="688352FD" w14:textId="77777777" w:rsidR="00547D82" w:rsidRDefault="00547D82">
            <w:pPr>
              <w:pStyle w:val="TableParagraph"/>
            </w:pPr>
          </w:p>
        </w:tc>
        <w:tc>
          <w:tcPr>
            <w:tcW w:w="6808" w:type="dxa"/>
          </w:tcPr>
          <w:p w14:paraId="1113B1B8" w14:textId="77777777" w:rsidR="00547D82" w:rsidRDefault="004C038B">
            <w:pPr>
              <w:pStyle w:val="TableParagraph"/>
              <w:spacing w:before="203" w:line="261" w:lineRule="exact"/>
              <w:ind w:left="7"/>
              <w:rPr>
                <w:sz w:val="24"/>
              </w:rPr>
            </w:pPr>
            <w:r>
              <w:rPr>
                <w:sz w:val="24"/>
              </w:rPr>
              <w:t>Complete</w:t>
            </w:r>
            <w:r>
              <w:rPr>
                <w:spacing w:val="-14"/>
                <w:sz w:val="24"/>
              </w:rPr>
              <w:t xml:space="preserve"> </w:t>
            </w:r>
            <w:r>
              <w:rPr>
                <w:sz w:val="24"/>
              </w:rPr>
              <w:t>ATI</w:t>
            </w:r>
            <w:r>
              <w:rPr>
                <w:spacing w:val="-14"/>
                <w:sz w:val="24"/>
              </w:rPr>
              <w:t xml:space="preserve"> </w:t>
            </w:r>
            <w:r>
              <w:rPr>
                <w:sz w:val="24"/>
              </w:rPr>
              <w:t>Nurse</w:t>
            </w:r>
            <w:r>
              <w:rPr>
                <w:spacing w:val="-12"/>
                <w:sz w:val="24"/>
              </w:rPr>
              <w:t xml:space="preserve"> </w:t>
            </w:r>
            <w:r>
              <w:rPr>
                <w:sz w:val="24"/>
              </w:rPr>
              <w:t>Logic</w:t>
            </w:r>
            <w:r>
              <w:rPr>
                <w:spacing w:val="-15"/>
                <w:sz w:val="24"/>
              </w:rPr>
              <w:t xml:space="preserve"> </w:t>
            </w:r>
            <w:r>
              <w:rPr>
                <w:sz w:val="24"/>
              </w:rPr>
              <w:t>on</w:t>
            </w:r>
            <w:r>
              <w:rPr>
                <w:spacing w:val="-13"/>
                <w:sz w:val="24"/>
              </w:rPr>
              <w:t xml:space="preserve"> </w:t>
            </w:r>
            <w:r>
              <w:rPr>
                <w:spacing w:val="-2"/>
                <w:sz w:val="24"/>
              </w:rPr>
              <w:t>Communication</w:t>
            </w:r>
          </w:p>
        </w:tc>
        <w:tc>
          <w:tcPr>
            <w:tcW w:w="1265" w:type="dxa"/>
          </w:tcPr>
          <w:p w14:paraId="3B959259" w14:textId="77777777" w:rsidR="00547D82" w:rsidRDefault="00547D82">
            <w:pPr>
              <w:pStyle w:val="TableParagraph"/>
            </w:pPr>
          </w:p>
        </w:tc>
      </w:tr>
      <w:tr w:rsidR="00547D82" w14:paraId="14F69302" w14:textId="77777777">
        <w:trPr>
          <w:trHeight w:val="484"/>
        </w:trPr>
        <w:tc>
          <w:tcPr>
            <w:tcW w:w="650" w:type="dxa"/>
          </w:tcPr>
          <w:p w14:paraId="76A361AD" w14:textId="77777777" w:rsidR="00547D82" w:rsidRDefault="00547D82">
            <w:pPr>
              <w:pStyle w:val="TableParagraph"/>
            </w:pPr>
          </w:p>
        </w:tc>
        <w:tc>
          <w:tcPr>
            <w:tcW w:w="638" w:type="dxa"/>
          </w:tcPr>
          <w:p w14:paraId="74E71990" w14:textId="77777777" w:rsidR="00547D82" w:rsidRDefault="00547D82">
            <w:pPr>
              <w:pStyle w:val="TableParagraph"/>
            </w:pPr>
          </w:p>
        </w:tc>
        <w:tc>
          <w:tcPr>
            <w:tcW w:w="6808" w:type="dxa"/>
          </w:tcPr>
          <w:p w14:paraId="60CCA2EB" w14:textId="77777777" w:rsidR="00547D82" w:rsidRDefault="004C038B">
            <w:pPr>
              <w:pStyle w:val="TableParagraph"/>
              <w:spacing w:before="201" w:line="264" w:lineRule="exact"/>
              <w:ind w:left="7"/>
              <w:rPr>
                <w:sz w:val="24"/>
              </w:rPr>
            </w:pPr>
            <w:r>
              <w:rPr>
                <w:spacing w:val="-2"/>
                <w:sz w:val="24"/>
              </w:rPr>
              <w:t>Other:</w:t>
            </w:r>
          </w:p>
        </w:tc>
        <w:tc>
          <w:tcPr>
            <w:tcW w:w="1265" w:type="dxa"/>
          </w:tcPr>
          <w:p w14:paraId="25930A15" w14:textId="77777777" w:rsidR="00547D82" w:rsidRDefault="00547D82">
            <w:pPr>
              <w:pStyle w:val="TableParagraph"/>
            </w:pPr>
          </w:p>
        </w:tc>
      </w:tr>
    </w:tbl>
    <w:p w14:paraId="5272833A" w14:textId="77777777" w:rsidR="00547D82" w:rsidRDefault="004C038B">
      <w:pPr>
        <w:spacing w:before="228"/>
        <w:ind w:left="1015"/>
        <w:rPr>
          <w:b/>
          <w:sz w:val="24"/>
        </w:rPr>
      </w:pPr>
      <w:r>
        <w:rPr>
          <w:b/>
          <w:spacing w:val="-2"/>
          <w:sz w:val="24"/>
        </w:rPr>
        <w:t>Clinical</w:t>
      </w:r>
      <w:r>
        <w:rPr>
          <w:b/>
          <w:spacing w:val="-12"/>
          <w:sz w:val="24"/>
        </w:rPr>
        <w:t xml:space="preserve"> </w:t>
      </w:r>
      <w:r>
        <w:rPr>
          <w:b/>
          <w:spacing w:val="-2"/>
          <w:sz w:val="24"/>
        </w:rPr>
        <w:t>Site</w:t>
      </w:r>
      <w:r>
        <w:rPr>
          <w:b/>
          <w:spacing w:val="-8"/>
          <w:sz w:val="24"/>
        </w:rPr>
        <w:t xml:space="preserve"> </w:t>
      </w:r>
      <w:r>
        <w:rPr>
          <w:b/>
          <w:spacing w:val="-2"/>
          <w:sz w:val="24"/>
        </w:rPr>
        <w:t>Remediation/Counseling</w:t>
      </w:r>
      <w:r>
        <w:rPr>
          <w:b/>
          <w:spacing w:val="-3"/>
          <w:sz w:val="24"/>
        </w:rPr>
        <w:t xml:space="preserve"> </w:t>
      </w:r>
      <w:r>
        <w:rPr>
          <w:b/>
          <w:spacing w:val="-2"/>
          <w:sz w:val="24"/>
        </w:rPr>
        <w:t>Activities:</w:t>
      </w:r>
    </w:p>
    <w:tbl>
      <w:tblPr>
        <w:tblW w:w="0" w:type="auto"/>
        <w:tblInd w:w="10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650"/>
        <w:gridCol w:w="2590"/>
        <w:gridCol w:w="6121"/>
      </w:tblGrid>
      <w:tr w:rsidR="00547D82" w14:paraId="06BB2029" w14:textId="77777777">
        <w:trPr>
          <w:trHeight w:val="484"/>
        </w:trPr>
        <w:tc>
          <w:tcPr>
            <w:tcW w:w="650" w:type="dxa"/>
          </w:tcPr>
          <w:p w14:paraId="0E211733" w14:textId="77777777" w:rsidR="00547D82" w:rsidRDefault="004C038B">
            <w:pPr>
              <w:pStyle w:val="TableParagraph"/>
              <w:spacing w:before="207" w:line="257" w:lineRule="exact"/>
              <w:ind w:left="66"/>
              <w:rPr>
                <w:b/>
                <w:sz w:val="24"/>
              </w:rPr>
            </w:pPr>
            <w:r>
              <w:rPr>
                <w:b/>
                <w:spacing w:val="-5"/>
                <w:sz w:val="24"/>
              </w:rPr>
              <w:t>REQ</w:t>
            </w:r>
          </w:p>
        </w:tc>
        <w:tc>
          <w:tcPr>
            <w:tcW w:w="2590" w:type="dxa"/>
          </w:tcPr>
          <w:p w14:paraId="2683ABD0" w14:textId="77777777" w:rsidR="00547D82" w:rsidRDefault="004C038B">
            <w:pPr>
              <w:pStyle w:val="TableParagraph"/>
              <w:spacing w:before="207" w:line="257" w:lineRule="exact"/>
              <w:ind w:left="739"/>
              <w:rPr>
                <w:b/>
                <w:sz w:val="24"/>
              </w:rPr>
            </w:pPr>
            <w:r>
              <w:rPr>
                <w:b/>
                <w:sz w:val="24"/>
              </w:rPr>
              <w:t>Sent</w:t>
            </w:r>
            <w:r>
              <w:rPr>
                <w:b/>
                <w:spacing w:val="-16"/>
                <w:sz w:val="24"/>
              </w:rPr>
              <w:t xml:space="preserve"> </w:t>
            </w:r>
            <w:r>
              <w:rPr>
                <w:b/>
                <w:spacing w:val="-4"/>
                <w:sz w:val="24"/>
              </w:rPr>
              <w:t>Home</w:t>
            </w:r>
          </w:p>
        </w:tc>
        <w:tc>
          <w:tcPr>
            <w:tcW w:w="6121" w:type="dxa"/>
          </w:tcPr>
          <w:p w14:paraId="24630B74" w14:textId="77777777" w:rsidR="00547D82" w:rsidRDefault="004C038B">
            <w:pPr>
              <w:pStyle w:val="TableParagraph"/>
              <w:spacing w:before="207" w:line="257" w:lineRule="exact"/>
              <w:ind w:left="15"/>
              <w:jc w:val="center"/>
              <w:rPr>
                <w:b/>
                <w:sz w:val="24"/>
              </w:rPr>
            </w:pPr>
            <w:r>
              <w:rPr>
                <w:b/>
                <w:spacing w:val="-2"/>
                <w:sz w:val="24"/>
              </w:rPr>
              <w:t>Activity</w:t>
            </w:r>
          </w:p>
        </w:tc>
      </w:tr>
      <w:tr w:rsidR="00547D82" w14:paraId="13DD4485" w14:textId="77777777">
        <w:trPr>
          <w:trHeight w:val="757"/>
        </w:trPr>
        <w:tc>
          <w:tcPr>
            <w:tcW w:w="650" w:type="dxa"/>
          </w:tcPr>
          <w:p w14:paraId="53CD6F27" w14:textId="77777777" w:rsidR="00547D82" w:rsidRDefault="00547D82">
            <w:pPr>
              <w:pStyle w:val="TableParagraph"/>
            </w:pPr>
          </w:p>
        </w:tc>
        <w:tc>
          <w:tcPr>
            <w:tcW w:w="2590" w:type="dxa"/>
          </w:tcPr>
          <w:p w14:paraId="0B2E1618" w14:textId="77777777" w:rsidR="00547D82" w:rsidRDefault="00547D82">
            <w:pPr>
              <w:pStyle w:val="TableParagraph"/>
            </w:pPr>
          </w:p>
        </w:tc>
        <w:tc>
          <w:tcPr>
            <w:tcW w:w="6121" w:type="dxa"/>
          </w:tcPr>
          <w:p w14:paraId="021251EB" w14:textId="77777777" w:rsidR="00547D82" w:rsidRDefault="004C038B">
            <w:pPr>
              <w:pStyle w:val="TableParagraph"/>
              <w:spacing w:before="186" w:line="270" w:lineRule="atLeast"/>
              <w:ind w:left="7" w:right="226"/>
              <w:rPr>
                <w:sz w:val="24"/>
              </w:rPr>
            </w:pPr>
            <w:r>
              <w:rPr>
                <w:sz w:val="24"/>
              </w:rPr>
              <w:t>Counseled</w:t>
            </w:r>
            <w:r>
              <w:rPr>
                <w:spacing w:val="-15"/>
                <w:sz w:val="24"/>
              </w:rPr>
              <w:t xml:space="preserve"> </w:t>
            </w:r>
            <w:r>
              <w:rPr>
                <w:sz w:val="24"/>
              </w:rPr>
              <w:t>on</w:t>
            </w:r>
            <w:r>
              <w:rPr>
                <w:spacing w:val="-15"/>
                <w:sz w:val="24"/>
              </w:rPr>
              <w:t xml:space="preserve"> </w:t>
            </w:r>
            <w:r>
              <w:rPr>
                <w:sz w:val="24"/>
              </w:rPr>
              <w:t>Tardiness:</w:t>
            </w:r>
            <w:r>
              <w:rPr>
                <w:spacing w:val="-15"/>
                <w:sz w:val="24"/>
              </w:rPr>
              <w:t xml:space="preserve"> </w:t>
            </w:r>
            <w:r>
              <w:rPr>
                <w:sz w:val="24"/>
              </w:rPr>
              <w:t>Student</w:t>
            </w:r>
            <w:r>
              <w:rPr>
                <w:spacing w:val="-15"/>
                <w:sz w:val="24"/>
              </w:rPr>
              <w:t xml:space="preserve"> </w:t>
            </w:r>
            <w:r>
              <w:rPr>
                <w:sz w:val="24"/>
              </w:rPr>
              <w:t>was</w:t>
            </w:r>
            <w:r>
              <w:rPr>
                <w:spacing w:val="-15"/>
                <w:sz w:val="24"/>
              </w:rPr>
              <w:t xml:space="preserve"> </w:t>
            </w:r>
            <w:r>
              <w:rPr>
                <w:sz w:val="24"/>
              </w:rPr>
              <w:t>(min/</w:t>
            </w:r>
            <w:proofErr w:type="spellStart"/>
            <w:r>
              <w:rPr>
                <w:sz w:val="24"/>
              </w:rPr>
              <w:t>hrs</w:t>
            </w:r>
            <w:proofErr w:type="spellEnd"/>
            <w:r>
              <w:rPr>
                <w:sz w:val="24"/>
              </w:rPr>
              <w:t>)</w:t>
            </w:r>
            <w:r>
              <w:rPr>
                <w:spacing w:val="-15"/>
                <w:sz w:val="24"/>
              </w:rPr>
              <w:t xml:space="preserve"> </w:t>
            </w:r>
            <w:r>
              <w:rPr>
                <w:sz w:val="24"/>
              </w:rPr>
              <w:t>late</w:t>
            </w:r>
            <w:r>
              <w:rPr>
                <w:spacing w:val="-15"/>
                <w:sz w:val="24"/>
              </w:rPr>
              <w:t xml:space="preserve"> </w:t>
            </w:r>
            <w:r>
              <w:rPr>
                <w:sz w:val="24"/>
              </w:rPr>
              <w:t>to</w:t>
            </w:r>
            <w:r>
              <w:rPr>
                <w:spacing w:val="-15"/>
                <w:sz w:val="24"/>
              </w:rPr>
              <w:t xml:space="preserve"> </w:t>
            </w:r>
            <w:r>
              <w:rPr>
                <w:sz w:val="24"/>
              </w:rPr>
              <w:t xml:space="preserve">clinical </w:t>
            </w:r>
            <w:r>
              <w:rPr>
                <w:spacing w:val="-2"/>
                <w:sz w:val="24"/>
              </w:rPr>
              <w:t>(date)</w:t>
            </w:r>
          </w:p>
        </w:tc>
      </w:tr>
      <w:tr w:rsidR="00547D82" w14:paraId="3659452B" w14:textId="77777777">
        <w:trPr>
          <w:trHeight w:val="760"/>
        </w:trPr>
        <w:tc>
          <w:tcPr>
            <w:tcW w:w="650" w:type="dxa"/>
          </w:tcPr>
          <w:p w14:paraId="2A9A52E0" w14:textId="77777777" w:rsidR="00547D82" w:rsidRDefault="00547D82">
            <w:pPr>
              <w:pStyle w:val="TableParagraph"/>
            </w:pPr>
          </w:p>
        </w:tc>
        <w:tc>
          <w:tcPr>
            <w:tcW w:w="2590" w:type="dxa"/>
          </w:tcPr>
          <w:p w14:paraId="7D6A1A76" w14:textId="77777777" w:rsidR="00547D82" w:rsidRDefault="00547D82">
            <w:pPr>
              <w:pStyle w:val="TableParagraph"/>
            </w:pPr>
          </w:p>
        </w:tc>
        <w:tc>
          <w:tcPr>
            <w:tcW w:w="6121" w:type="dxa"/>
          </w:tcPr>
          <w:p w14:paraId="6A861ED2" w14:textId="77777777" w:rsidR="00547D82" w:rsidRDefault="004C038B">
            <w:pPr>
              <w:pStyle w:val="TableParagraph"/>
              <w:spacing w:before="180" w:line="280" w:lineRule="atLeast"/>
              <w:ind w:left="7" w:right="226"/>
              <w:rPr>
                <w:sz w:val="24"/>
              </w:rPr>
            </w:pPr>
            <w:r>
              <w:rPr>
                <w:spacing w:val="-2"/>
                <w:sz w:val="24"/>
              </w:rPr>
              <w:t>Counseled</w:t>
            </w:r>
            <w:r>
              <w:rPr>
                <w:spacing w:val="-9"/>
                <w:sz w:val="24"/>
              </w:rPr>
              <w:t xml:space="preserve"> </w:t>
            </w:r>
            <w:r>
              <w:rPr>
                <w:spacing w:val="-2"/>
                <w:sz w:val="24"/>
              </w:rPr>
              <w:t>on</w:t>
            </w:r>
            <w:r>
              <w:rPr>
                <w:spacing w:val="-7"/>
                <w:sz w:val="24"/>
              </w:rPr>
              <w:t xml:space="preserve"> </w:t>
            </w:r>
            <w:r>
              <w:rPr>
                <w:spacing w:val="-2"/>
                <w:sz w:val="24"/>
              </w:rPr>
              <w:t>Absenteeism.</w:t>
            </w:r>
            <w:r>
              <w:rPr>
                <w:spacing w:val="-9"/>
                <w:sz w:val="24"/>
              </w:rPr>
              <w:t xml:space="preserve"> </w:t>
            </w:r>
            <w:r>
              <w:rPr>
                <w:spacing w:val="-2"/>
                <w:sz w:val="24"/>
              </w:rPr>
              <w:t>Required</w:t>
            </w:r>
            <w:r>
              <w:rPr>
                <w:spacing w:val="-9"/>
                <w:sz w:val="24"/>
              </w:rPr>
              <w:t xml:space="preserve"> </w:t>
            </w:r>
            <w:r>
              <w:rPr>
                <w:spacing w:val="-2"/>
                <w:sz w:val="24"/>
              </w:rPr>
              <w:t>to</w:t>
            </w:r>
            <w:r>
              <w:rPr>
                <w:spacing w:val="-7"/>
                <w:sz w:val="24"/>
              </w:rPr>
              <w:t xml:space="preserve"> </w:t>
            </w:r>
            <w:r>
              <w:rPr>
                <w:spacing w:val="-2"/>
                <w:sz w:val="24"/>
              </w:rPr>
              <w:t>complete</w:t>
            </w:r>
            <w:r>
              <w:rPr>
                <w:spacing w:val="-7"/>
                <w:sz w:val="24"/>
              </w:rPr>
              <w:t xml:space="preserve"> </w:t>
            </w:r>
            <w:r>
              <w:rPr>
                <w:spacing w:val="-2"/>
                <w:sz w:val="24"/>
              </w:rPr>
              <w:t>alternative assignment</w:t>
            </w:r>
          </w:p>
        </w:tc>
      </w:tr>
      <w:tr w:rsidR="00547D82" w14:paraId="12B2CAD9" w14:textId="77777777">
        <w:trPr>
          <w:trHeight w:val="758"/>
        </w:trPr>
        <w:tc>
          <w:tcPr>
            <w:tcW w:w="650" w:type="dxa"/>
          </w:tcPr>
          <w:p w14:paraId="19BF4529" w14:textId="77777777" w:rsidR="00547D82" w:rsidRDefault="00547D82">
            <w:pPr>
              <w:pStyle w:val="TableParagraph"/>
            </w:pPr>
          </w:p>
        </w:tc>
        <w:tc>
          <w:tcPr>
            <w:tcW w:w="2590" w:type="dxa"/>
          </w:tcPr>
          <w:p w14:paraId="59CCF4C2" w14:textId="77777777" w:rsidR="00547D82" w:rsidRDefault="00547D82">
            <w:pPr>
              <w:pStyle w:val="TableParagraph"/>
            </w:pPr>
          </w:p>
        </w:tc>
        <w:tc>
          <w:tcPr>
            <w:tcW w:w="6121" w:type="dxa"/>
          </w:tcPr>
          <w:p w14:paraId="26D69F87" w14:textId="77777777" w:rsidR="00547D82" w:rsidRDefault="004C038B">
            <w:pPr>
              <w:pStyle w:val="TableParagraph"/>
              <w:spacing w:before="186" w:line="270" w:lineRule="atLeast"/>
              <w:ind w:left="7" w:right="295"/>
              <w:rPr>
                <w:sz w:val="24"/>
              </w:rPr>
            </w:pPr>
            <w:r>
              <w:rPr>
                <w:sz w:val="24"/>
              </w:rPr>
              <w:t>Counseled</w:t>
            </w:r>
            <w:r>
              <w:rPr>
                <w:spacing w:val="-15"/>
                <w:sz w:val="24"/>
              </w:rPr>
              <w:t xml:space="preserve"> </w:t>
            </w:r>
            <w:r>
              <w:rPr>
                <w:sz w:val="24"/>
              </w:rPr>
              <w:t>for</w:t>
            </w:r>
            <w:r>
              <w:rPr>
                <w:spacing w:val="-15"/>
                <w:sz w:val="24"/>
              </w:rPr>
              <w:t xml:space="preserve"> </w:t>
            </w:r>
            <w:r>
              <w:rPr>
                <w:sz w:val="24"/>
              </w:rPr>
              <w:t>lack</w:t>
            </w:r>
            <w:r>
              <w:rPr>
                <w:spacing w:val="-15"/>
                <w:sz w:val="24"/>
              </w:rPr>
              <w:t xml:space="preserve"> </w:t>
            </w:r>
            <w:r>
              <w:rPr>
                <w:sz w:val="24"/>
              </w:rPr>
              <w:t>of</w:t>
            </w:r>
            <w:r>
              <w:rPr>
                <w:spacing w:val="-15"/>
                <w:sz w:val="24"/>
              </w:rPr>
              <w:t xml:space="preserve"> </w:t>
            </w:r>
            <w:r>
              <w:rPr>
                <w:sz w:val="24"/>
              </w:rPr>
              <w:t>clinical</w:t>
            </w:r>
            <w:r>
              <w:rPr>
                <w:spacing w:val="-15"/>
                <w:sz w:val="24"/>
              </w:rPr>
              <w:t xml:space="preserve"> </w:t>
            </w:r>
            <w:r>
              <w:rPr>
                <w:sz w:val="24"/>
              </w:rPr>
              <w:t>preparation.</w:t>
            </w:r>
            <w:r>
              <w:rPr>
                <w:spacing w:val="-15"/>
                <w:sz w:val="24"/>
              </w:rPr>
              <w:t xml:space="preserve"> </w:t>
            </w:r>
            <w:r>
              <w:rPr>
                <w:sz w:val="24"/>
              </w:rPr>
              <w:t>Student</w:t>
            </w:r>
            <w:r>
              <w:rPr>
                <w:spacing w:val="-15"/>
                <w:sz w:val="24"/>
              </w:rPr>
              <w:t xml:space="preserve"> </w:t>
            </w:r>
            <w:r>
              <w:rPr>
                <w:sz w:val="24"/>
              </w:rPr>
              <w:t>to</w:t>
            </w:r>
            <w:r>
              <w:rPr>
                <w:spacing w:val="-15"/>
                <w:sz w:val="24"/>
              </w:rPr>
              <w:t xml:space="preserve"> </w:t>
            </w:r>
            <w:r>
              <w:rPr>
                <w:sz w:val="24"/>
              </w:rPr>
              <w:t>come</w:t>
            </w:r>
            <w:r>
              <w:rPr>
                <w:spacing w:val="-15"/>
                <w:sz w:val="24"/>
              </w:rPr>
              <w:t xml:space="preserve"> </w:t>
            </w:r>
            <w:r>
              <w:rPr>
                <w:sz w:val="24"/>
              </w:rPr>
              <w:t>to Clinical with all assigned paperwork, effective</w:t>
            </w:r>
          </w:p>
        </w:tc>
      </w:tr>
      <w:tr w:rsidR="00547D82" w14:paraId="7522F9DE" w14:textId="77777777">
        <w:trPr>
          <w:trHeight w:val="484"/>
        </w:trPr>
        <w:tc>
          <w:tcPr>
            <w:tcW w:w="650" w:type="dxa"/>
          </w:tcPr>
          <w:p w14:paraId="701CA146" w14:textId="77777777" w:rsidR="00547D82" w:rsidRDefault="00547D82">
            <w:pPr>
              <w:pStyle w:val="TableParagraph"/>
            </w:pPr>
          </w:p>
        </w:tc>
        <w:tc>
          <w:tcPr>
            <w:tcW w:w="2590" w:type="dxa"/>
          </w:tcPr>
          <w:p w14:paraId="1563EE59" w14:textId="77777777" w:rsidR="00547D82" w:rsidRDefault="00547D82">
            <w:pPr>
              <w:pStyle w:val="TableParagraph"/>
            </w:pPr>
          </w:p>
        </w:tc>
        <w:tc>
          <w:tcPr>
            <w:tcW w:w="6121" w:type="dxa"/>
          </w:tcPr>
          <w:p w14:paraId="35BB7FCF" w14:textId="77777777" w:rsidR="00547D82" w:rsidRDefault="004C038B">
            <w:pPr>
              <w:pStyle w:val="TableParagraph"/>
              <w:spacing w:before="200" w:line="264" w:lineRule="exact"/>
              <w:ind w:left="7"/>
              <w:rPr>
                <w:sz w:val="24"/>
              </w:rPr>
            </w:pPr>
            <w:r>
              <w:rPr>
                <w:spacing w:val="-2"/>
                <w:sz w:val="24"/>
              </w:rPr>
              <w:t>Counseled</w:t>
            </w:r>
            <w:r>
              <w:rPr>
                <w:spacing w:val="-5"/>
                <w:sz w:val="24"/>
              </w:rPr>
              <w:t xml:space="preserve"> </w:t>
            </w:r>
            <w:r>
              <w:rPr>
                <w:spacing w:val="-2"/>
                <w:sz w:val="24"/>
              </w:rPr>
              <w:t>for</w:t>
            </w:r>
            <w:r>
              <w:rPr>
                <w:spacing w:val="-6"/>
                <w:sz w:val="24"/>
              </w:rPr>
              <w:t xml:space="preserve"> </w:t>
            </w:r>
            <w:r>
              <w:rPr>
                <w:spacing w:val="-2"/>
                <w:sz w:val="24"/>
              </w:rPr>
              <w:t>unsafe</w:t>
            </w:r>
            <w:r>
              <w:rPr>
                <w:spacing w:val="-4"/>
                <w:sz w:val="24"/>
              </w:rPr>
              <w:t xml:space="preserve"> </w:t>
            </w:r>
            <w:r>
              <w:rPr>
                <w:spacing w:val="-2"/>
                <w:sz w:val="24"/>
              </w:rPr>
              <w:t>clinical</w:t>
            </w:r>
            <w:r>
              <w:rPr>
                <w:spacing w:val="-5"/>
                <w:sz w:val="24"/>
              </w:rPr>
              <w:t xml:space="preserve"> </w:t>
            </w:r>
            <w:r>
              <w:rPr>
                <w:spacing w:val="-2"/>
                <w:sz w:val="24"/>
              </w:rPr>
              <w:t>practice</w:t>
            </w:r>
            <w:r>
              <w:rPr>
                <w:spacing w:val="-4"/>
                <w:sz w:val="24"/>
              </w:rPr>
              <w:t xml:space="preserve"> </w:t>
            </w:r>
            <w:r>
              <w:rPr>
                <w:spacing w:val="-2"/>
                <w:sz w:val="24"/>
              </w:rPr>
              <w:t>(specify):</w:t>
            </w:r>
          </w:p>
        </w:tc>
      </w:tr>
      <w:tr w:rsidR="00547D82" w14:paraId="29C5B589" w14:textId="77777777">
        <w:trPr>
          <w:trHeight w:val="964"/>
        </w:trPr>
        <w:tc>
          <w:tcPr>
            <w:tcW w:w="650" w:type="dxa"/>
          </w:tcPr>
          <w:p w14:paraId="59D8B966" w14:textId="77777777" w:rsidR="00547D82" w:rsidRDefault="00547D82">
            <w:pPr>
              <w:pStyle w:val="TableParagraph"/>
            </w:pPr>
          </w:p>
        </w:tc>
        <w:tc>
          <w:tcPr>
            <w:tcW w:w="2590" w:type="dxa"/>
          </w:tcPr>
          <w:p w14:paraId="6A4D72B7" w14:textId="77777777" w:rsidR="00547D82" w:rsidRDefault="00547D82">
            <w:pPr>
              <w:pStyle w:val="TableParagraph"/>
            </w:pPr>
          </w:p>
        </w:tc>
        <w:tc>
          <w:tcPr>
            <w:tcW w:w="6121" w:type="dxa"/>
          </w:tcPr>
          <w:p w14:paraId="3836CF91" w14:textId="77777777" w:rsidR="00547D82" w:rsidRDefault="004C038B">
            <w:pPr>
              <w:pStyle w:val="TableParagraph"/>
              <w:spacing w:line="482" w:lineRule="exact"/>
              <w:ind w:left="7" w:right="226"/>
              <w:rPr>
                <w:sz w:val="24"/>
              </w:rPr>
            </w:pPr>
            <w:r>
              <w:rPr>
                <w:spacing w:val="-2"/>
                <w:sz w:val="24"/>
              </w:rPr>
              <w:t>Counseled</w:t>
            </w:r>
            <w:r>
              <w:rPr>
                <w:spacing w:val="-9"/>
                <w:sz w:val="24"/>
              </w:rPr>
              <w:t xml:space="preserve"> </w:t>
            </w:r>
            <w:r>
              <w:rPr>
                <w:spacing w:val="-2"/>
                <w:sz w:val="24"/>
              </w:rPr>
              <w:t>for</w:t>
            </w:r>
            <w:r>
              <w:rPr>
                <w:spacing w:val="-10"/>
                <w:sz w:val="24"/>
              </w:rPr>
              <w:t xml:space="preserve"> </w:t>
            </w:r>
            <w:r>
              <w:rPr>
                <w:spacing w:val="-2"/>
                <w:sz w:val="24"/>
              </w:rPr>
              <w:t>noncompliance</w:t>
            </w:r>
            <w:r>
              <w:rPr>
                <w:spacing w:val="-10"/>
                <w:sz w:val="24"/>
              </w:rPr>
              <w:t xml:space="preserve"> </w:t>
            </w:r>
            <w:r>
              <w:rPr>
                <w:spacing w:val="-2"/>
                <w:sz w:val="24"/>
              </w:rPr>
              <w:t>with</w:t>
            </w:r>
            <w:r>
              <w:rPr>
                <w:spacing w:val="-7"/>
                <w:sz w:val="24"/>
              </w:rPr>
              <w:t xml:space="preserve"> </w:t>
            </w:r>
            <w:r>
              <w:rPr>
                <w:spacing w:val="-2"/>
                <w:sz w:val="24"/>
              </w:rPr>
              <w:t>dress</w:t>
            </w:r>
            <w:r>
              <w:rPr>
                <w:spacing w:val="-7"/>
                <w:sz w:val="24"/>
              </w:rPr>
              <w:t xml:space="preserve"> </w:t>
            </w:r>
            <w:r>
              <w:rPr>
                <w:spacing w:val="-2"/>
                <w:sz w:val="24"/>
              </w:rPr>
              <w:t>code</w:t>
            </w:r>
            <w:r>
              <w:rPr>
                <w:spacing w:val="-10"/>
                <w:sz w:val="24"/>
              </w:rPr>
              <w:t xml:space="preserve"> </w:t>
            </w:r>
            <w:r>
              <w:rPr>
                <w:spacing w:val="-2"/>
                <w:sz w:val="24"/>
              </w:rPr>
              <w:t xml:space="preserve">(specify): </w:t>
            </w:r>
            <w:r>
              <w:rPr>
                <w:sz w:val="24"/>
              </w:rPr>
              <w:t>Student to uphold dress code.</w:t>
            </w:r>
          </w:p>
        </w:tc>
      </w:tr>
      <w:tr w:rsidR="00547D82" w14:paraId="29C864E8" w14:textId="77777777">
        <w:trPr>
          <w:trHeight w:val="760"/>
        </w:trPr>
        <w:tc>
          <w:tcPr>
            <w:tcW w:w="650" w:type="dxa"/>
          </w:tcPr>
          <w:p w14:paraId="20D203AA" w14:textId="77777777" w:rsidR="00547D82" w:rsidRDefault="00547D82">
            <w:pPr>
              <w:pStyle w:val="TableParagraph"/>
            </w:pPr>
          </w:p>
        </w:tc>
        <w:tc>
          <w:tcPr>
            <w:tcW w:w="2590" w:type="dxa"/>
          </w:tcPr>
          <w:p w14:paraId="33E361C2" w14:textId="77777777" w:rsidR="00547D82" w:rsidRDefault="00547D82">
            <w:pPr>
              <w:pStyle w:val="TableParagraph"/>
            </w:pPr>
          </w:p>
        </w:tc>
        <w:tc>
          <w:tcPr>
            <w:tcW w:w="6121" w:type="dxa"/>
          </w:tcPr>
          <w:p w14:paraId="352A1084" w14:textId="77777777" w:rsidR="00547D82" w:rsidRDefault="004C038B">
            <w:pPr>
              <w:pStyle w:val="TableParagraph"/>
              <w:spacing w:before="188" w:line="270" w:lineRule="atLeast"/>
              <w:ind w:left="7" w:right="226"/>
              <w:rPr>
                <w:sz w:val="24"/>
              </w:rPr>
            </w:pPr>
            <w:r>
              <w:rPr>
                <w:spacing w:val="-2"/>
                <w:sz w:val="24"/>
              </w:rPr>
              <w:t>Counseled</w:t>
            </w:r>
            <w:r>
              <w:rPr>
                <w:spacing w:val="-9"/>
                <w:sz w:val="24"/>
              </w:rPr>
              <w:t xml:space="preserve"> </w:t>
            </w:r>
            <w:r>
              <w:rPr>
                <w:spacing w:val="-2"/>
                <w:sz w:val="24"/>
              </w:rPr>
              <w:t>for</w:t>
            </w:r>
            <w:r>
              <w:rPr>
                <w:spacing w:val="-10"/>
                <w:sz w:val="24"/>
              </w:rPr>
              <w:t xml:space="preserve"> </w:t>
            </w:r>
            <w:r>
              <w:rPr>
                <w:spacing w:val="-2"/>
                <w:sz w:val="24"/>
              </w:rPr>
              <w:t>violating</w:t>
            </w:r>
            <w:r>
              <w:rPr>
                <w:spacing w:val="-9"/>
                <w:sz w:val="24"/>
              </w:rPr>
              <w:t xml:space="preserve"> </w:t>
            </w:r>
            <w:r>
              <w:rPr>
                <w:spacing w:val="-2"/>
                <w:sz w:val="24"/>
              </w:rPr>
              <w:t>client</w:t>
            </w:r>
            <w:r>
              <w:rPr>
                <w:spacing w:val="-9"/>
                <w:sz w:val="24"/>
              </w:rPr>
              <w:t xml:space="preserve"> </w:t>
            </w:r>
            <w:r>
              <w:rPr>
                <w:spacing w:val="-2"/>
                <w:sz w:val="24"/>
              </w:rPr>
              <w:t>confidentiality</w:t>
            </w:r>
            <w:r>
              <w:rPr>
                <w:spacing w:val="-12"/>
                <w:sz w:val="24"/>
              </w:rPr>
              <w:t xml:space="preserve"> </w:t>
            </w:r>
            <w:r>
              <w:rPr>
                <w:spacing w:val="-2"/>
                <w:sz w:val="24"/>
              </w:rPr>
              <w:t>(HIPAA) (specify).</w:t>
            </w:r>
          </w:p>
        </w:tc>
      </w:tr>
      <w:tr w:rsidR="00547D82" w14:paraId="15912EF7" w14:textId="77777777">
        <w:trPr>
          <w:trHeight w:val="758"/>
        </w:trPr>
        <w:tc>
          <w:tcPr>
            <w:tcW w:w="650" w:type="dxa"/>
          </w:tcPr>
          <w:p w14:paraId="07D3E0AA" w14:textId="77777777" w:rsidR="00547D82" w:rsidRDefault="00547D82">
            <w:pPr>
              <w:pStyle w:val="TableParagraph"/>
            </w:pPr>
          </w:p>
        </w:tc>
        <w:tc>
          <w:tcPr>
            <w:tcW w:w="2590" w:type="dxa"/>
          </w:tcPr>
          <w:p w14:paraId="665E9F11" w14:textId="77777777" w:rsidR="00547D82" w:rsidRDefault="00547D82">
            <w:pPr>
              <w:pStyle w:val="TableParagraph"/>
            </w:pPr>
          </w:p>
        </w:tc>
        <w:tc>
          <w:tcPr>
            <w:tcW w:w="6121" w:type="dxa"/>
          </w:tcPr>
          <w:p w14:paraId="570929B0" w14:textId="77777777" w:rsidR="00547D82" w:rsidRDefault="004C038B">
            <w:pPr>
              <w:pStyle w:val="TableParagraph"/>
              <w:spacing w:before="186" w:line="270" w:lineRule="atLeast"/>
              <w:ind w:left="7" w:right="226"/>
              <w:rPr>
                <w:sz w:val="24"/>
              </w:rPr>
            </w:pPr>
            <w:r>
              <w:rPr>
                <w:spacing w:val="-2"/>
                <w:sz w:val="24"/>
              </w:rPr>
              <w:t>Counseled</w:t>
            </w:r>
            <w:r>
              <w:rPr>
                <w:spacing w:val="-9"/>
                <w:sz w:val="24"/>
              </w:rPr>
              <w:t xml:space="preserve"> </w:t>
            </w:r>
            <w:r>
              <w:rPr>
                <w:spacing w:val="-2"/>
                <w:sz w:val="24"/>
              </w:rPr>
              <w:t>for</w:t>
            </w:r>
            <w:r>
              <w:rPr>
                <w:spacing w:val="-9"/>
                <w:sz w:val="24"/>
              </w:rPr>
              <w:t xml:space="preserve"> </w:t>
            </w:r>
            <w:r>
              <w:rPr>
                <w:spacing w:val="-2"/>
                <w:sz w:val="24"/>
              </w:rPr>
              <w:t>not</w:t>
            </w:r>
            <w:r>
              <w:rPr>
                <w:spacing w:val="-6"/>
                <w:sz w:val="24"/>
              </w:rPr>
              <w:t xml:space="preserve"> </w:t>
            </w:r>
            <w:r>
              <w:rPr>
                <w:spacing w:val="-2"/>
                <w:sz w:val="24"/>
              </w:rPr>
              <w:t>communicating</w:t>
            </w:r>
            <w:r>
              <w:rPr>
                <w:spacing w:val="-9"/>
                <w:sz w:val="24"/>
              </w:rPr>
              <w:t xml:space="preserve"> </w:t>
            </w:r>
            <w:r>
              <w:rPr>
                <w:spacing w:val="-2"/>
                <w:sz w:val="24"/>
              </w:rPr>
              <w:t>honestly</w:t>
            </w:r>
            <w:r>
              <w:rPr>
                <w:spacing w:val="-13"/>
                <w:sz w:val="24"/>
              </w:rPr>
              <w:t xml:space="preserve"> </w:t>
            </w:r>
            <w:r>
              <w:rPr>
                <w:spacing w:val="-2"/>
                <w:sz w:val="24"/>
              </w:rPr>
              <w:t>with</w:t>
            </w:r>
            <w:r>
              <w:rPr>
                <w:spacing w:val="-7"/>
                <w:sz w:val="24"/>
              </w:rPr>
              <w:t xml:space="preserve"> </w:t>
            </w:r>
            <w:r>
              <w:rPr>
                <w:spacing w:val="-2"/>
                <w:sz w:val="24"/>
              </w:rPr>
              <w:t>faculty/staff (specify).</w:t>
            </w:r>
          </w:p>
        </w:tc>
      </w:tr>
      <w:tr w:rsidR="00547D82" w14:paraId="1B4917BD" w14:textId="77777777">
        <w:trPr>
          <w:trHeight w:val="484"/>
        </w:trPr>
        <w:tc>
          <w:tcPr>
            <w:tcW w:w="650" w:type="dxa"/>
          </w:tcPr>
          <w:p w14:paraId="7DC36E07" w14:textId="77777777" w:rsidR="00547D82" w:rsidRDefault="00547D82">
            <w:pPr>
              <w:pStyle w:val="TableParagraph"/>
            </w:pPr>
          </w:p>
        </w:tc>
        <w:tc>
          <w:tcPr>
            <w:tcW w:w="2590" w:type="dxa"/>
          </w:tcPr>
          <w:p w14:paraId="4D60FA81" w14:textId="77777777" w:rsidR="00547D82" w:rsidRDefault="00547D82">
            <w:pPr>
              <w:pStyle w:val="TableParagraph"/>
            </w:pPr>
          </w:p>
        </w:tc>
        <w:tc>
          <w:tcPr>
            <w:tcW w:w="6121" w:type="dxa"/>
          </w:tcPr>
          <w:p w14:paraId="1C76F95D" w14:textId="77777777" w:rsidR="00547D82" w:rsidRDefault="004C038B">
            <w:pPr>
              <w:pStyle w:val="TableParagraph"/>
              <w:spacing w:before="203" w:line="261" w:lineRule="exact"/>
              <w:ind w:left="7"/>
              <w:rPr>
                <w:sz w:val="24"/>
              </w:rPr>
            </w:pPr>
            <w:r>
              <w:rPr>
                <w:spacing w:val="-2"/>
                <w:sz w:val="24"/>
              </w:rPr>
              <w:t>Counseled</w:t>
            </w:r>
            <w:r>
              <w:rPr>
                <w:spacing w:val="-5"/>
                <w:sz w:val="24"/>
              </w:rPr>
              <w:t xml:space="preserve"> </w:t>
            </w:r>
            <w:r>
              <w:rPr>
                <w:spacing w:val="-2"/>
                <w:sz w:val="24"/>
              </w:rPr>
              <w:t>for</w:t>
            </w:r>
            <w:r>
              <w:rPr>
                <w:spacing w:val="-6"/>
                <w:sz w:val="24"/>
              </w:rPr>
              <w:t xml:space="preserve"> </w:t>
            </w:r>
            <w:r>
              <w:rPr>
                <w:spacing w:val="-2"/>
                <w:sz w:val="24"/>
              </w:rPr>
              <w:t>not</w:t>
            </w:r>
            <w:r>
              <w:rPr>
                <w:spacing w:val="-1"/>
                <w:sz w:val="24"/>
              </w:rPr>
              <w:t xml:space="preserve"> </w:t>
            </w:r>
            <w:r>
              <w:rPr>
                <w:spacing w:val="-2"/>
                <w:sz w:val="24"/>
              </w:rPr>
              <w:t>following</w:t>
            </w:r>
            <w:r>
              <w:rPr>
                <w:spacing w:val="-5"/>
                <w:sz w:val="24"/>
              </w:rPr>
              <w:t xml:space="preserve"> </w:t>
            </w:r>
            <w:r>
              <w:rPr>
                <w:spacing w:val="-2"/>
                <w:sz w:val="24"/>
              </w:rPr>
              <w:t>faculty</w:t>
            </w:r>
            <w:r>
              <w:rPr>
                <w:spacing w:val="-10"/>
                <w:sz w:val="24"/>
              </w:rPr>
              <w:t xml:space="preserve"> </w:t>
            </w:r>
            <w:r>
              <w:rPr>
                <w:spacing w:val="-2"/>
                <w:sz w:val="24"/>
              </w:rPr>
              <w:t>instructions (specify):</w:t>
            </w:r>
          </w:p>
        </w:tc>
      </w:tr>
      <w:tr w:rsidR="00547D82" w14:paraId="133E2ED1" w14:textId="77777777">
        <w:trPr>
          <w:trHeight w:val="481"/>
        </w:trPr>
        <w:tc>
          <w:tcPr>
            <w:tcW w:w="650" w:type="dxa"/>
          </w:tcPr>
          <w:p w14:paraId="5E2074EA" w14:textId="77777777" w:rsidR="00547D82" w:rsidRDefault="00547D82">
            <w:pPr>
              <w:pStyle w:val="TableParagraph"/>
            </w:pPr>
          </w:p>
        </w:tc>
        <w:tc>
          <w:tcPr>
            <w:tcW w:w="2590" w:type="dxa"/>
          </w:tcPr>
          <w:p w14:paraId="1E322B3F" w14:textId="77777777" w:rsidR="00547D82" w:rsidRDefault="00547D82">
            <w:pPr>
              <w:pStyle w:val="TableParagraph"/>
            </w:pPr>
          </w:p>
        </w:tc>
        <w:tc>
          <w:tcPr>
            <w:tcW w:w="6121" w:type="dxa"/>
          </w:tcPr>
          <w:p w14:paraId="05B1DB7E" w14:textId="77777777" w:rsidR="00547D82" w:rsidRDefault="004C038B">
            <w:pPr>
              <w:pStyle w:val="TableParagraph"/>
              <w:spacing w:before="200" w:line="261" w:lineRule="exact"/>
              <w:ind w:left="7"/>
              <w:rPr>
                <w:sz w:val="24"/>
              </w:rPr>
            </w:pPr>
            <w:r>
              <w:rPr>
                <w:spacing w:val="-2"/>
                <w:sz w:val="24"/>
              </w:rPr>
              <w:t>Counseled</w:t>
            </w:r>
            <w:r>
              <w:rPr>
                <w:spacing w:val="-7"/>
                <w:sz w:val="24"/>
              </w:rPr>
              <w:t xml:space="preserve"> </w:t>
            </w:r>
            <w:r>
              <w:rPr>
                <w:spacing w:val="-2"/>
                <w:sz w:val="24"/>
              </w:rPr>
              <w:t>for</w:t>
            </w:r>
            <w:r>
              <w:rPr>
                <w:spacing w:val="-7"/>
                <w:sz w:val="24"/>
              </w:rPr>
              <w:t xml:space="preserve"> </w:t>
            </w:r>
            <w:r>
              <w:rPr>
                <w:spacing w:val="-2"/>
                <w:sz w:val="24"/>
              </w:rPr>
              <w:t>unprofessional</w:t>
            </w:r>
            <w:r>
              <w:rPr>
                <w:spacing w:val="-7"/>
                <w:sz w:val="24"/>
              </w:rPr>
              <w:t xml:space="preserve"> </w:t>
            </w:r>
            <w:r>
              <w:rPr>
                <w:spacing w:val="-2"/>
                <w:sz w:val="24"/>
              </w:rPr>
              <w:t>behavior</w:t>
            </w:r>
            <w:r>
              <w:rPr>
                <w:spacing w:val="-5"/>
                <w:sz w:val="24"/>
              </w:rPr>
              <w:t xml:space="preserve"> </w:t>
            </w:r>
            <w:r>
              <w:rPr>
                <w:spacing w:val="-2"/>
                <w:sz w:val="24"/>
              </w:rPr>
              <w:t>(specify):</w:t>
            </w:r>
          </w:p>
        </w:tc>
      </w:tr>
      <w:tr w:rsidR="00547D82" w14:paraId="253C45FA" w14:textId="77777777">
        <w:trPr>
          <w:trHeight w:val="484"/>
        </w:trPr>
        <w:tc>
          <w:tcPr>
            <w:tcW w:w="650" w:type="dxa"/>
          </w:tcPr>
          <w:p w14:paraId="5396CAB0" w14:textId="77777777" w:rsidR="00547D82" w:rsidRDefault="00547D82">
            <w:pPr>
              <w:pStyle w:val="TableParagraph"/>
            </w:pPr>
          </w:p>
        </w:tc>
        <w:tc>
          <w:tcPr>
            <w:tcW w:w="2590" w:type="dxa"/>
          </w:tcPr>
          <w:p w14:paraId="5AEA95B5" w14:textId="77777777" w:rsidR="00547D82" w:rsidRDefault="00547D82">
            <w:pPr>
              <w:pStyle w:val="TableParagraph"/>
            </w:pPr>
          </w:p>
        </w:tc>
        <w:tc>
          <w:tcPr>
            <w:tcW w:w="6121" w:type="dxa"/>
          </w:tcPr>
          <w:p w14:paraId="747E1D70" w14:textId="77777777" w:rsidR="00547D82" w:rsidRDefault="004C038B">
            <w:pPr>
              <w:pStyle w:val="TableParagraph"/>
              <w:spacing w:before="203" w:line="261" w:lineRule="exact"/>
              <w:ind w:left="7"/>
              <w:rPr>
                <w:sz w:val="24"/>
              </w:rPr>
            </w:pPr>
            <w:r>
              <w:rPr>
                <w:sz w:val="24"/>
              </w:rPr>
              <w:t>Referral</w:t>
            </w:r>
            <w:r>
              <w:rPr>
                <w:spacing w:val="-15"/>
                <w:sz w:val="24"/>
              </w:rPr>
              <w:t xml:space="preserve"> </w:t>
            </w:r>
            <w:r>
              <w:rPr>
                <w:sz w:val="24"/>
              </w:rPr>
              <w:t>to</w:t>
            </w:r>
            <w:r>
              <w:rPr>
                <w:spacing w:val="-15"/>
                <w:sz w:val="24"/>
              </w:rPr>
              <w:t xml:space="preserve"> </w:t>
            </w:r>
            <w:r>
              <w:rPr>
                <w:sz w:val="24"/>
              </w:rPr>
              <w:t>the</w:t>
            </w:r>
            <w:r>
              <w:rPr>
                <w:spacing w:val="-14"/>
                <w:sz w:val="24"/>
              </w:rPr>
              <w:t xml:space="preserve"> </w:t>
            </w:r>
            <w:r>
              <w:rPr>
                <w:sz w:val="24"/>
              </w:rPr>
              <w:t>Office</w:t>
            </w:r>
            <w:r>
              <w:rPr>
                <w:spacing w:val="-15"/>
                <w:sz w:val="24"/>
              </w:rPr>
              <w:t xml:space="preserve"> </w:t>
            </w:r>
            <w:r>
              <w:rPr>
                <w:sz w:val="24"/>
              </w:rPr>
              <w:t>of</w:t>
            </w:r>
            <w:r>
              <w:rPr>
                <w:spacing w:val="-10"/>
                <w:sz w:val="24"/>
              </w:rPr>
              <w:t xml:space="preserve"> </w:t>
            </w:r>
            <w:r>
              <w:rPr>
                <w:sz w:val="24"/>
              </w:rPr>
              <w:t>Community</w:t>
            </w:r>
            <w:r>
              <w:rPr>
                <w:spacing w:val="-15"/>
                <w:sz w:val="24"/>
              </w:rPr>
              <w:t xml:space="preserve"> </w:t>
            </w:r>
            <w:r>
              <w:rPr>
                <w:spacing w:val="-2"/>
                <w:sz w:val="24"/>
              </w:rPr>
              <w:t>Standards</w:t>
            </w:r>
          </w:p>
        </w:tc>
      </w:tr>
      <w:tr w:rsidR="00547D82" w14:paraId="3C20222B" w14:textId="77777777">
        <w:trPr>
          <w:trHeight w:val="484"/>
        </w:trPr>
        <w:tc>
          <w:tcPr>
            <w:tcW w:w="650" w:type="dxa"/>
          </w:tcPr>
          <w:p w14:paraId="14555E11" w14:textId="77777777" w:rsidR="00547D82" w:rsidRDefault="00547D82">
            <w:pPr>
              <w:pStyle w:val="TableParagraph"/>
            </w:pPr>
          </w:p>
        </w:tc>
        <w:tc>
          <w:tcPr>
            <w:tcW w:w="2590" w:type="dxa"/>
          </w:tcPr>
          <w:p w14:paraId="2A066847" w14:textId="77777777" w:rsidR="00547D82" w:rsidRDefault="00547D82">
            <w:pPr>
              <w:pStyle w:val="TableParagraph"/>
            </w:pPr>
          </w:p>
        </w:tc>
        <w:tc>
          <w:tcPr>
            <w:tcW w:w="6121" w:type="dxa"/>
          </w:tcPr>
          <w:p w14:paraId="52DB24D0" w14:textId="77777777" w:rsidR="00547D82" w:rsidRDefault="004C038B">
            <w:pPr>
              <w:pStyle w:val="TableParagraph"/>
              <w:spacing w:before="200" w:line="264" w:lineRule="exact"/>
              <w:ind w:left="7"/>
              <w:rPr>
                <w:sz w:val="24"/>
              </w:rPr>
            </w:pPr>
            <w:r>
              <w:rPr>
                <w:spacing w:val="-2"/>
                <w:sz w:val="24"/>
              </w:rPr>
              <w:t>Other:</w:t>
            </w:r>
          </w:p>
        </w:tc>
      </w:tr>
    </w:tbl>
    <w:p w14:paraId="37CBA6F6" w14:textId="77777777" w:rsidR="00547D82" w:rsidRDefault="00547D82">
      <w:pPr>
        <w:pStyle w:val="TableParagraph"/>
        <w:spacing w:line="264" w:lineRule="exact"/>
        <w:rPr>
          <w:sz w:val="24"/>
        </w:rPr>
        <w:sectPr w:rsidR="00547D82">
          <w:pgSz w:w="12240" w:h="15840"/>
          <w:pgMar w:top="1180" w:right="710" w:bottom="1160" w:left="425" w:header="744" w:footer="966" w:gutter="0"/>
          <w:cols w:space="720"/>
        </w:sectPr>
      </w:pPr>
    </w:p>
    <w:p w14:paraId="1AD0EEF5" w14:textId="77777777" w:rsidR="00547D82" w:rsidRDefault="00547D82">
      <w:pPr>
        <w:pStyle w:val="BodyText"/>
        <w:rPr>
          <w:b/>
          <w:sz w:val="20"/>
        </w:rPr>
      </w:pPr>
    </w:p>
    <w:p w14:paraId="5C6BDA56" w14:textId="77777777" w:rsidR="00547D82" w:rsidRDefault="00547D82">
      <w:pPr>
        <w:pStyle w:val="BodyText"/>
        <w:spacing w:before="61"/>
        <w:rPr>
          <w:b/>
          <w:sz w:val="20"/>
        </w:rPr>
      </w:pPr>
    </w:p>
    <w:tbl>
      <w:tblPr>
        <w:tblW w:w="0" w:type="auto"/>
        <w:tblInd w:w="10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81"/>
        <w:gridCol w:w="4681"/>
      </w:tblGrid>
      <w:tr w:rsidR="00547D82" w14:paraId="26980561" w14:textId="77777777">
        <w:trPr>
          <w:trHeight w:val="225"/>
        </w:trPr>
        <w:tc>
          <w:tcPr>
            <w:tcW w:w="4681" w:type="dxa"/>
          </w:tcPr>
          <w:p w14:paraId="30A3EAF6" w14:textId="77777777" w:rsidR="00547D82" w:rsidRDefault="004C038B">
            <w:pPr>
              <w:pStyle w:val="TableParagraph"/>
              <w:spacing w:line="205" w:lineRule="exact"/>
              <w:ind w:left="1396"/>
              <w:rPr>
                <w:b/>
                <w:sz w:val="24"/>
              </w:rPr>
            </w:pPr>
            <w:r>
              <w:rPr>
                <w:b/>
                <w:spacing w:val="-2"/>
                <w:sz w:val="24"/>
              </w:rPr>
              <w:t>Faculty</w:t>
            </w:r>
            <w:r>
              <w:rPr>
                <w:b/>
                <w:spacing w:val="-11"/>
                <w:sz w:val="24"/>
              </w:rPr>
              <w:t xml:space="preserve"> </w:t>
            </w:r>
            <w:r>
              <w:rPr>
                <w:b/>
                <w:spacing w:val="-2"/>
                <w:sz w:val="24"/>
              </w:rPr>
              <w:t>Comments</w:t>
            </w:r>
          </w:p>
        </w:tc>
        <w:tc>
          <w:tcPr>
            <w:tcW w:w="4681" w:type="dxa"/>
          </w:tcPr>
          <w:p w14:paraId="1B79B16B" w14:textId="77777777" w:rsidR="00547D82" w:rsidRDefault="004C038B">
            <w:pPr>
              <w:pStyle w:val="TableParagraph"/>
              <w:spacing w:line="205" w:lineRule="exact"/>
              <w:ind w:left="1384"/>
              <w:rPr>
                <w:b/>
                <w:sz w:val="24"/>
              </w:rPr>
            </w:pPr>
            <w:r>
              <w:rPr>
                <w:b/>
                <w:spacing w:val="-4"/>
                <w:sz w:val="24"/>
              </w:rPr>
              <w:t xml:space="preserve">Student </w:t>
            </w:r>
            <w:r>
              <w:rPr>
                <w:b/>
                <w:spacing w:val="-2"/>
                <w:sz w:val="24"/>
              </w:rPr>
              <w:t>Comments</w:t>
            </w:r>
          </w:p>
        </w:tc>
      </w:tr>
      <w:tr w:rsidR="00547D82" w14:paraId="10015798" w14:textId="77777777">
        <w:trPr>
          <w:trHeight w:val="2524"/>
        </w:trPr>
        <w:tc>
          <w:tcPr>
            <w:tcW w:w="4681" w:type="dxa"/>
          </w:tcPr>
          <w:p w14:paraId="311313DC" w14:textId="77777777" w:rsidR="00547D82" w:rsidRDefault="00547D82">
            <w:pPr>
              <w:pStyle w:val="TableParagraph"/>
            </w:pPr>
          </w:p>
        </w:tc>
        <w:tc>
          <w:tcPr>
            <w:tcW w:w="4681" w:type="dxa"/>
          </w:tcPr>
          <w:p w14:paraId="43EDAC8C" w14:textId="77777777" w:rsidR="00547D82" w:rsidRDefault="00547D82">
            <w:pPr>
              <w:pStyle w:val="TableParagraph"/>
            </w:pPr>
          </w:p>
        </w:tc>
      </w:tr>
    </w:tbl>
    <w:p w14:paraId="1E8A28CE" w14:textId="77777777" w:rsidR="00547D82" w:rsidRDefault="004C038B">
      <w:pPr>
        <w:spacing w:before="225"/>
        <w:ind w:left="1015"/>
        <w:rPr>
          <w:b/>
          <w:sz w:val="24"/>
        </w:rPr>
      </w:pPr>
      <w:r>
        <w:rPr>
          <w:b/>
          <w:spacing w:val="-2"/>
          <w:sz w:val="24"/>
        </w:rPr>
        <w:t>Signature/Date:</w:t>
      </w:r>
    </w:p>
    <w:p w14:paraId="354C1E5C" w14:textId="77777777" w:rsidR="00547D82" w:rsidRDefault="004C038B">
      <w:pPr>
        <w:pStyle w:val="BodyText"/>
        <w:spacing w:before="7"/>
        <w:rPr>
          <w:b/>
          <w:sz w:val="19"/>
        </w:rPr>
      </w:pPr>
      <w:r>
        <w:rPr>
          <w:b/>
          <w:noProof/>
          <w:sz w:val="19"/>
        </w:rPr>
        <mc:AlternateContent>
          <mc:Choice Requires="wps">
            <w:drawing>
              <wp:anchor distT="0" distB="0" distL="0" distR="0" simplePos="0" relativeHeight="487607296" behindDoc="1" locked="0" layoutInCell="1" allowOverlap="1" wp14:anchorId="40828370" wp14:editId="69F926CB">
                <wp:simplePos x="0" y="0"/>
                <wp:positionH relativeFrom="page">
                  <wp:posOffset>914704</wp:posOffset>
                </wp:positionH>
                <wp:positionV relativeFrom="paragraph">
                  <wp:posOffset>159018</wp:posOffset>
                </wp:positionV>
                <wp:extent cx="4524375" cy="15240"/>
                <wp:effectExtent l="0" t="0" r="0" b="0"/>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24375" cy="15240"/>
                        </a:xfrm>
                        <a:custGeom>
                          <a:avLst/>
                          <a:gdLst/>
                          <a:ahLst/>
                          <a:cxnLst/>
                          <a:rect l="l" t="t" r="r" b="b"/>
                          <a:pathLst>
                            <a:path w="4524375" h="15240">
                              <a:moveTo>
                                <a:pt x="4524121" y="0"/>
                              </a:moveTo>
                              <a:lnTo>
                                <a:pt x="0" y="0"/>
                              </a:lnTo>
                              <a:lnTo>
                                <a:pt x="0" y="15240"/>
                              </a:lnTo>
                              <a:lnTo>
                                <a:pt x="4524121" y="15240"/>
                              </a:lnTo>
                              <a:lnTo>
                                <a:pt x="45241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65248B" id="Graphic 77" o:spid="_x0000_s1026" style="position:absolute;margin-left:1in;margin-top:12.5pt;width:356.25pt;height:1.2pt;z-index:-15709184;visibility:visible;mso-wrap-style:square;mso-wrap-distance-left:0;mso-wrap-distance-top:0;mso-wrap-distance-right:0;mso-wrap-distance-bottom:0;mso-position-horizontal:absolute;mso-position-horizontal-relative:page;mso-position-vertical:absolute;mso-position-vertical-relative:text;v-text-anchor:top" coordsize="4524375,152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" path="m4524121,l,,,15240r4524121,l4524121,xe" fillcolor="black" stroked="f">
                <v:path arrowok="t"/>
                <w10:wrap type="topAndBottom" anchorx="page"/>
              </v:shape>
            </w:pict>
          </mc:Fallback>
        </mc:AlternateContent>
      </w:r>
    </w:p>
    <w:p w14:paraId="443579C0" w14:textId="77777777" w:rsidR="00547D82" w:rsidRDefault="004C038B">
      <w:pPr>
        <w:spacing w:before="1"/>
        <w:ind w:left="1015"/>
        <w:rPr>
          <w:b/>
          <w:sz w:val="24"/>
        </w:rPr>
      </w:pPr>
      <w:r>
        <w:rPr>
          <w:b/>
          <w:spacing w:val="-2"/>
          <w:sz w:val="24"/>
        </w:rPr>
        <w:t>Signature/Date:</w:t>
      </w:r>
    </w:p>
    <w:p w14:paraId="528C9BC8" w14:textId="77777777" w:rsidR="00547D82" w:rsidRDefault="004C038B">
      <w:pPr>
        <w:pStyle w:val="BodyText"/>
        <w:spacing w:before="8"/>
        <w:rPr>
          <w:b/>
          <w:sz w:val="19"/>
        </w:rPr>
      </w:pPr>
      <w:r>
        <w:rPr>
          <w:b/>
          <w:noProof/>
          <w:sz w:val="19"/>
        </w:rPr>
        <mc:AlternateContent>
          <mc:Choice Requires="wps">
            <w:drawing>
              <wp:anchor distT="0" distB="0" distL="0" distR="0" simplePos="0" relativeHeight="487607808" behindDoc="1" locked="0" layoutInCell="1" allowOverlap="1" wp14:anchorId="1652220D" wp14:editId="67F0FA34">
                <wp:simplePos x="0" y="0"/>
                <wp:positionH relativeFrom="page">
                  <wp:posOffset>914704</wp:posOffset>
                </wp:positionH>
                <wp:positionV relativeFrom="paragraph">
                  <wp:posOffset>159399</wp:posOffset>
                </wp:positionV>
                <wp:extent cx="4524375" cy="15240"/>
                <wp:effectExtent l="0" t="0" r="0" b="0"/>
                <wp:wrapTopAndBottom/>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24375" cy="15240"/>
                        </a:xfrm>
                        <a:custGeom>
                          <a:avLst/>
                          <a:gdLst/>
                          <a:ahLst/>
                          <a:cxnLst/>
                          <a:rect l="l" t="t" r="r" b="b"/>
                          <a:pathLst>
                            <a:path w="4524375" h="15240">
                              <a:moveTo>
                                <a:pt x="4524121" y="0"/>
                              </a:moveTo>
                              <a:lnTo>
                                <a:pt x="0" y="0"/>
                              </a:lnTo>
                              <a:lnTo>
                                <a:pt x="0" y="15239"/>
                              </a:lnTo>
                              <a:lnTo>
                                <a:pt x="4524121" y="15239"/>
                              </a:lnTo>
                              <a:lnTo>
                                <a:pt x="45241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1EB4E89" id="Graphic 78" o:spid="_x0000_s1026" style="position:absolute;margin-left:1in;margin-top:12.55pt;width:356.25pt;height:1.2pt;z-index:-15708672;visibility:visible;mso-wrap-style:square;mso-wrap-distance-left:0;mso-wrap-distance-top:0;mso-wrap-distance-right:0;mso-wrap-distance-bottom:0;mso-position-horizontal:absolute;mso-position-horizontal-relative:page;mso-position-vertical:absolute;mso-position-vertical-relative:text;v-text-anchor:top" coordsize="4524375,152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" path="m4524121,l,,,15239r4524121,l4524121,xe" fillcolor="black" stroked="f">
                <v:path arrowok="t"/>
                <w10:wrap type="topAndBottom" anchorx="page"/>
              </v:shape>
            </w:pict>
          </mc:Fallback>
        </mc:AlternateContent>
      </w:r>
    </w:p>
    <w:p w14:paraId="77412A1C" w14:textId="77777777" w:rsidR="00547D82" w:rsidRDefault="004C038B">
      <w:pPr>
        <w:spacing w:before="1"/>
        <w:ind w:left="1015"/>
        <w:rPr>
          <w:b/>
          <w:sz w:val="24"/>
        </w:rPr>
      </w:pPr>
      <w:r>
        <w:rPr>
          <w:b/>
          <w:spacing w:val="-2"/>
          <w:sz w:val="24"/>
        </w:rPr>
        <w:t>Signature/Date:</w:t>
      </w:r>
    </w:p>
    <w:p w14:paraId="19F967F0" w14:textId="77777777" w:rsidR="00547D82" w:rsidRDefault="004C038B">
      <w:pPr>
        <w:pStyle w:val="BodyText"/>
        <w:spacing w:before="8"/>
        <w:rPr>
          <w:b/>
          <w:sz w:val="19"/>
        </w:rPr>
      </w:pPr>
      <w:r>
        <w:rPr>
          <w:b/>
          <w:noProof/>
          <w:sz w:val="19"/>
        </w:rPr>
        <mc:AlternateContent>
          <mc:Choice Requires="wps">
            <w:drawing>
              <wp:anchor distT="0" distB="0" distL="0" distR="0" simplePos="0" relativeHeight="487608320" behindDoc="1" locked="0" layoutInCell="1" allowOverlap="1" wp14:anchorId="22BB808C" wp14:editId="0E3F44AB">
                <wp:simplePos x="0" y="0"/>
                <wp:positionH relativeFrom="page">
                  <wp:posOffset>914704</wp:posOffset>
                </wp:positionH>
                <wp:positionV relativeFrom="paragraph">
                  <wp:posOffset>159399</wp:posOffset>
                </wp:positionV>
                <wp:extent cx="4524375" cy="15240"/>
                <wp:effectExtent l="0" t="0" r="0" b="0"/>
                <wp:wrapTopAndBottom/>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24375" cy="15240"/>
                        </a:xfrm>
                        <a:custGeom>
                          <a:avLst/>
                          <a:gdLst/>
                          <a:ahLst/>
                          <a:cxnLst/>
                          <a:rect l="l" t="t" r="r" b="b"/>
                          <a:pathLst>
                            <a:path w="4524375" h="15240">
                              <a:moveTo>
                                <a:pt x="4524121" y="0"/>
                              </a:moveTo>
                              <a:lnTo>
                                <a:pt x="0" y="0"/>
                              </a:lnTo>
                              <a:lnTo>
                                <a:pt x="0" y="15239"/>
                              </a:lnTo>
                              <a:lnTo>
                                <a:pt x="4524121" y="15239"/>
                              </a:lnTo>
                              <a:lnTo>
                                <a:pt x="45241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F6C89C" id="Graphic 79" o:spid="_x0000_s1026" style="position:absolute;margin-left:1in;margin-top:12.55pt;width:356.25pt;height:1.2pt;z-index:-15708160;visibility:visible;mso-wrap-style:square;mso-wrap-distance-left:0;mso-wrap-distance-top:0;mso-wrap-distance-right:0;mso-wrap-distance-bottom:0;mso-position-horizontal:absolute;mso-position-horizontal-relative:page;mso-position-vertical:absolute;mso-position-vertical-relative:text;v-text-anchor:top" coordsize="4524375,152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" path="m4524121,l,,,15239r4524121,l4524121,xe" fillcolor="black" stroked="f">
                <v:path arrowok="t"/>
                <w10:wrap type="topAndBottom" anchorx="page"/>
              </v:shape>
            </w:pict>
          </mc:Fallback>
        </mc:AlternateContent>
      </w:r>
    </w:p>
    <w:p w14:paraId="10152E18" w14:textId="77777777" w:rsidR="00547D82" w:rsidRDefault="004C038B">
      <w:pPr>
        <w:spacing w:before="1"/>
        <w:ind w:left="1015"/>
        <w:rPr>
          <w:b/>
          <w:sz w:val="24"/>
        </w:rPr>
      </w:pPr>
      <w:r>
        <w:rPr>
          <w:b/>
          <w:spacing w:val="-2"/>
          <w:sz w:val="24"/>
        </w:rPr>
        <w:t>Signature/Date:</w:t>
      </w:r>
    </w:p>
    <w:p w14:paraId="17960246" w14:textId="77777777" w:rsidR="00547D82" w:rsidRDefault="004C038B">
      <w:pPr>
        <w:pStyle w:val="BodyText"/>
        <w:spacing w:before="8"/>
        <w:rPr>
          <w:b/>
          <w:sz w:val="19"/>
        </w:rPr>
      </w:pPr>
      <w:r>
        <w:rPr>
          <w:b/>
          <w:noProof/>
          <w:sz w:val="19"/>
        </w:rPr>
        <mc:AlternateContent>
          <mc:Choice Requires="wps">
            <w:drawing>
              <wp:anchor distT="0" distB="0" distL="0" distR="0" simplePos="0" relativeHeight="487608832" behindDoc="1" locked="0" layoutInCell="1" allowOverlap="1" wp14:anchorId="2C3A0460" wp14:editId="48C6AFD1">
                <wp:simplePos x="0" y="0"/>
                <wp:positionH relativeFrom="page">
                  <wp:posOffset>914704</wp:posOffset>
                </wp:positionH>
                <wp:positionV relativeFrom="paragraph">
                  <wp:posOffset>159399</wp:posOffset>
                </wp:positionV>
                <wp:extent cx="4524375" cy="15240"/>
                <wp:effectExtent l="0" t="0" r="0" b="0"/>
                <wp:wrapTopAndBottom/>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24375" cy="15240"/>
                        </a:xfrm>
                        <a:custGeom>
                          <a:avLst/>
                          <a:gdLst/>
                          <a:ahLst/>
                          <a:cxnLst/>
                          <a:rect l="l" t="t" r="r" b="b"/>
                          <a:pathLst>
                            <a:path w="4524375" h="15240">
                              <a:moveTo>
                                <a:pt x="4524121" y="0"/>
                              </a:moveTo>
                              <a:lnTo>
                                <a:pt x="0" y="0"/>
                              </a:lnTo>
                              <a:lnTo>
                                <a:pt x="0" y="15239"/>
                              </a:lnTo>
                              <a:lnTo>
                                <a:pt x="4524121" y="15239"/>
                              </a:lnTo>
                              <a:lnTo>
                                <a:pt x="45241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234BAB" id="Graphic 80" o:spid="_x0000_s1026" style="position:absolute;margin-left:1in;margin-top:12.55pt;width:356.25pt;height:1.2pt;z-index:-15707648;visibility:visible;mso-wrap-style:square;mso-wrap-distance-left:0;mso-wrap-distance-top:0;mso-wrap-distance-right:0;mso-wrap-distance-bottom:0;mso-position-horizontal:absolute;mso-position-horizontal-relative:page;mso-position-vertical:absolute;mso-position-vertical-relative:text;v-text-anchor:top" coordsize="4524375,152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" path="m4524121,l,,,15239r4524121,l4524121,xe" fillcolor="black" stroked="f">
                <v:path arrowok="t"/>
                <w10:wrap type="topAndBottom" anchorx="page"/>
              </v:shape>
            </w:pict>
          </mc:Fallback>
        </mc:AlternateContent>
      </w:r>
    </w:p>
    <w:p w14:paraId="70E1E9B4" w14:textId="77777777" w:rsidR="00547D82" w:rsidRDefault="00547D82">
      <w:pPr>
        <w:pStyle w:val="BodyText"/>
        <w:spacing w:before="1"/>
        <w:rPr>
          <w:b/>
        </w:rPr>
      </w:pPr>
    </w:p>
    <w:p w14:paraId="25CF9A06" w14:textId="77777777" w:rsidR="00547D82" w:rsidRDefault="004C038B">
      <w:pPr>
        <w:spacing w:line="274" w:lineRule="exact"/>
        <w:ind w:left="1015"/>
        <w:rPr>
          <w:b/>
          <w:sz w:val="24"/>
        </w:rPr>
      </w:pPr>
      <w:r>
        <w:rPr>
          <w:b/>
          <w:sz w:val="24"/>
          <w:u w:val="thick"/>
        </w:rPr>
        <w:t>Revision</w:t>
      </w:r>
      <w:r>
        <w:rPr>
          <w:b/>
          <w:spacing w:val="-11"/>
          <w:sz w:val="24"/>
          <w:u w:val="thick"/>
        </w:rPr>
        <w:t xml:space="preserve"> </w:t>
      </w:r>
      <w:r>
        <w:rPr>
          <w:b/>
          <w:spacing w:val="-2"/>
          <w:sz w:val="24"/>
          <w:u w:val="thick"/>
        </w:rPr>
        <w:t>History</w:t>
      </w:r>
    </w:p>
    <w:p w14:paraId="2854A6C8" w14:textId="77777777" w:rsidR="00547D82" w:rsidRDefault="004C038B">
      <w:pPr>
        <w:pStyle w:val="BodyText"/>
        <w:spacing w:line="274" w:lineRule="exact"/>
        <w:ind w:left="1015"/>
      </w:pPr>
      <w:r>
        <w:t>Original:</w:t>
      </w:r>
      <w:r>
        <w:rPr>
          <w:spacing w:val="-14"/>
        </w:rPr>
        <w:t xml:space="preserve"> </w:t>
      </w:r>
      <w:r>
        <w:rPr>
          <w:spacing w:val="-2"/>
        </w:rPr>
        <w:t>08/03/2015</w:t>
      </w:r>
    </w:p>
    <w:p w14:paraId="528F0EE3" w14:textId="77777777" w:rsidR="00547D82" w:rsidRDefault="004C038B">
      <w:pPr>
        <w:pStyle w:val="BodyText"/>
        <w:ind w:left="1015" w:right="4871"/>
      </w:pPr>
      <w:r>
        <w:t>Revised:</w:t>
      </w:r>
      <w:r>
        <w:rPr>
          <w:spacing w:val="-12"/>
        </w:rPr>
        <w:t xml:space="preserve"> </w:t>
      </w:r>
      <w:r>
        <w:t>10/29/2018</w:t>
      </w:r>
      <w:r>
        <w:rPr>
          <w:spacing w:val="77"/>
        </w:rPr>
        <w:t xml:space="preserve"> </w:t>
      </w:r>
      <w:r>
        <w:t>Approved:</w:t>
      </w:r>
      <w:r>
        <w:rPr>
          <w:spacing w:val="-12"/>
        </w:rPr>
        <w:t xml:space="preserve"> </w:t>
      </w:r>
      <w:r>
        <w:t>11/12/2018</w:t>
      </w:r>
      <w:r>
        <w:rPr>
          <w:spacing w:val="-14"/>
        </w:rPr>
        <w:t xml:space="preserve"> </w:t>
      </w:r>
      <w:r>
        <w:t>SONFO Revised:</w:t>
      </w:r>
      <w:r>
        <w:rPr>
          <w:spacing w:val="-1"/>
        </w:rPr>
        <w:t xml:space="preserve"> </w:t>
      </w:r>
      <w:r>
        <w:t>03/07/2022</w:t>
      </w:r>
      <w:r>
        <w:rPr>
          <w:spacing w:val="78"/>
        </w:rPr>
        <w:t xml:space="preserve"> </w:t>
      </w:r>
      <w:r>
        <w:t>Approved:</w:t>
      </w:r>
      <w:r>
        <w:rPr>
          <w:spacing w:val="-1"/>
        </w:rPr>
        <w:t xml:space="preserve"> </w:t>
      </w:r>
      <w:r>
        <w:t xml:space="preserve">04/11/2022 </w:t>
      </w:r>
      <w:r>
        <w:rPr>
          <w:spacing w:val="-4"/>
        </w:rPr>
        <w:t>SONFO</w:t>
      </w:r>
    </w:p>
    <w:p w14:paraId="553AF833" w14:textId="77777777" w:rsidR="00547D82" w:rsidRDefault="00547D82">
      <w:pPr>
        <w:pStyle w:val="BodyText"/>
        <w:sectPr w:rsidR="00547D82">
          <w:pgSz w:w="12240" w:h="15840"/>
          <w:pgMar w:top="1180" w:right="710" w:bottom="1160" w:left="425" w:header="744" w:footer="966" w:gutter="0"/>
          <w:cols w:space="720"/>
        </w:sectPr>
      </w:pPr>
    </w:p>
    <w:p w14:paraId="52509F48" w14:textId="77777777" w:rsidR="00547D82" w:rsidRDefault="004C038B">
      <w:pPr>
        <w:spacing w:before="244"/>
        <w:ind w:left="283"/>
        <w:jc w:val="center"/>
        <w:rPr>
          <w:b/>
          <w:sz w:val="24"/>
        </w:rPr>
      </w:pPr>
      <w:bookmarkStart w:id="97" w:name="_bookmark60"/>
      <w:bookmarkEnd w:id="97"/>
      <w:r>
        <w:rPr>
          <w:b/>
          <w:sz w:val="24"/>
        </w:rPr>
        <w:lastRenderedPageBreak/>
        <w:t>Students</w:t>
      </w:r>
      <w:r>
        <w:rPr>
          <w:b/>
          <w:spacing w:val="-1"/>
          <w:sz w:val="24"/>
        </w:rPr>
        <w:t xml:space="preserve"> </w:t>
      </w:r>
      <w:r>
        <w:rPr>
          <w:b/>
          <w:sz w:val="24"/>
        </w:rPr>
        <w:t>Opting</w:t>
      </w:r>
      <w:r>
        <w:rPr>
          <w:b/>
          <w:spacing w:val="-4"/>
          <w:sz w:val="24"/>
        </w:rPr>
        <w:t xml:space="preserve"> </w:t>
      </w:r>
      <w:r>
        <w:rPr>
          <w:b/>
          <w:sz w:val="24"/>
        </w:rPr>
        <w:t>for</w:t>
      </w:r>
      <w:r>
        <w:rPr>
          <w:b/>
          <w:spacing w:val="-2"/>
          <w:sz w:val="24"/>
        </w:rPr>
        <w:t xml:space="preserve"> </w:t>
      </w:r>
      <w:r>
        <w:rPr>
          <w:b/>
          <w:sz w:val="24"/>
        </w:rPr>
        <w:t>Success</w:t>
      </w:r>
      <w:r>
        <w:rPr>
          <w:b/>
          <w:spacing w:val="-1"/>
          <w:sz w:val="24"/>
        </w:rPr>
        <w:t xml:space="preserve"> </w:t>
      </w:r>
      <w:r>
        <w:rPr>
          <w:b/>
          <w:sz w:val="24"/>
        </w:rPr>
        <w:t>(SOS)</w:t>
      </w:r>
      <w:r>
        <w:rPr>
          <w:b/>
          <w:spacing w:val="-1"/>
          <w:sz w:val="24"/>
        </w:rPr>
        <w:t xml:space="preserve"> </w:t>
      </w:r>
      <w:r>
        <w:rPr>
          <w:b/>
          <w:sz w:val="24"/>
        </w:rPr>
        <w:t>form-Online</w:t>
      </w:r>
      <w:r>
        <w:rPr>
          <w:b/>
          <w:spacing w:val="-1"/>
          <w:sz w:val="24"/>
        </w:rPr>
        <w:t xml:space="preserve"> </w:t>
      </w:r>
      <w:r>
        <w:rPr>
          <w:b/>
          <w:spacing w:val="-2"/>
          <w:sz w:val="24"/>
        </w:rPr>
        <w:t>Courses</w:t>
      </w:r>
    </w:p>
    <w:p w14:paraId="79FB766D" w14:textId="77777777" w:rsidR="00547D82" w:rsidRDefault="00547D82">
      <w:pPr>
        <w:pStyle w:val="BodyText"/>
        <w:rPr>
          <w:b/>
        </w:rPr>
      </w:pPr>
    </w:p>
    <w:p w14:paraId="3EFB3BAB" w14:textId="77777777" w:rsidR="00547D82" w:rsidRDefault="00547D82">
      <w:pPr>
        <w:pStyle w:val="BodyText"/>
        <w:rPr>
          <w:b/>
        </w:rPr>
      </w:pPr>
    </w:p>
    <w:p w14:paraId="472CE391" w14:textId="77777777" w:rsidR="00547D82" w:rsidRDefault="004C038B">
      <w:pPr>
        <w:tabs>
          <w:tab w:val="left" w:pos="5926"/>
          <w:tab w:val="left" w:pos="6068"/>
          <w:tab w:val="left" w:pos="8548"/>
          <w:tab w:val="left" w:pos="10376"/>
        </w:tabs>
        <w:spacing w:line="439" w:lineRule="auto"/>
        <w:ind w:left="1015" w:right="680"/>
        <w:jc w:val="center"/>
        <w:rPr>
          <w:b/>
          <w:sz w:val="24"/>
        </w:rPr>
      </w:pPr>
      <w:r>
        <w:rPr>
          <w:b/>
          <w:spacing w:val="-2"/>
          <w:sz w:val="24"/>
        </w:rPr>
        <w:t>Name:</w:t>
      </w:r>
      <w:r>
        <w:rPr>
          <w:b/>
          <w:sz w:val="24"/>
          <w:u w:val="single"/>
        </w:rPr>
        <w:tab/>
      </w:r>
      <w:r>
        <w:rPr>
          <w:b/>
          <w:sz w:val="24"/>
          <w:u w:val="single"/>
        </w:rPr>
        <w:tab/>
      </w:r>
      <w:r>
        <w:rPr>
          <w:b/>
          <w:spacing w:val="-4"/>
          <w:sz w:val="24"/>
        </w:rPr>
        <w:t>ID:</w:t>
      </w:r>
      <w:r>
        <w:rPr>
          <w:b/>
          <w:sz w:val="24"/>
          <w:u w:val="single"/>
        </w:rPr>
        <w:tab/>
      </w:r>
      <w:r>
        <w:rPr>
          <w:b/>
          <w:spacing w:val="-2"/>
          <w:sz w:val="24"/>
        </w:rPr>
        <w:t>Date:</w:t>
      </w:r>
      <w:proofErr w:type="gramStart"/>
      <w:r>
        <w:rPr>
          <w:b/>
          <w:sz w:val="24"/>
          <w:u w:val="single"/>
        </w:rPr>
        <w:tab/>
      </w:r>
      <w:r>
        <w:rPr>
          <w:b/>
          <w:spacing w:val="-32"/>
          <w:sz w:val="24"/>
          <w:u w:val="single"/>
        </w:rPr>
        <w:t xml:space="preserve"> </w:t>
      </w:r>
      <w:r>
        <w:rPr>
          <w:b/>
          <w:spacing w:val="-2"/>
          <w:sz w:val="24"/>
        </w:rPr>
        <w:t xml:space="preserve"> Course</w:t>
      </w:r>
      <w:proofErr w:type="gramEnd"/>
      <w:r>
        <w:rPr>
          <w:b/>
          <w:spacing w:val="-2"/>
          <w:sz w:val="24"/>
        </w:rPr>
        <w:t>:</w:t>
      </w:r>
      <w:r>
        <w:rPr>
          <w:b/>
          <w:sz w:val="24"/>
          <w:u w:val="single"/>
        </w:rPr>
        <w:tab/>
      </w:r>
      <w:r>
        <w:rPr>
          <w:b/>
          <w:sz w:val="24"/>
        </w:rPr>
        <w:t xml:space="preserve">Faculty: </w:t>
      </w:r>
      <w:r>
        <w:rPr>
          <w:b/>
          <w:sz w:val="24"/>
          <w:u w:val="single"/>
        </w:rPr>
        <w:tab/>
      </w:r>
      <w:r>
        <w:rPr>
          <w:b/>
          <w:sz w:val="24"/>
          <w:u w:val="single"/>
        </w:rPr>
        <w:tab/>
      </w:r>
    </w:p>
    <w:p w14:paraId="2023005A" w14:textId="77777777" w:rsidR="00547D82" w:rsidRDefault="004C038B">
      <w:pPr>
        <w:pStyle w:val="BodyText"/>
        <w:tabs>
          <w:tab w:val="left" w:pos="8147"/>
        </w:tabs>
        <w:spacing w:before="44" w:line="258" w:lineRule="exact"/>
        <w:ind w:left="1015"/>
      </w:pPr>
      <w:r>
        <w:rPr>
          <w:spacing w:val="-2"/>
        </w:rPr>
        <w:t>Remediation/Counseling</w:t>
      </w:r>
      <w:r>
        <w:rPr>
          <w:spacing w:val="-6"/>
        </w:rPr>
        <w:t xml:space="preserve"> </w:t>
      </w:r>
      <w:r>
        <w:rPr>
          <w:spacing w:val="-2"/>
        </w:rPr>
        <w:t xml:space="preserve">initiated </w:t>
      </w:r>
      <w:proofErr w:type="gramStart"/>
      <w:r>
        <w:rPr>
          <w:spacing w:val="-5"/>
        </w:rPr>
        <w:t>by:</w:t>
      </w:r>
      <w:proofErr w:type="gramEnd"/>
      <w:r>
        <w:rPr>
          <w:u w:val="single"/>
        </w:rPr>
        <w:tab/>
      </w:r>
      <w:r>
        <w:rPr>
          <w:spacing w:val="-5"/>
        </w:rPr>
        <w:t>for</w:t>
      </w:r>
    </w:p>
    <w:p w14:paraId="79D14BE4" w14:textId="77777777" w:rsidR="00547D82" w:rsidRDefault="004C038B">
      <w:pPr>
        <w:pStyle w:val="BodyText"/>
        <w:tabs>
          <w:tab w:val="left" w:pos="2457"/>
        </w:tabs>
        <w:spacing w:line="234" w:lineRule="exact"/>
        <w:ind w:left="1015"/>
      </w:pPr>
      <w:r>
        <w:rPr>
          <w:u w:val="single"/>
        </w:rPr>
        <w:tab/>
      </w:r>
      <w:r>
        <w:rPr>
          <w:spacing w:val="-2"/>
        </w:rPr>
        <w:t>Didactic</w:t>
      </w:r>
    </w:p>
    <w:p w14:paraId="6D5969CE" w14:textId="77777777" w:rsidR="00547D82" w:rsidRDefault="004C038B">
      <w:pPr>
        <w:pStyle w:val="BodyText"/>
        <w:tabs>
          <w:tab w:val="left" w:pos="2457"/>
        </w:tabs>
        <w:spacing w:line="228" w:lineRule="exact"/>
        <w:ind w:left="1015"/>
      </w:pPr>
      <w:r>
        <w:rPr>
          <w:u w:val="single"/>
        </w:rPr>
        <w:tab/>
      </w:r>
      <w:r>
        <w:rPr>
          <w:spacing w:val="-2"/>
        </w:rPr>
        <w:t>Mentorship</w:t>
      </w:r>
    </w:p>
    <w:p w14:paraId="1A3CE6F8" w14:textId="77777777" w:rsidR="00547D82" w:rsidRDefault="004C038B">
      <w:pPr>
        <w:pStyle w:val="BodyText"/>
        <w:tabs>
          <w:tab w:val="left" w:pos="2455"/>
        </w:tabs>
        <w:spacing w:line="252" w:lineRule="exact"/>
        <w:ind w:left="1015"/>
      </w:pPr>
      <w:r>
        <w:rPr>
          <w:u w:val="single"/>
        </w:rPr>
        <w:tab/>
      </w:r>
      <w:r>
        <w:rPr>
          <w:spacing w:val="-2"/>
        </w:rPr>
        <w:t>Netiquette/Professionalism</w:t>
      </w:r>
    </w:p>
    <w:p w14:paraId="2D75778F" w14:textId="77777777" w:rsidR="00547D82" w:rsidRDefault="00547D82">
      <w:pPr>
        <w:pStyle w:val="BodyText"/>
        <w:rPr>
          <w:sz w:val="20"/>
        </w:rPr>
      </w:pPr>
    </w:p>
    <w:p w14:paraId="0E787D06" w14:textId="77777777" w:rsidR="00547D82" w:rsidRDefault="00547D82">
      <w:pPr>
        <w:pStyle w:val="BodyText"/>
        <w:spacing w:before="88"/>
        <w:rPr>
          <w:sz w:val="20"/>
        </w:rPr>
      </w:pPr>
    </w:p>
    <w:tbl>
      <w:tblPr>
        <w:tblW w:w="0" w:type="auto"/>
        <w:tblInd w:w="10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362"/>
      </w:tblGrid>
      <w:tr w:rsidR="00547D82" w14:paraId="068A85E6" w14:textId="77777777">
        <w:trPr>
          <w:trHeight w:val="1605"/>
        </w:trPr>
        <w:tc>
          <w:tcPr>
            <w:tcW w:w="9362" w:type="dxa"/>
          </w:tcPr>
          <w:p w14:paraId="3F60FB03" w14:textId="77777777" w:rsidR="00547D82" w:rsidRDefault="004C038B">
            <w:pPr>
              <w:pStyle w:val="TableParagraph"/>
              <w:spacing w:line="236" w:lineRule="exact"/>
              <w:ind w:left="117"/>
              <w:rPr>
                <w:sz w:val="24"/>
              </w:rPr>
            </w:pPr>
            <w:r>
              <w:rPr>
                <w:spacing w:val="-2"/>
                <w:sz w:val="24"/>
              </w:rPr>
              <w:t>Faculty</w:t>
            </w:r>
            <w:r>
              <w:rPr>
                <w:spacing w:val="-8"/>
                <w:sz w:val="24"/>
              </w:rPr>
              <w:t xml:space="preserve"> </w:t>
            </w:r>
            <w:r>
              <w:rPr>
                <w:spacing w:val="-2"/>
                <w:sz w:val="24"/>
              </w:rPr>
              <w:t>description</w:t>
            </w:r>
            <w:r>
              <w:rPr>
                <w:spacing w:val="-5"/>
                <w:sz w:val="24"/>
              </w:rPr>
              <w:t xml:space="preserve"> </w:t>
            </w:r>
            <w:r>
              <w:rPr>
                <w:spacing w:val="-2"/>
                <w:sz w:val="24"/>
              </w:rPr>
              <w:t>of</w:t>
            </w:r>
            <w:r>
              <w:rPr>
                <w:spacing w:val="-6"/>
                <w:sz w:val="24"/>
              </w:rPr>
              <w:t xml:space="preserve"> </w:t>
            </w:r>
            <w:r>
              <w:rPr>
                <w:spacing w:val="-2"/>
                <w:sz w:val="24"/>
              </w:rPr>
              <w:t>identified</w:t>
            </w:r>
            <w:r>
              <w:rPr>
                <w:spacing w:val="-3"/>
                <w:sz w:val="24"/>
              </w:rPr>
              <w:t xml:space="preserve"> </w:t>
            </w:r>
            <w:r>
              <w:rPr>
                <w:spacing w:val="-4"/>
                <w:sz w:val="24"/>
              </w:rPr>
              <w:t>need:</w:t>
            </w:r>
          </w:p>
        </w:tc>
      </w:tr>
      <w:tr w:rsidR="00547D82" w14:paraId="1D359434" w14:textId="77777777">
        <w:trPr>
          <w:trHeight w:val="1605"/>
        </w:trPr>
        <w:tc>
          <w:tcPr>
            <w:tcW w:w="9362" w:type="dxa"/>
          </w:tcPr>
          <w:p w14:paraId="0B3F79F0" w14:textId="77777777" w:rsidR="00547D82" w:rsidRDefault="004C038B">
            <w:pPr>
              <w:pStyle w:val="TableParagraph"/>
              <w:spacing w:line="234" w:lineRule="exact"/>
              <w:ind w:left="117"/>
              <w:rPr>
                <w:sz w:val="24"/>
              </w:rPr>
            </w:pPr>
            <w:r>
              <w:rPr>
                <w:spacing w:val="-2"/>
                <w:sz w:val="24"/>
              </w:rPr>
              <w:t>Student</w:t>
            </w:r>
            <w:r>
              <w:rPr>
                <w:spacing w:val="-8"/>
                <w:sz w:val="24"/>
              </w:rPr>
              <w:t xml:space="preserve"> </w:t>
            </w:r>
            <w:r>
              <w:rPr>
                <w:spacing w:val="-2"/>
                <w:sz w:val="24"/>
              </w:rPr>
              <w:t>description</w:t>
            </w:r>
            <w:r>
              <w:rPr>
                <w:spacing w:val="-6"/>
                <w:sz w:val="24"/>
              </w:rPr>
              <w:t xml:space="preserve"> </w:t>
            </w:r>
            <w:r>
              <w:rPr>
                <w:spacing w:val="-2"/>
                <w:sz w:val="24"/>
              </w:rPr>
              <w:t>of</w:t>
            </w:r>
            <w:r>
              <w:rPr>
                <w:spacing w:val="-4"/>
                <w:sz w:val="24"/>
              </w:rPr>
              <w:t xml:space="preserve"> </w:t>
            </w:r>
            <w:r>
              <w:rPr>
                <w:spacing w:val="-2"/>
                <w:sz w:val="24"/>
              </w:rPr>
              <w:t>identified</w:t>
            </w:r>
            <w:r>
              <w:rPr>
                <w:spacing w:val="-4"/>
                <w:sz w:val="24"/>
              </w:rPr>
              <w:t xml:space="preserve"> need:</w:t>
            </w:r>
          </w:p>
        </w:tc>
      </w:tr>
      <w:tr w:rsidR="00547D82" w14:paraId="65902214" w14:textId="77777777">
        <w:trPr>
          <w:trHeight w:val="1607"/>
        </w:trPr>
        <w:tc>
          <w:tcPr>
            <w:tcW w:w="9362" w:type="dxa"/>
          </w:tcPr>
          <w:p w14:paraId="2B834238" w14:textId="77777777" w:rsidR="00547D82" w:rsidRDefault="004C038B">
            <w:pPr>
              <w:pStyle w:val="TableParagraph"/>
              <w:spacing w:line="234" w:lineRule="exact"/>
              <w:ind w:left="117"/>
              <w:rPr>
                <w:sz w:val="24"/>
              </w:rPr>
            </w:pPr>
            <w:r>
              <w:rPr>
                <w:spacing w:val="-2"/>
                <w:sz w:val="24"/>
              </w:rPr>
              <w:t>Netiquette/Professionalism</w:t>
            </w:r>
            <w:r>
              <w:rPr>
                <w:spacing w:val="-12"/>
                <w:sz w:val="24"/>
              </w:rPr>
              <w:t xml:space="preserve"> </w:t>
            </w:r>
            <w:r>
              <w:rPr>
                <w:spacing w:val="-2"/>
                <w:sz w:val="24"/>
              </w:rPr>
              <w:t>Concern:</w:t>
            </w:r>
          </w:p>
        </w:tc>
      </w:tr>
    </w:tbl>
    <w:p w14:paraId="65783AE5" w14:textId="77777777" w:rsidR="00547D82" w:rsidRDefault="004C038B">
      <w:pPr>
        <w:spacing w:before="275"/>
        <w:ind w:left="1015"/>
        <w:rPr>
          <w:b/>
          <w:sz w:val="24"/>
        </w:rPr>
      </w:pPr>
      <w:r>
        <w:rPr>
          <w:b/>
          <w:spacing w:val="-2"/>
          <w:sz w:val="24"/>
        </w:rPr>
        <w:t>Student</w:t>
      </w:r>
      <w:r>
        <w:rPr>
          <w:b/>
          <w:spacing w:val="-11"/>
          <w:sz w:val="24"/>
        </w:rPr>
        <w:t xml:space="preserve"> </w:t>
      </w:r>
      <w:r>
        <w:rPr>
          <w:b/>
          <w:spacing w:val="-2"/>
          <w:sz w:val="24"/>
        </w:rPr>
        <w:t>Profile:</w:t>
      </w:r>
    </w:p>
    <w:p w14:paraId="50785708" w14:textId="77777777" w:rsidR="00547D82" w:rsidRDefault="004C038B">
      <w:pPr>
        <w:pStyle w:val="ListParagraph"/>
        <w:numPr>
          <w:ilvl w:val="0"/>
          <w:numId w:val="2"/>
        </w:numPr>
        <w:tabs>
          <w:tab w:val="left" w:pos="1373"/>
          <w:tab w:val="left" w:pos="1375"/>
          <w:tab w:val="left" w:pos="6188"/>
          <w:tab w:val="left" w:pos="7587"/>
          <w:tab w:val="left" w:pos="8948"/>
          <w:tab w:val="left" w:pos="10410"/>
        </w:tabs>
        <w:ind w:right="692"/>
        <w:rPr>
          <w:b/>
          <w:sz w:val="24"/>
        </w:rPr>
      </w:pPr>
      <w:r>
        <w:rPr>
          <w:b/>
          <w:sz w:val="24"/>
        </w:rPr>
        <w:t>Schedule an appointment with</w:t>
      </w:r>
      <w:r>
        <w:rPr>
          <w:b/>
          <w:sz w:val="24"/>
          <w:u w:val="single"/>
        </w:rPr>
        <w:tab/>
      </w:r>
      <w:r>
        <w:rPr>
          <w:b/>
          <w:sz w:val="24"/>
          <w:u w:val="single"/>
        </w:rPr>
        <w:tab/>
      </w:r>
      <w:r>
        <w:rPr>
          <w:b/>
          <w:sz w:val="24"/>
        </w:rPr>
        <w:t>on or before Course</w:t>
      </w:r>
      <w:r>
        <w:rPr>
          <w:b/>
          <w:sz w:val="24"/>
          <w:u w:val="single"/>
        </w:rPr>
        <w:tab/>
      </w:r>
      <w:r>
        <w:rPr>
          <w:b/>
          <w:sz w:val="24"/>
        </w:rPr>
        <w:t xml:space="preserve"> </w:t>
      </w:r>
      <w:r>
        <w:rPr>
          <w:b/>
          <w:spacing w:val="-2"/>
          <w:sz w:val="24"/>
        </w:rPr>
        <w:t>Manager/Instructor</w:t>
      </w:r>
      <w:r>
        <w:rPr>
          <w:b/>
          <w:sz w:val="24"/>
          <w:u w:val="single"/>
        </w:rPr>
        <w:tab/>
      </w:r>
      <w:r>
        <w:rPr>
          <w:b/>
          <w:spacing w:val="-4"/>
          <w:sz w:val="24"/>
        </w:rPr>
        <w:t>Date</w:t>
      </w:r>
      <w:r>
        <w:rPr>
          <w:b/>
          <w:sz w:val="24"/>
          <w:u w:val="single"/>
        </w:rPr>
        <w:tab/>
      </w:r>
      <w:r>
        <w:rPr>
          <w:b/>
          <w:sz w:val="24"/>
          <w:u w:val="single"/>
        </w:rPr>
        <w:tab/>
      </w:r>
    </w:p>
    <w:p w14:paraId="33AFA0B4" w14:textId="77777777" w:rsidR="00547D82" w:rsidRDefault="004C038B">
      <w:pPr>
        <w:pStyle w:val="ListParagraph"/>
        <w:numPr>
          <w:ilvl w:val="0"/>
          <w:numId w:val="2"/>
        </w:numPr>
        <w:tabs>
          <w:tab w:val="left" w:pos="1373"/>
          <w:tab w:val="left" w:pos="1375"/>
        </w:tabs>
        <w:ind w:right="2760"/>
        <w:rPr>
          <w:b/>
          <w:sz w:val="24"/>
        </w:rPr>
      </w:pPr>
      <w:r>
        <w:rPr>
          <w:b/>
          <w:spacing w:val="-2"/>
          <w:sz w:val="24"/>
        </w:rPr>
        <w:t>Prior</w:t>
      </w:r>
      <w:r>
        <w:rPr>
          <w:b/>
          <w:spacing w:val="-6"/>
          <w:sz w:val="24"/>
        </w:rPr>
        <w:t xml:space="preserve"> </w:t>
      </w:r>
      <w:r>
        <w:rPr>
          <w:b/>
          <w:spacing w:val="-2"/>
          <w:sz w:val="24"/>
        </w:rPr>
        <w:t>to the</w:t>
      </w:r>
      <w:r>
        <w:rPr>
          <w:b/>
          <w:spacing w:val="-11"/>
          <w:sz w:val="24"/>
        </w:rPr>
        <w:t xml:space="preserve"> </w:t>
      </w:r>
      <w:r>
        <w:rPr>
          <w:b/>
          <w:spacing w:val="-2"/>
          <w:sz w:val="24"/>
        </w:rPr>
        <w:t>appointment</w:t>
      </w:r>
      <w:r>
        <w:rPr>
          <w:b/>
          <w:spacing w:val="-5"/>
          <w:sz w:val="24"/>
        </w:rPr>
        <w:t xml:space="preserve"> </w:t>
      </w:r>
      <w:r>
        <w:rPr>
          <w:b/>
          <w:spacing w:val="-2"/>
          <w:sz w:val="24"/>
        </w:rPr>
        <w:t>with</w:t>
      </w:r>
      <w:r>
        <w:rPr>
          <w:b/>
          <w:spacing w:val="-9"/>
          <w:sz w:val="24"/>
        </w:rPr>
        <w:t xml:space="preserve"> </w:t>
      </w:r>
      <w:r>
        <w:rPr>
          <w:b/>
          <w:spacing w:val="-2"/>
          <w:sz w:val="24"/>
        </w:rPr>
        <w:t>the</w:t>
      </w:r>
      <w:r>
        <w:rPr>
          <w:b/>
          <w:spacing w:val="-8"/>
          <w:sz w:val="24"/>
        </w:rPr>
        <w:t xml:space="preserve"> </w:t>
      </w:r>
      <w:r>
        <w:rPr>
          <w:b/>
          <w:spacing w:val="-2"/>
          <w:sz w:val="24"/>
        </w:rPr>
        <w:t>Course</w:t>
      </w:r>
      <w:r>
        <w:rPr>
          <w:b/>
          <w:spacing w:val="-6"/>
          <w:sz w:val="24"/>
        </w:rPr>
        <w:t xml:space="preserve"> </w:t>
      </w:r>
      <w:r>
        <w:rPr>
          <w:b/>
          <w:spacing w:val="-2"/>
          <w:sz w:val="24"/>
        </w:rPr>
        <w:t>Manager/Instructor,</w:t>
      </w:r>
      <w:r>
        <w:rPr>
          <w:b/>
          <w:spacing w:val="-4"/>
          <w:sz w:val="24"/>
        </w:rPr>
        <w:t xml:space="preserve"> </w:t>
      </w:r>
      <w:r>
        <w:rPr>
          <w:b/>
          <w:spacing w:val="-2"/>
          <w:sz w:val="24"/>
        </w:rPr>
        <w:t xml:space="preserve">please </w:t>
      </w:r>
      <w:r>
        <w:rPr>
          <w:b/>
          <w:sz w:val="24"/>
        </w:rPr>
        <w:t>respond to the following questions:</w:t>
      </w:r>
    </w:p>
    <w:p w14:paraId="73B4E836" w14:textId="77777777" w:rsidR="00547D82" w:rsidRDefault="004C038B">
      <w:pPr>
        <w:pStyle w:val="ListParagraph"/>
        <w:numPr>
          <w:ilvl w:val="0"/>
          <w:numId w:val="12"/>
        </w:numPr>
        <w:tabs>
          <w:tab w:val="left" w:pos="1375"/>
          <w:tab w:val="left" w:pos="5861"/>
        </w:tabs>
        <w:spacing w:before="229" w:line="439" w:lineRule="auto"/>
        <w:ind w:left="1015" w:right="5240" w:firstLine="0"/>
        <w:rPr>
          <w:b/>
          <w:sz w:val="24"/>
        </w:rPr>
      </w:pPr>
      <w:r>
        <w:rPr>
          <w:b/>
          <w:sz w:val="24"/>
        </w:rPr>
        <w:t>Are</w:t>
      </w:r>
      <w:r>
        <w:rPr>
          <w:b/>
          <w:spacing w:val="-7"/>
          <w:sz w:val="24"/>
        </w:rPr>
        <w:t xml:space="preserve"> </w:t>
      </w:r>
      <w:r>
        <w:rPr>
          <w:b/>
          <w:sz w:val="24"/>
        </w:rPr>
        <w:t>you</w:t>
      </w:r>
      <w:r>
        <w:rPr>
          <w:b/>
          <w:spacing w:val="-5"/>
          <w:sz w:val="24"/>
        </w:rPr>
        <w:t xml:space="preserve"> </w:t>
      </w:r>
      <w:r>
        <w:rPr>
          <w:b/>
          <w:sz w:val="24"/>
        </w:rPr>
        <w:t>currently</w:t>
      </w:r>
      <w:r>
        <w:rPr>
          <w:b/>
          <w:spacing w:val="-7"/>
          <w:sz w:val="24"/>
        </w:rPr>
        <w:t xml:space="preserve"> </w:t>
      </w:r>
      <w:r>
        <w:rPr>
          <w:b/>
          <w:sz w:val="24"/>
        </w:rPr>
        <w:t>employed?</w:t>
      </w:r>
      <w:r>
        <w:rPr>
          <w:b/>
          <w:spacing w:val="80"/>
          <w:sz w:val="24"/>
        </w:rPr>
        <w:t xml:space="preserve"> </w:t>
      </w:r>
      <w:proofErr w:type="gramStart"/>
      <w:r>
        <w:rPr>
          <w:b/>
          <w:sz w:val="24"/>
        </w:rPr>
        <w:t>[</w:t>
      </w:r>
      <w:r>
        <w:rPr>
          <w:b/>
          <w:spacing w:val="-9"/>
          <w:sz w:val="24"/>
        </w:rPr>
        <w:t xml:space="preserve"> </w:t>
      </w:r>
      <w:r>
        <w:rPr>
          <w:b/>
          <w:sz w:val="24"/>
        </w:rPr>
        <w:t>]</w:t>
      </w:r>
      <w:proofErr w:type="gramEnd"/>
      <w:r>
        <w:rPr>
          <w:b/>
          <w:spacing w:val="-5"/>
          <w:sz w:val="24"/>
        </w:rPr>
        <w:t xml:space="preserve"> </w:t>
      </w:r>
      <w:r>
        <w:rPr>
          <w:b/>
          <w:sz w:val="24"/>
        </w:rPr>
        <w:t>Yes</w:t>
      </w:r>
      <w:r>
        <w:rPr>
          <w:b/>
          <w:spacing w:val="40"/>
          <w:sz w:val="24"/>
        </w:rPr>
        <w:t xml:space="preserve"> </w:t>
      </w:r>
      <w:proofErr w:type="gramStart"/>
      <w:r>
        <w:rPr>
          <w:b/>
          <w:sz w:val="24"/>
        </w:rPr>
        <w:t>[</w:t>
      </w:r>
      <w:r>
        <w:rPr>
          <w:b/>
          <w:spacing w:val="-9"/>
          <w:sz w:val="24"/>
        </w:rPr>
        <w:t xml:space="preserve"> </w:t>
      </w:r>
      <w:r>
        <w:rPr>
          <w:b/>
          <w:sz w:val="24"/>
        </w:rPr>
        <w:t>]</w:t>
      </w:r>
      <w:proofErr w:type="gramEnd"/>
      <w:r>
        <w:rPr>
          <w:b/>
          <w:spacing w:val="-7"/>
          <w:sz w:val="24"/>
        </w:rPr>
        <w:t xml:space="preserve"> </w:t>
      </w:r>
      <w:r>
        <w:rPr>
          <w:b/>
          <w:sz w:val="24"/>
        </w:rPr>
        <w:t>No If so, how many hours per week?</w:t>
      </w:r>
      <w:r>
        <w:rPr>
          <w:b/>
          <w:spacing w:val="43"/>
          <w:sz w:val="24"/>
        </w:rPr>
        <w:t xml:space="preserve"> </w:t>
      </w:r>
      <w:r>
        <w:rPr>
          <w:b/>
          <w:sz w:val="24"/>
          <w:u w:val="thick"/>
        </w:rPr>
        <w:tab/>
      </w:r>
    </w:p>
    <w:p w14:paraId="7E3D631D" w14:textId="77777777" w:rsidR="00547D82" w:rsidRDefault="004C038B">
      <w:pPr>
        <w:pStyle w:val="ListParagraph"/>
        <w:numPr>
          <w:ilvl w:val="0"/>
          <w:numId w:val="12"/>
        </w:numPr>
        <w:tabs>
          <w:tab w:val="left" w:pos="1375"/>
          <w:tab w:val="left" w:pos="5861"/>
        </w:tabs>
        <w:spacing w:line="439" w:lineRule="auto"/>
        <w:ind w:left="1015" w:right="4698" w:firstLine="0"/>
        <w:rPr>
          <w:b/>
          <w:sz w:val="24"/>
        </w:rPr>
      </w:pPr>
      <w:r>
        <w:rPr>
          <w:b/>
          <w:sz w:val="24"/>
        </w:rPr>
        <w:t>Are</w:t>
      </w:r>
      <w:r>
        <w:rPr>
          <w:b/>
          <w:spacing w:val="-7"/>
          <w:sz w:val="24"/>
        </w:rPr>
        <w:t xml:space="preserve"> </w:t>
      </w:r>
      <w:r>
        <w:rPr>
          <w:b/>
          <w:sz w:val="24"/>
        </w:rPr>
        <w:t>you</w:t>
      </w:r>
      <w:r>
        <w:rPr>
          <w:b/>
          <w:spacing w:val="-10"/>
          <w:sz w:val="24"/>
        </w:rPr>
        <w:t xml:space="preserve"> </w:t>
      </w:r>
      <w:r>
        <w:rPr>
          <w:b/>
          <w:sz w:val="24"/>
        </w:rPr>
        <w:t>currently</w:t>
      </w:r>
      <w:r>
        <w:rPr>
          <w:b/>
          <w:spacing w:val="-9"/>
          <w:sz w:val="24"/>
        </w:rPr>
        <w:t xml:space="preserve"> </w:t>
      </w:r>
      <w:r>
        <w:rPr>
          <w:b/>
          <w:sz w:val="24"/>
        </w:rPr>
        <w:t>in</w:t>
      </w:r>
      <w:r>
        <w:rPr>
          <w:b/>
          <w:spacing w:val="-7"/>
          <w:sz w:val="24"/>
        </w:rPr>
        <w:t xml:space="preserve"> </w:t>
      </w:r>
      <w:r>
        <w:rPr>
          <w:b/>
          <w:sz w:val="24"/>
        </w:rPr>
        <w:t>a</w:t>
      </w:r>
      <w:r>
        <w:rPr>
          <w:b/>
          <w:spacing w:val="-13"/>
          <w:sz w:val="24"/>
        </w:rPr>
        <w:t xml:space="preserve"> </w:t>
      </w:r>
      <w:r>
        <w:rPr>
          <w:b/>
          <w:sz w:val="24"/>
        </w:rPr>
        <w:t>study</w:t>
      </w:r>
      <w:r>
        <w:rPr>
          <w:b/>
          <w:spacing w:val="-8"/>
          <w:sz w:val="24"/>
        </w:rPr>
        <w:t xml:space="preserve"> </w:t>
      </w:r>
      <w:r>
        <w:rPr>
          <w:b/>
          <w:sz w:val="24"/>
        </w:rPr>
        <w:t>group?</w:t>
      </w:r>
      <w:r>
        <w:rPr>
          <w:b/>
          <w:spacing w:val="-10"/>
          <w:sz w:val="24"/>
        </w:rPr>
        <w:t xml:space="preserve"> </w:t>
      </w:r>
      <w:proofErr w:type="gramStart"/>
      <w:r>
        <w:rPr>
          <w:b/>
          <w:sz w:val="24"/>
        </w:rPr>
        <w:t>[</w:t>
      </w:r>
      <w:r>
        <w:rPr>
          <w:b/>
          <w:spacing w:val="-9"/>
          <w:sz w:val="24"/>
        </w:rPr>
        <w:t xml:space="preserve"> </w:t>
      </w:r>
      <w:r>
        <w:rPr>
          <w:b/>
          <w:sz w:val="24"/>
        </w:rPr>
        <w:t>]</w:t>
      </w:r>
      <w:proofErr w:type="gramEnd"/>
      <w:r>
        <w:rPr>
          <w:b/>
          <w:spacing w:val="-4"/>
          <w:sz w:val="24"/>
        </w:rPr>
        <w:t xml:space="preserve"> </w:t>
      </w:r>
      <w:r>
        <w:rPr>
          <w:b/>
          <w:sz w:val="24"/>
        </w:rPr>
        <w:t>Yes</w:t>
      </w:r>
      <w:r>
        <w:rPr>
          <w:b/>
          <w:spacing w:val="40"/>
          <w:sz w:val="24"/>
        </w:rPr>
        <w:t xml:space="preserve"> </w:t>
      </w:r>
      <w:proofErr w:type="gramStart"/>
      <w:r>
        <w:rPr>
          <w:b/>
          <w:sz w:val="24"/>
        </w:rPr>
        <w:t>[</w:t>
      </w:r>
      <w:r>
        <w:rPr>
          <w:b/>
          <w:spacing w:val="-11"/>
          <w:sz w:val="24"/>
        </w:rPr>
        <w:t xml:space="preserve"> </w:t>
      </w:r>
      <w:r>
        <w:rPr>
          <w:b/>
          <w:sz w:val="24"/>
        </w:rPr>
        <w:t>]</w:t>
      </w:r>
      <w:proofErr w:type="gramEnd"/>
      <w:r>
        <w:rPr>
          <w:b/>
          <w:spacing w:val="-7"/>
          <w:sz w:val="24"/>
        </w:rPr>
        <w:t xml:space="preserve"> </w:t>
      </w:r>
      <w:r>
        <w:rPr>
          <w:b/>
          <w:sz w:val="24"/>
        </w:rPr>
        <w:t>No If so, how many hours per week?</w:t>
      </w:r>
      <w:r>
        <w:rPr>
          <w:b/>
          <w:spacing w:val="55"/>
          <w:sz w:val="24"/>
        </w:rPr>
        <w:t xml:space="preserve"> </w:t>
      </w:r>
      <w:r>
        <w:rPr>
          <w:b/>
          <w:sz w:val="24"/>
          <w:u w:val="single"/>
        </w:rPr>
        <w:tab/>
      </w:r>
    </w:p>
    <w:p w14:paraId="14104759" w14:textId="77777777" w:rsidR="00547D82" w:rsidRDefault="004C038B">
      <w:pPr>
        <w:pStyle w:val="ListParagraph"/>
        <w:numPr>
          <w:ilvl w:val="0"/>
          <w:numId w:val="12"/>
        </w:numPr>
        <w:tabs>
          <w:tab w:val="left" w:pos="1375"/>
          <w:tab w:val="left" w:pos="8547"/>
        </w:tabs>
        <w:rPr>
          <w:b/>
          <w:sz w:val="24"/>
        </w:rPr>
      </w:pPr>
      <w:r>
        <w:rPr>
          <w:b/>
          <w:sz w:val="24"/>
        </w:rPr>
        <w:t>How</w:t>
      </w:r>
      <w:r>
        <w:rPr>
          <w:b/>
          <w:spacing w:val="-6"/>
          <w:sz w:val="24"/>
        </w:rPr>
        <w:t xml:space="preserve"> </w:t>
      </w:r>
      <w:r>
        <w:rPr>
          <w:b/>
          <w:sz w:val="24"/>
        </w:rPr>
        <w:t>many</w:t>
      </w:r>
      <w:r>
        <w:rPr>
          <w:b/>
          <w:spacing w:val="-8"/>
          <w:sz w:val="24"/>
        </w:rPr>
        <w:t xml:space="preserve"> </w:t>
      </w:r>
      <w:r>
        <w:rPr>
          <w:b/>
          <w:sz w:val="24"/>
        </w:rPr>
        <w:t>hours</w:t>
      </w:r>
      <w:r>
        <w:rPr>
          <w:b/>
          <w:spacing w:val="-5"/>
          <w:sz w:val="24"/>
        </w:rPr>
        <w:t xml:space="preserve"> </w:t>
      </w:r>
      <w:r>
        <w:rPr>
          <w:b/>
          <w:sz w:val="24"/>
        </w:rPr>
        <w:t>per</w:t>
      </w:r>
      <w:r>
        <w:rPr>
          <w:b/>
          <w:spacing w:val="-8"/>
          <w:sz w:val="24"/>
        </w:rPr>
        <w:t xml:space="preserve"> </w:t>
      </w:r>
      <w:r>
        <w:rPr>
          <w:b/>
          <w:sz w:val="24"/>
        </w:rPr>
        <w:t>week</w:t>
      </w:r>
      <w:r>
        <w:rPr>
          <w:b/>
          <w:spacing w:val="-5"/>
          <w:sz w:val="24"/>
        </w:rPr>
        <w:t xml:space="preserve"> </w:t>
      </w:r>
      <w:r>
        <w:rPr>
          <w:b/>
          <w:sz w:val="24"/>
        </w:rPr>
        <w:t>do</w:t>
      </w:r>
      <w:r>
        <w:rPr>
          <w:b/>
          <w:spacing w:val="-6"/>
          <w:sz w:val="24"/>
        </w:rPr>
        <w:t xml:space="preserve"> </w:t>
      </w:r>
      <w:r>
        <w:rPr>
          <w:b/>
          <w:sz w:val="24"/>
        </w:rPr>
        <w:t>you</w:t>
      </w:r>
      <w:r>
        <w:rPr>
          <w:b/>
          <w:spacing w:val="-7"/>
          <w:sz w:val="24"/>
        </w:rPr>
        <w:t xml:space="preserve"> </w:t>
      </w:r>
      <w:r>
        <w:rPr>
          <w:b/>
          <w:sz w:val="24"/>
        </w:rPr>
        <w:t>study</w:t>
      </w:r>
      <w:r>
        <w:rPr>
          <w:b/>
          <w:spacing w:val="-6"/>
          <w:sz w:val="24"/>
        </w:rPr>
        <w:t xml:space="preserve"> </w:t>
      </w:r>
      <w:r>
        <w:rPr>
          <w:b/>
          <w:sz w:val="24"/>
        </w:rPr>
        <w:t>by</w:t>
      </w:r>
      <w:r>
        <w:rPr>
          <w:b/>
          <w:spacing w:val="-7"/>
          <w:sz w:val="24"/>
        </w:rPr>
        <w:t xml:space="preserve"> </w:t>
      </w:r>
      <w:r>
        <w:rPr>
          <w:b/>
          <w:spacing w:val="-2"/>
          <w:sz w:val="24"/>
        </w:rPr>
        <w:t>yourself?</w:t>
      </w:r>
      <w:r>
        <w:rPr>
          <w:b/>
          <w:sz w:val="24"/>
          <w:u w:val="thick"/>
        </w:rPr>
        <w:tab/>
      </w:r>
    </w:p>
    <w:p w14:paraId="4F8DE5E4" w14:textId="77777777" w:rsidR="00547D82" w:rsidRDefault="00547D82">
      <w:pPr>
        <w:pStyle w:val="ListParagraph"/>
        <w:rPr>
          <w:b/>
          <w:sz w:val="24"/>
        </w:rPr>
        <w:sectPr w:rsidR="00547D82">
          <w:pgSz w:w="12240" w:h="15840"/>
          <w:pgMar w:top="1180" w:right="710" w:bottom="1160" w:left="425" w:header="744" w:footer="966" w:gutter="0"/>
          <w:cols w:space="720"/>
        </w:sectPr>
      </w:pPr>
    </w:p>
    <w:p w14:paraId="11B93D63" w14:textId="77777777" w:rsidR="00547D82" w:rsidRDefault="004C038B">
      <w:pPr>
        <w:pStyle w:val="ListParagraph"/>
        <w:numPr>
          <w:ilvl w:val="0"/>
          <w:numId w:val="12"/>
        </w:numPr>
        <w:tabs>
          <w:tab w:val="left" w:pos="1375"/>
          <w:tab w:val="left" w:pos="6375"/>
        </w:tabs>
        <w:spacing w:before="244"/>
        <w:rPr>
          <w:b/>
          <w:sz w:val="24"/>
        </w:rPr>
      </w:pPr>
      <w:r>
        <w:rPr>
          <w:b/>
          <w:sz w:val="24"/>
        </w:rPr>
        <w:lastRenderedPageBreak/>
        <w:t>Describe</w:t>
      </w:r>
      <w:r>
        <w:rPr>
          <w:b/>
          <w:spacing w:val="-17"/>
          <w:sz w:val="24"/>
        </w:rPr>
        <w:t xml:space="preserve"> </w:t>
      </w:r>
      <w:r>
        <w:rPr>
          <w:b/>
          <w:sz w:val="24"/>
        </w:rPr>
        <w:t>how</w:t>
      </w:r>
      <w:r>
        <w:rPr>
          <w:b/>
          <w:spacing w:val="-10"/>
          <w:sz w:val="24"/>
        </w:rPr>
        <w:t xml:space="preserve"> </w:t>
      </w:r>
      <w:r>
        <w:rPr>
          <w:b/>
          <w:sz w:val="24"/>
        </w:rPr>
        <w:t>you</w:t>
      </w:r>
      <w:r>
        <w:rPr>
          <w:b/>
          <w:spacing w:val="-11"/>
          <w:sz w:val="24"/>
        </w:rPr>
        <w:t xml:space="preserve"> </w:t>
      </w:r>
      <w:r>
        <w:rPr>
          <w:b/>
          <w:sz w:val="24"/>
        </w:rPr>
        <w:t>prepared</w:t>
      </w:r>
      <w:r>
        <w:rPr>
          <w:b/>
          <w:spacing w:val="-12"/>
          <w:sz w:val="24"/>
        </w:rPr>
        <w:t xml:space="preserve"> </w:t>
      </w:r>
      <w:r>
        <w:rPr>
          <w:b/>
          <w:spacing w:val="-5"/>
          <w:sz w:val="24"/>
        </w:rPr>
        <w:t>for</w:t>
      </w:r>
      <w:r>
        <w:rPr>
          <w:b/>
          <w:sz w:val="24"/>
          <w:u w:val="thick"/>
        </w:rPr>
        <w:tab/>
      </w:r>
      <w:r>
        <w:rPr>
          <w:b/>
          <w:sz w:val="24"/>
        </w:rPr>
        <w:t>(area</w:t>
      </w:r>
      <w:r>
        <w:rPr>
          <w:b/>
          <w:spacing w:val="-9"/>
          <w:sz w:val="24"/>
        </w:rPr>
        <w:t xml:space="preserve"> </w:t>
      </w:r>
      <w:r>
        <w:rPr>
          <w:b/>
          <w:sz w:val="24"/>
        </w:rPr>
        <w:t>of</w:t>
      </w:r>
      <w:r>
        <w:rPr>
          <w:b/>
          <w:spacing w:val="-5"/>
          <w:sz w:val="24"/>
        </w:rPr>
        <w:t xml:space="preserve"> </w:t>
      </w:r>
      <w:r>
        <w:rPr>
          <w:b/>
          <w:spacing w:val="-2"/>
          <w:sz w:val="24"/>
        </w:rPr>
        <w:t>difficulty):</w:t>
      </w:r>
    </w:p>
    <w:p w14:paraId="0A74C57A" w14:textId="77777777" w:rsidR="00547D82" w:rsidRDefault="00547D82">
      <w:pPr>
        <w:pStyle w:val="BodyText"/>
        <w:spacing w:before="60"/>
        <w:rPr>
          <w:b/>
        </w:rPr>
      </w:pPr>
    </w:p>
    <w:p w14:paraId="3CC889E0" w14:textId="77777777" w:rsidR="00547D82" w:rsidRDefault="004C038B">
      <w:pPr>
        <w:pStyle w:val="ListParagraph"/>
        <w:numPr>
          <w:ilvl w:val="0"/>
          <w:numId w:val="12"/>
        </w:numPr>
        <w:tabs>
          <w:tab w:val="left" w:pos="1375"/>
          <w:tab w:val="left" w:pos="9596"/>
        </w:tabs>
        <w:ind w:left="1015" w:right="1505" w:firstLine="0"/>
        <w:rPr>
          <w:b/>
          <w:sz w:val="24"/>
        </w:rPr>
      </w:pPr>
      <w:r>
        <w:rPr>
          <w:b/>
          <w:sz w:val="24"/>
        </w:rPr>
        <w:t>What</w:t>
      </w:r>
      <w:r>
        <w:rPr>
          <w:b/>
          <w:spacing w:val="-11"/>
          <w:sz w:val="24"/>
        </w:rPr>
        <w:t xml:space="preserve"> </w:t>
      </w:r>
      <w:r>
        <w:rPr>
          <w:b/>
          <w:sz w:val="24"/>
        </w:rPr>
        <w:t>adjustments</w:t>
      </w:r>
      <w:r>
        <w:rPr>
          <w:b/>
          <w:spacing w:val="-5"/>
          <w:sz w:val="24"/>
        </w:rPr>
        <w:t xml:space="preserve"> </w:t>
      </w:r>
      <w:r>
        <w:rPr>
          <w:b/>
          <w:sz w:val="24"/>
        </w:rPr>
        <w:t>do</w:t>
      </w:r>
      <w:r>
        <w:rPr>
          <w:b/>
          <w:spacing w:val="-8"/>
          <w:sz w:val="24"/>
        </w:rPr>
        <w:t xml:space="preserve"> </w:t>
      </w:r>
      <w:r>
        <w:rPr>
          <w:b/>
          <w:sz w:val="24"/>
        </w:rPr>
        <w:t>you</w:t>
      </w:r>
      <w:r>
        <w:rPr>
          <w:b/>
          <w:spacing w:val="-11"/>
          <w:sz w:val="24"/>
        </w:rPr>
        <w:t xml:space="preserve"> </w:t>
      </w:r>
      <w:r>
        <w:rPr>
          <w:b/>
          <w:sz w:val="24"/>
        </w:rPr>
        <w:t>think</w:t>
      </w:r>
      <w:r>
        <w:rPr>
          <w:b/>
          <w:spacing w:val="-7"/>
          <w:sz w:val="24"/>
        </w:rPr>
        <w:t xml:space="preserve"> </w:t>
      </w:r>
      <w:r>
        <w:rPr>
          <w:b/>
          <w:sz w:val="24"/>
        </w:rPr>
        <w:t>you</w:t>
      </w:r>
      <w:r>
        <w:rPr>
          <w:b/>
          <w:spacing w:val="-7"/>
          <w:sz w:val="24"/>
        </w:rPr>
        <w:t xml:space="preserve"> </w:t>
      </w:r>
      <w:r>
        <w:rPr>
          <w:b/>
          <w:sz w:val="24"/>
        </w:rPr>
        <w:t>need</w:t>
      </w:r>
      <w:r>
        <w:rPr>
          <w:b/>
          <w:spacing w:val="-8"/>
          <w:sz w:val="24"/>
        </w:rPr>
        <w:t xml:space="preserve"> </w:t>
      </w:r>
      <w:proofErr w:type="gramStart"/>
      <w:r>
        <w:rPr>
          <w:b/>
          <w:sz w:val="24"/>
        </w:rPr>
        <w:t>in</w:t>
      </w:r>
      <w:r>
        <w:rPr>
          <w:b/>
          <w:spacing w:val="-7"/>
          <w:sz w:val="24"/>
        </w:rPr>
        <w:t xml:space="preserve"> </w:t>
      </w:r>
      <w:r>
        <w:rPr>
          <w:b/>
          <w:sz w:val="24"/>
        </w:rPr>
        <w:t>order</w:t>
      </w:r>
      <w:r>
        <w:rPr>
          <w:b/>
          <w:spacing w:val="-11"/>
          <w:sz w:val="24"/>
        </w:rPr>
        <w:t xml:space="preserve"> </w:t>
      </w:r>
      <w:r>
        <w:rPr>
          <w:b/>
          <w:sz w:val="24"/>
        </w:rPr>
        <w:t>to</w:t>
      </w:r>
      <w:proofErr w:type="gramEnd"/>
      <w:r>
        <w:rPr>
          <w:b/>
          <w:spacing w:val="-8"/>
          <w:sz w:val="24"/>
        </w:rPr>
        <w:t xml:space="preserve"> </w:t>
      </w:r>
      <w:r>
        <w:rPr>
          <w:b/>
          <w:sz w:val="24"/>
        </w:rPr>
        <w:t>be</w:t>
      </w:r>
      <w:r>
        <w:rPr>
          <w:b/>
          <w:spacing w:val="-6"/>
          <w:sz w:val="24"/>
        </w:rPr>
        <w:t xml:space="preserve"> </w:t>
      </w:r>
      <w:r>
        <w:rPr>
          <w:b/>
          <w:sz w:val="24"/>
        </w:rPr>
        <w:t>successful</w:t>
      </w:r>
      <w:r>
        <w:rPr>
          <w:b/>
          <w:spacing w:val="-1"/>
          <w:sz w:val="24"/>
        </w:rPr>
        <w:t xml:space="preserve"> </w:t>
      </w:r>
      <w:r>
        <w:rPr>
          <w:b/>
          <w:sz w:val="24"/>
        </w:rPr>
        <w:t>in</w:t>
      </w:r>
      <w:r>
        <w:rPr>
          <w:b/>
          <w:spacing w:val="-9"/>
          <w:sz w:val="24"/>
        </w:rPr>
        <w:t xml:space="preserve"> </w:t>
      </w:r>
      <w:r>
        <w:rPr>
          <w:b/>
          <w:sz w:val="24"/>
        </w:rPr>
        <w:t>this</w:t>
      </w:r>
      <w:r>
        <w:rPr>
          <w:b/>
          <w:spacing w:val="-7"/>
          <w:sz w:val="24"/>
        </w:rPr>
        <w:t xml:space="preserve"> </w:t>
      </w:r>
      <w:r>
        <w:rPr>
          <w:b/>
          <w:sz w:val="24"/>
        </w:rPr>
        <w:t xml:space="preserve">course? Didactic remediation activities: </w:t>
      </w:r>
      <w:r>
        <w:rPr>
          <w:b/>
          <w:sz w:val="24"/>
          <w:u w:val="single"/>
        </w:rPr>
        <w:tab/>
      </w:r>
    </w:p>
    <w:p w14:paraId="745E24D2" w14:textId="77777777" w:rsidR="00547D82" w:rsidRDefault="00547D82">
      <w:pPr>
        <w:pStyle w:val="BodyText"/>
        <w:spacing w:before="25" w:after="1"/>
        <w:rPr>
          <w:b/>
          <w:sz w:val="20"/>
        </w:rPr>
      </w:pPr>
    </w:p>
    <w:tbl>
      <w:tblPr>
        <w:tblW w:w="0" w:type="auto"/>
        <w:tblInd w:w="10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88"/>
        <w:gridCol w:w="871"/>
        <w:gridCol w:w="6160"/>
        <w:gridCol w:w="1380"/>
      </w:tblGrid>
      <w:tr w:rsidR="00547D82" w14:paraId="03A14226" w14:textId="77777777">
        <w:trPr>
          <w:trHeight w:val="275"/>
        </w:trPr>
        <w:tc>
          <w:tcPr>
            <w:tcW w:w="888" w:type="dxa"/>
          </w:tcPr>
          <w:p w14:paraId="5AB7934F" w14:textId="77777777" w:rsidR="00547D82" w:rsidRDefault="004C038B">
            <w:pPr>
              <w:pStyle w:val="TableParagraph"/>
              <w:spacing w:line="255" w:lineRule="exact"/>
              <w:ind w:left="186"/>
              <w:rPr>
                <w:b/>
                <w:sz w:val="24"/>
              </w:rPr>
            </w:pPr>
            <w:r>
              <w:rPr>
                <w:b/>
                <w:spacing w:val="-5"/>
                <w:sz w:val="24"/>
              </w:rPr>
              <w:t>REQ</w:t>
            </w:r>
          </w:p>
        </w:tc>
        <w:tc>
          <w:tcPr>
            <w:tcW w:w="871" w:type="dxa"/>
          </w:tcPr>
          <w:p w14:paraId="4F9B23AD" w14:textId="77777777" w:rsidR="00547D82" w:rsidRDefault="004C038B">
            <w:pPr>
              <w:pStyle w:val="TableParagraph"/>
              <w:spacing w:line="255" w:lineRule="exact"/>
              <w:ind w:left="184"/>
              <w:rPr>
                <w:b/>
                <w:sz w:val="24"/>
              </w:rPr>
            </w:pPr>
            <w:r>
              <w:rPr>
                <w:b/>
                <w:spacing w:val="-5"/>
                <w:sz w:val="24"/>
              </w:rPr>
              <w:t>REC</w:t>
            </w:r>
          </w:p>
        </w:tc>
        <w:tc>
          <w:tcPr>
            <w:tcW w:w="6160" w:type="dxa"/>
          </w:tcPr>
          <w:p w14:paraId="0DB485DB" w14:textId="77777777" w:rsidR="00547D82" w:rsidRDefault="004C038B">
            <w:pPr>
              <w:pStyle w:val="TableParagraph"/>
              <w:spacing w:line="255" w:lineRule="exact"/>
              <w:ind w:left="14"/>
              <w:jc w:val="center"/>
              <w:rPr>
                <w:b/>
                <w:sz w:val="24"/>
              </w:rPr>
            </w:pPr>
            <w:r>
              <w:rPr>
                <w:b/>
                <w:spacing w:val="-2"/>
                <w:sz w:val="24"/>
              </w:rPr>
              <w:t>Activity</w:t>
            </w:r>
          </w:p>
        </w:tc>
        <w:tc>
          <w:tcPr>
            <w:tcW w:w="1380" w:type="dxa"/>
          </w:tcPr>
          <w:p w14:paraId="617FEC83" w14:textId="77777777" w:rsidR="00547D82" w:rsidRDefault="004C038B">
            <w:pPr>
              <w:pStyle w:val="TableParagraph"/>
              <w:spacing w:line="255" w:lineRule="exact"/>
              <w:ind w:left="220"/>
              <w:rPr>
                <w:b/>
                <w:sz w:val="24"/>
              </w:rPr>
            </w:pPr>
            <w:r>
              <w:rPr>
                <w:b/>
                <w:sz w:val="24"/>
              </w:rPr>
              <w:t>Due</w:t>
            </w:r>
            <w:r>
              <w:rPr>
                <w:b/>
                <w:spacing w:val="-13"/>
                <w:sz w:val="24"/>
              </w:rPr>
              <w:t xml:space="preserve"> </w:t>
            </w:r>
            <w:r>
              <w:rPr>
                <w:b/>
                <w:spacing w:val="-4"/>
                <w:sz w:val="24"/>
              </w:rPr>
              <w:t>Date</w:t>
            </w:r>
          </w:p>
        </w:tc>
      </w:tr>
      <w:tr w:rsidR="00547D82" w14:paraId="2A346D77" w14:textId="77777777">
        <w:trPr>
          <w:trHeight w:val="498"/>
        </w:trPr>
        <w:tc>
          <w:tcPr>
            <w:tcW w:w="888" w:type="dxa"/>
          </w:tcPr>
          <w:p w14:paraId="5C735623" w14:textId="77777777" w:rsidR="00547D82" w:rsidRDefault="00547D82">
            <w:pPr>
              <w:pStyle w:val="TableParagraph"/>
            </w:pPr>
          </w:p>
        </w:tc>
        <w:tc>
          <w:tcPr>
            <w:tcW w:w="871" w:type="dxa"/>
          </w:tcPr>
          <w:p w14:paraId="4FBC6E9B" w14:textId="77777777" w:rsidR="00547D82" w:rsidRDefault="00547D82">
            <w:pPr>
              <w:pStyle w:val="TableParagraph"/>
            </w:pPr>
          </w:p>
        </w:tc>
        <w:tc>
          <w:tcPr>
            <w:tcW w:w="6160" w:type="dxa"/>
          </w:tcPr>
          <w:p w14:paraId="0AEC0DBF" w14:textId="77777777" w:rsidR="00547D82" w:rsidRDefault="004C038B">
            <w:pPr>
              <w:pStyle w:val="TableParagraph"/>
              <w:spacing w:line="270" w:lineRule="exact"/>
              <w:ind w:left="7"/>
              <w:rPr>
                <w:sz w:val="24"/>
              </w:rPr>
            </w:pPr>
            <w:r>
              <w:rPr>
                <w:sz w:val="24"/>
              </w:rPr>
              <w:t>Referral</w:t>
            </w:r>
            <w:r>
              <w:rPr>
                <w:spacing w:val="-15"/>
                <w:sz w:val="24"/>
              </w:rPr>
              <w:t xml:space="preserve"> </w:t>
            </w:r>
            <w:r>
              <w:rPr>
                <w:sz w:val="24"/>
              </w:rPr>
              <w:t>to</w:t>
            </w:r>
            <w:r>
              <w:rPr>
                <w:spacing w:val="-15"/>
                <w:sz w:val="24"/>
              </w:rPr>
              <w:t xml:space="preserve"> </w:t>
            </w:r>
            <w:r>
              <w:rPr>
                <w:sz w:val="24"/>
              </w:rPr>
              <w:t>the</w:t>
            </w:r>
            <w:r>
              <w:rPr>
                <w:spacing w:val="-15"/>
                <w:sz w:val="24"/>
              </w:rPr>
              <w:t xml:space="preserve"> </w:t>
            </w:r>
            <w:r>
              <w:rPr>
                <w:sz w:val="24"/>
              </w:rPr>
              <w:t>Center</w:t>
            </w:r>
            <w:r>
              <w:rPr>
                <w:spacing w:val="-15"/>
                <w:sz w:val="24"/>
              </w:rPr>
              <w:t xml:space="preserve"> </w:t>
            </w:r>
            <w:r>
              <w:rPr>
                <w:sz w:val="24"/>
              </w:rPr>
              <w:t>for</w:t>
            </w:r>
            <w:r>
              <w:rPr>
                <w:spacing w:val="-15"/>
                <w:sz w:val="24"/>
              </w:rPr>
              <w:t xml:space="preserve"> </w:t>
            </w:r>
            <w:r>
              <w:rPr>
                <w:sz w:val="24"/>
              </w:rPr>
              <w:t>Academic</w:t>
            </w:r>
            <w:r>
              <w:rPr>
                <w:spacing w:val="-15"/>
                <w:sz w:val="24"/>
              </w:rPr>
              <w:t xml:space="preserve"> </w:t>
            </w:r>
            <w:r>
              <w:rPr>
                <w:sz w:val="24"/>
              </w:rPr>
              <w:t>Support</w:t>
            </w:r>
            <w:r>
              <w:rPr>
                <w:spacing w:val="-15"/>
                <w:sz w:val="24"/>
              </w:rPr>
              <w:t xml:space="preserve"> </w:t>
            </w:r>
            <w:r>
              <w:rPr>
                <w:spacing w:val="-2"/>
                <w:sz w:val="24"/>
              </w:rPr>
              <w:t>Services</w:t>
            </w:r>
          </w:p>
        </w:tc>
        <w:tc>
          <w:tcPr>
            <w:tcW w:w="1380" w:type="dxa"/>
          </w:tcPr>
          <w:p w14:paraId="1CD81F45" w14:textId="77777777" w:rsidR="00547D82" w:rsidRDefault="00547D82">
            <w:pPr>
              <w:pStyle w:val="TableParagraph"/>
            </w:pPr>
          </w:p>
        </w:tc>
      </w:tr>
      <w:tr w:rsidR="00547D82" w14:paraId="525F28E8" w14:textId="77777777">
        <w:trPr>
          <w:trHeight w:val="498"/>
        </w:trPr>
        <w:tc>
          <w:tcPr>
            <w:tcW w:w="888" w:type="dxa"/>
          </w:tcPr>
          <w:p w14:paraId="38582813" w14:textId="77777777" w:rsidR="00547D82" w:rsidRDefault="00547D82">
            <w:pPr>
              <w:pStyle w:val="TableParagraph"/>
            </w:pPr>
          </w:p>
        </w:tc>
        <w:tc>
          <w:tcPr>
            <w:tcW w:w="871" w:type="dxa"/>
          </w:tcPr>
          <w:p w14:paraId="2906436F" w14:textId="77777777" w:rsidR="00547D82" w:rsidRDefault="00547D82">
            <w:pPr>
              <w:pStyle w:val="TableParagraph"/>
            </w:pPr>
          </w:p>
        </w:tc>
        <w:tc>
          <w:tcPr>
            <w:tcW w:w="6160" w:type="dxa"/>
          </w:tcPr>
          <w:p w14:paraId="7055CDB1" w14:textId="77777777" w:rsidR="00547D82" w:rsidRDefault="004C038B">
            <w:pPr>
              <w:pStyle w:val="TableParagraph"/>
              <w:spacing w:line="270" w:lineRule="exact"/>
              <w:ind w:left="7"/>
              <w:rPr>
                <w:sz w:val="24"/>
              </w:rPr>
            </w:pPr>
            <w:r>
              <w:rPr>
                <w:spacing w:val="-2"/>
                <w:sz w:val="24"/>
              </w:rPr>
              <w:t>Referral</w:t>
            </w:r>
            <w:r>
              <w:rPr>
                <w:spacing w:val="-5"/>
                <w:sz w:val="24"/>
              </w:rPr>
              <w:t xml:space="preserve"> </w:t>
            </w:r>
            <w:r>
              <w:rPr>
                <w:spacing w:val="-2"/>
                <w:sz w:val="24"/>
              </w:rPr>
              <w:t>to</w:t>
            </w:r>
            <w:r>
              <w:rPr>
                <w:spacing w:val="-5"/>
                <w:sz w:val="24"/>
              </w:rPr>
              <w:t xml:space="preserve"> </w:t>
            </w:r>
            <w:r>
              <w:rPr>
                <w:spacing w:val="-2"/>
                <w:sz w:val="24"/>
              </w:rPr>
              <w:t>the</w:t>
            </w:r>
            <w:r>
              <w:rPr>
                <w:spacing w:val="-3"/>
                <w:sz w:val="24"/>
              </w:rPr>
              <w:t xml:space="preserve"> </w:t>
            </w:r>
            <w:r>
              <w:rPr>
                <w:spacing w:val="-2"/>
                <w:sz w:val="24"/>
              </w:rPr>
              <w:t>UTEP</w:t>
            </w:r>
            <w:r>
              <w:rPr>
                <w:spacing w:val="-4"/>
                <w:sz w:val="24"/>
              </w:rPr>
              <w:t xml:space="preserve"> </w:t>
            </w:r>
            <w:r>
              <w:rPr>
                <w:spacing w:val="-2"/>
                <w:sz w:val="24"/>
              </w:rPr>
              <w:t>Student</w:t>
            </w:r>
            <w:r>
              <w:rPr>
                <w:spacing w:val="-5"/>
                <w:sz w:val="24"/>
              </w:rPr>
              <w:t xml:space="preserve"> </w:t>
            </w:r>
            <w:r>
              <w:rPr>
                <w:spacing w:val="-2"/>
                <w:sz w:val="24"/>
              </w:rPr>
              <w:t>Counseling</w:t>
            </w:r>
            <w:r>
              <w:rPr>
                <w:spacing w:val="-5"/>
                <w:sz w:val="24"/>
              </w:rPr>
              <w:t xml:space="preserve"> </w:t>
            </w:r>
            <w:r>
              <w:rPr>
                <w:spacing w:val="-2"/>
                <w:sz w:val="24"/>
              </w:rPr>
              <w:t>Center</w:t>
            </w:r>
          </w:p>
        </w:tc>
        <w:tc>
          <w:tcPr>
            <w:tcW w:w="1380" w:type="dxa"/>
          </w:tcPr>
          <w:p w14:paraId="26C0ED5F" w14:textId="77777777" w:rsidR="00547D82" w:rsidRDefault="00547D82">
            <w:pPr>
              <w:pStyle w:val="TableParagraph"/>
            </w:pPr>
          </w:p>
        </w:tc>
      </w:tr>
      <w:tr w:rsidR="00547D82" w14:paraId="3D126972" w14:textId="77777777">
        <w:trPr>
          <w:trHeight w:val="498"/>
        </w:trPr>
        <w:tc>
          <w:tcPr>
            <w:tcW w:w="888" w:type="dxa"/>
          </w:tcPr>
          <w:p w14:paraId="27B12C7E" w14:textId="77777777" w:rsidR="00547D82" w:rsidRDefault="00547D82">
            <w:pPr>
              <w:pStyle w:val="TableParagraph"/>
            </w:pPr>
          </w:p>
        </w:tc>
        <w:tc>
          <w:tcPr>
            <w:tcW w:w="871" w:type="dxa"/>
          </w:tcPr>
          <w:p w14:paraId="530499F1" w14:textId="77777777" w:rsidR="00547D82" w:rsidRDefault="00547D82">
            <w:pPr>
              <w:pStyle w:val="TableParagraph"/>
            </w:pPr>
          </w:p>
        </w:tc>
        <w:tc>
          <w:tcPr>
            <w:tcW w:w="6160" w:type="dxa"/>
          </w:tcPr>
          <w:p w14:paraId="729286EB" w14:textId="77777777" w:rsidR="00547D82" w:rsidRDefault="004C038B">
            <w:pPr>
              <w:pStyle w:val="TableParagraph"/>
              <w:spacing w:line="270" w:lineRule="exact"/>
              <w:ind w:left="7"/>
              <w:rPr>
                <w:sz w:val="24"/>
              </w:rPr>
            </w:pPr>
            <w:r>
              <w:rPr>
                <w:sz w:val="24"/>
              </w:rPr>
              <w:t>Attend</w:t>
            </w:r>
            <w:r>
              <w:rPr>
                <w:spacing w:val="-14"/>
                <w:sz w:val="24"/>
              </w:rPr>
              <w:t xml:space="preserve"> </w:t>
            </w:r>
            <w:r>
              <w:rPr>
                <w:sz w:val="24"/>
              </w:rPr>
              <w:t>all</w:t>
            </w:r>
            <w:r>
              <w:rPr>
                <w:spacing w:val="-13"/>
                <w:sz w:val="24"/>
              </w:rPr>
              <w:t xml:space="preserve"> </w:t>
            </w:r>
            <w:r>
              <w:rPr>
                <w:spacing w:val="-2"/>
                <w:sz w:val="24"/>
              </w:rPr>
              <w:t>lectures</w:t>
            </w:r>
          </w:p>
        </w:tc>
        <w:tc>
          <w:tcPr>
            <w:tcW w:w="1380" w:type="dxa"/>
          </w:tcPr>
          <w:p w14:paraId="7A4ED370" w14:textId="77777777" w:rsidR="00547D82" w:rsidRDefault="00547D82">
            <w:pPr>
              <w:pStyle w:val="TableParagraph"/>
            </w:pPr>
          </w:p>
        </w:tc>
      </w:tr>
      <w:tr w:rsidR="00547D82" w14:paraId="16D75880" w14:textId="77777777">
        <w:trPr>
          <w:trHeight w:val="499"/>
        </w:trPr>
        <w:tc>
          <w:tcPr>
            <w:tcW w:w="888" w:type="dxa"/>
          </w:tcPr>
          <w:p w14:paraId="06641AB3" w14:textId="77777777" w:rsidR="00547D82" w:rsidRDefault="00547D82">
            <w:pPr>
              <w:pStyle w:val="TableParagraph"/>
            </w:pPr>
          </w:p>
        </w:tc>
        <w:tc>
          <w:tcPr>
            <w:tcW w:w="871" w:type="dxa"/>
          </w:tcPr>
          <w:p w14:paraId="4961082A" w14:textId="77777777" w:rsidR="00547D82" w:rsidRDefault="00547D82">
            <w:pPr>
              <w:pStyle w:val="TableParagraph"/>
            </w:pPr>
          </w:p>
        </w:tc>
        <w:tc>
          <w:tcPr>
            <w:tcW w:w="6160" w:type="dxa"/>
          </w:tcPr>
          <w:p w14:paraId="2A830382" w14:textId="77777777" w:rsidR="00547D82" w:rsidRDefault="004C038B">
            <w:pPr>
              <w:pStyle w:val="TableParagraph"/>
              <w:spacing w:line="271" w:lineRule="exact"/>
              <w:ind w:left="7"/>
              <w:rPr>
                <w:sz w:val="24"/>
              </w:rPr>
            </w:pPr>
            <w:r>
              <w:rPr>
                <w:spacing w:val="-2"/>
                <w:sz w:val="24"/>
              </w:rPr>
              <w:t>Other:</w:t>
            </w:r>
          </w:p>
        </w:tc>
        <w:tc>
          <w:tcPr>
            <w:tcW w:w="1380" w:type="dxa"/>
          </w:tcPr>
          <w:p w14:paraId="7F2A5A4E" w14:textId="77777777" w:rsidR="00547D82" w:rsidRDefault="00547D82">
            <w:pPr>
              <w:pStyle w:val="TableParagraph"/>
            </w:pPr>
          </w:p>
        </w:tc>
      </w:tr>
    </w:tbl>
    <w:p w14:paraId="5E6AEB35" w14:textId="77777777" w:rsidR="00547D82" w:rsidRDefault="00547D82">
      <w:pPr>
        <w:pStyle w:val="BodyText"/>
        <w:spacing w:before="221"/>
        <w:rPr>
          <w:b/>
        </w:rPr>
      </w:pPr>
    </w:p>
    <w:p w14:paraId="46CE3FBF" w14:textId="77777777" w:rsidR="00547D82" w:rsidRDefault="004C038B">
      <w:pPr>
        <w:ind w:left="1015"/>
        <w:rPr>
          <w:b/>
          <w:sz w:val="24"/>
        </w:rPr>
      </w:pPr>
      <w:r>
        <w:rPr>
          <w:b/>
          <w:spacing w:val="-2"/>
          <w:sz w:val="24"/>
        </w:rPr>
        <w:t>Signature/Date:</w:t>
      </w:r>
    </w:p>
    <w:p w14:paraId="71706703" w14:textId="77777777" w:rsidR="00547D82" w:rsidRDefault="004C038B">
      <w:pPr>
        <w:pStyle w:val="BodyText"/>
        <w:spacing w:before="8"/>
        <w:rPr>
          <w:b/>
          <w:sz w:val="19"/>
        </w:rPr>
      </w:pPr>
      <w:r>
        <w:rPr>
          <w:b/>
          <w:noProof/>
          <w:sz w:val="19"/>
        </w:rPr>
        <mc:AlternateContent>
          <mc:Choice Requires="wps">
            <w:drawing>
              <wp:anchor distT="0" distB="0" distL="0" distR="0" simplePos="0" relativeHeight="487609344" behindDoc="1" locked="0" layoutInCell="1" allowOverlap="1" wp14:anchorId="0953AFB5" wp14:editId="6A8870DE">
                <wp:simplePos x="0" y="0"/>
                <wp:positionH relativeFrom="page">
                  <wp:posOffset>914704</wp:posOffset>
                </wp:positionH>
                <wp:positionV relativeFrom="paragraph">
                  <wp:posOffset>159541</wp:posOffset>
                </wp:positionV>
                <wp:extent cx="4524375" cy="15240"/>
                <wp:effectExtent l="0" t="0" r="0" b="0"/>
                <wp:wrapTopAndBottom/>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24375" cy="15240"/>
                        </a:xfrm>
                        <a:custGeom>
                          <a:avLst/>
                          <a:gdLst/>
                          <a:ahLst/>
                          <a:cxnLst/>
                          <a:rect l="l" t="t" r="r" b="b"/>
                          <a:pathLst>
                            <a:path w="4524375" h="15240">
                              <a:moveTo>
                                <a:pt x="4524121" y="0"/>
                              </a:moveTo>
                              <a:lnTo>
                                <a:pt x="0" y="0"/>
                              </a:lnTo>
                              <a:lnTo>
                                <a:pt x="0" y="15239"/>
                              </a:lnTo>
                              <a:lnTo>
                                <a:pt x="4524121" y="15239"/>
                              </a:lnTo>
                              <a:lnTo>
                                <a:pt x="45241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247297" id="Graphic 81" o:spid="_x0000_s1026" style="position:absolute;margin-left:1in;margin-top:12.55pt;width:356.25pt;height:1.2pt;z-index:-15707136;visibility:visible;mso-wrap-style:square;mso-wrap-distance-left:0;mso-wrap-distance-top:0;mso-wrap-distance-right:0;mso-wrap-distance-bottom:0;mso-position-horizontal:absolute;mso-position-horizontal-relative:page;mso-position-vertical:absolute;mso-position-vertical-relative:text;v-text-anchor:top" coordsize="4524375,152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" path="m4524121,l,,,15239r4524121,l4524121,xe" fillcolor="black" stroked="f">
                <v:path arrowok="t"/>
                <w10:wrap type="topAndBottom" anchorx="page"/>
              </v:shape>
            </w:pict>
          </mc:Fallback>
        </mc:AlternateContent>
      </w:r>
    </w:p>
    <w:p w14:paraId="002CDC20" w14:textId="77777777" w:rsidR="00547D82" w:rsidRDefault="004C038B">
      <w:pPr>
        <w:spacing w:before="1"/>
        <w:ind w:left="1015"/>
        <w:rPr>
          <w:b/>
          <w:sz w:val="24"/>
        </w:rPr>
      </w:pPr>
      <w:r>
        <w:rPr>
          <w:b/>
          <w:spacing w:val="-2"/>
          <w:sz w:val="24"/>
        </w:rPr>
        <w:t>Signature/Date:</w:t>
      </w:r>
    </w:p>
    <w:p w14:paraId="540558AB" w14:textId="77777777" w:rsidR="00547D82" w:rsidRDefault="004C038B">
      <w:pPr>
        <w:pStyle w:val="BodyText"/>
        <w:spacing w:before="8"/>
        <w:rPr>
          <w:b/>
          <w:sz w:val="19"/>
        </w:rPr>
      </w:pPr>
      <w:r>
        <w:rPr>
          <w:b/>
          <w:noProof/>
          <w:sz w:val="19"/>
        </w:rPr>
        <mc:AlternateContent>
          <mc:Choice Requires="wps">
            <w:drawing>
              <wp:anchor distT="0" distB="0" distL="0" distR="0" simplePos="0" relativeHeight="487609856" behindDoc="1" locked="0" layoutInCell="1" allowOverlap="1" wp14:anchorId="0F5EE4BF" wp14:editId="467A1CAC">
                <wp:simplePos x="0" y="0"/>
                <wp:positionH relativeFrom="page">
                  <wp:posOffset>914704</wp:posOffset>
                </wp:positionH>
                <wp:positionV relativeFrom="paragraph">
                  <wp:posOffset>159399</wp:posOffset>
                </wp:positionV>
                <wp:extent cx="4524375" cy="15240"/>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24375" cy="15240"/>
                        </a:xfrm>
                        <a:custGeom>
                          <a:avLst/>
                          <a:gdLst/>
                          <a:ahLst/>
                          <a:cxnLst/>
                          <a:rect l="l" t="t" r="r" b="b"/>
                          <a:pathLst>
                            <a:path w="4524375" h="15240">
                              <a:moveTo>
                                <a:pt x="4524121" y="0"/>
                              </a:moveTo>
                              <a:lnTo>
                                <a:pt x="0" y="0"/>
                              </a:lnTo>
                              <a:lnTo>
                                <a:pt x="0" y="15239"/>
                              </a:lnTo>
                              <a:lnTo>
                                <a:pt x="4524121" y="15239"/>
                              </a:lnTo>
                              <a:lnTo>
                                <a:pt x="45241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4E613B" id="Graphic 82" o:spid="_x0000_s1026" style="position:absolute;margin-left:1in;margin-top:12.55pt;width:356.25pt;height:1.2pt;z-index:-15706624;visibility:visible;mso-wrap-style:square;mso-wrap-distance-left:0;mso-wrap-distance-top:0;mso-wrap-distance-right:0;mso-wrap-distance-bottom:0;mso-position-horizontal:absolute;mso-position-horizontal-relative:page;mso-position-vertical:absolute;mso-position-vertical-relative:text;v-text-anchor:top" coordsize="4524375,152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" path="m4524121,l,,,15239r4524121,l4524121,xe" fillcolor="black" stroked="f">
                <v:path arrowok="t"/>
                <w10:wrap type="topAndBottom" anchorx="page"/>
              </v:shape>
            </w:pict>
          </mc:Fallback>
        </mc:AlternateContent>
      </w:r>
    </w:p>
    <w:p w14:paraId="6C2775EE" w14:textId="77777777" w:rsidR="00547D82" w:rsidRDefault="004C038B">
      <w:pPr>
        <w:spacing w:before="1"/>
        <w:ind w:left="1015"/>
        <w:rPr>
          <w:b/>
          <w:sz w:val="24"/>
        </w:rPr>
      </w:pPr>
      <w:r>
        <w:rPr>
          <w:b/>
          <w:spacing w:val="-2"/>
          <w:sz w:val="24"/>
        </w:rPr>
        <w:t>Signature/Date:</w:t>
      </w:r>
    </w:p>
    <w:p w14:paraId="40E42392" w14:textId="77777777" w:rsidR="00547D82" w:rsidRDefault="004C038B">
      <w:pPr>
        <w:pStyle w:val="BodyText"/>
        <w:spacing w:before="8"/>
        <w:rPr>
          <w:b/>
          <w:sz w:val="19"/>
        </w:rPr>
      </w:pPr>
      <w:r>
        <w:rPr>
          <w:b/>
          <w:noProof/>
          <w:sz w:val="19"/>
        </w:rPr>
        <mc:AlternateContent>
          <mc:Choice Requires="wps">
            <w:drawing>
              <wp:anchor distT="0" distB="0" distL="0" distR="0" simplePos="0" relativeHeight="487610368" behindDoc="1" locked="0" layoutInCell="1" allowOverlap="1" wp14:anchorId="55AACF8B" wp14:editId="14E8F844">
                <wp:simplePos x="0" y="0"/>
                <wp:positionH relativeFrom="page">
                  <wp:posOffset>914704</wp:posOffset>
                </wp:positionH>
                <wp:positionV relativeFrom="paragraph">
                  <wp:posOffset>159399</wp:posOffset>
                </wp:positionV>
                <wp:extent cx="4524375" cy="15240"/>
                <wp:effectExtent l="0" t="0" r="0" b="0"/>
                <wp:wrapTopAndBottom/>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24375" cy="15240"/>
                        </a:xfrm>
                        <a:custGeom>
                          <a:avLst/>
                          <a:gdLst/>
                          <a:ahLst/>
                          <a:cxnLst/>
                          <a:rect l="l" t="t" r="r" b="b"/>
                          <a:pathLst>
                            <a:path w="4524375" h="15240">
                              <a:moveTo>
                                <a:pt x="4524121" y="0"/>
                              </a:moveTo>
                              <a:lnTo>
                                <a:pt x="0" y="0"/>
                              </a:lnTo>
                              <a:lnTo>
                                <a:pt x="0" y="15239"/>
                              </a:lnTo>
                              <a:lnTo>
                                <a:pt x="4524121" y="15239"/>
                              </a:lnTo>
                              <a:lnTo>
                                <a:pt x="45241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EF7234" id="Graphic 83" o:spid="_x0000_s1026" style="position:absolute;margin-left:1in;margin-top:12.55pt;width:356.25pt;height:1.2pt;z-index:-15706112;visibility:visible;mso-wrap-style:square;mso-wrap-distance-left:0;mso-wrap-distance-top:0;mso-wrap-distance-right:0;mso-wrap-distance-bottom:0;mso-position-horizontal:absolute;mso-position-horizontal-relative:page;mso-position-vertical:absolute;mso-position-vertical-relative:text;v-text-anchor:top" coordsize="4524375,152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" path="m4524121,l,,,15239r4524121,l4524121,xe" fillcolor="black" stroked="f">
                <v:path arrowok="t"/>
                <w10:wrap type="topAndBottom" anchorx="page"/>
              </v:shape>
            </w:pict>
          </mc:Fallback>
        </mc:AlternateContent>
      </w:r>
    </w:p>
    <w:p w14:paraId="0B35787A" w14:textId="77777777" w:rsidR="00547D82" w:rsidRDefault="004C038B">
      <w:pPr>
        <w:spacing w:before="1"/>
        <w:ind w:left="1015"/>
        <w:rPr>
          <w:b/>
          <w:sz w:val="24"/>
        </w:rPr>
      </w:pPr>
      <w:r>
        <w:rPr>
          <w:b/>
          <w:spacing w:val="-2"/>
          <w:sz w:val="24"/>
        </w:rPr>
        <w:t>Signature/Date:</w:t>
      </w:r>
    </w:p>
    <w:p w14:paraId="1D5B8B08" w14:textId="77777777" w:rsidR="00547D82" w:rsidRDefault="004C038B">
      <w:pPr>
        <w:pStyle w:val="BodyText"/>
        <w:spacing w:before="8"/>
        <w:rPr>
          <w:b/>
          <w:sz w:val="19"/>
        </w:rPr>
      </w:pPr>
      <w:r>
        <w:rPr>
          <w:b/>
          <w:noProof/>
          <w:sz w:val="19"/>
        </w:rPr>
        <mc:AlternateContent>
          <mc:Choice Requires="wps">
            <w:drawing>
              <wp:anchor distT="0" distB="0" distL="0" distR="0" simplePos="0" relativeHeight="487610880" behindDoc="1" locked="0" layoutInCell="1" allowOverlap="1" wp14:anchorId="48890A57" wp14:editId="4C5E89F1">
                <wp:simplePos x="0" y="0"/>
                <wp:positionH relativeFrom="page">
                  <wp:posOffset>914704</wp:posOffset>
                </wp:positionH>
                <wp:positionV relativeFrom="paragraph">
                  <wp:posOffset>159399</wp:posOffset>
                </wp:positionV>
                <wp:extent cx="4524375" cy="15240"/>
                <wp:effectExtent l="0" t="0" r="0" b="0"/>
                <wp:wrapTopAndBottom/>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24375" cy="15240"/>
                        </a:xfrm>
                        <a:custGeom>
                          <a:avLst/>
                          <a:gdLst/>
                          <a:ahLst/>
                          <a:cxnLst/>
                          <a:rect l="l" t="t" r="r" b="b"/>
                          <a:pathLst>
                            <a:path w="4524375" h="15240">
                              <a:moveTo>
                                <a:pt x="4524121" y="0"/>
                              </a:moveTo>
                              <a:lnTo>
                                <a:pt x="0" y="0"/>
                              </a:lnTo>
                              <a:lnTo>
                                <a:pt x="0" y="15239"/>
                              </a:lnTo>
                              <a:lnTo>
                                <a:pt x="4524121" y="15239"/>
                              </a:lnTo>
                              <a:lnTo>
                                <a:pt x="452412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0DC5AA" id="Graphic 84" o:spid="_x0000_s1026" style="position:absolute;margin-left:1in;margin-top:12.55pt;width:356.25pt;height:1.2pt;z-index:-15705600;visibility:visible;mso-wrap-style:square;mso-wrap-distance-left:0;mso-wrap-distance-top:0;mso-wrap-distance-right:0;mso-wrap-distance-bottom:0;mso-position-horizontal:absolute;mso-position-horizontal-relative:page;mso-position-vertical:absolute;mso-position-vertical-relative:text;v-text-anchor:top" coordsize="4524375,152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" path="m4524121,l,,,15239r4524121,l4524121,xe" fillcolor="black" stroked="f">
                <v:path arrowok="t"/>
                <w10:wrap type="topAndBottom" anchorx="page"/>
              </v:shape>
            </w:pict>
          </mc:Fallback>
        </mc:AlternateContent>
      </w:r>
    </w:p>
    <w:p w14:paraId="5BF179E9" w14:textId="77777777" w:rsidR="00547D82" w:rsidRDefault="00547D82">
      <w:pPr>
        <w:pStyle w:val="BodyText"/>
        <w:spacing w:before="1"/>
        <w:rPr>
          <w:b/>
        </w:rPr>
      </w:pPr>
    </w:p>
    <w:p w14:paraId="59DECED6" w14:textId="77777777" w:rsidR="00547D82" w:rsidRDefault="004C038B">
      <w:pPr>
        <w:spacing w:before="1" w:line="274" w:lineRule="exact"/>
        <w:ind w:left="1015"/>
        <w:rPr>
          <w:b/>
          <w:sz w:val="24"/>
        </w:rPr>
      </w:pPr>
      <w:r>
        <w:rPr>
          <w:b/>
          <w:sz w:val="24"/>
          <w:u w:val="thick"/>
        </w:rPr>
        <w:t>Revision</w:t>
      </w:r>
      <w:r>
        <w:rPr>
          <w:b/>
          <w:spacing w:val="-2"/>
          <w:sz w:val="24"/>
          <w:u w:val="thick"/>
        </w:rPr>
        <w:t xml:space="preserve"> History</w:t>
      </w:r>
    </w:p>
    <w:p w14:paraId="53B1D6DC" w14:textId="77777777" w:rsidR="00547D82" w:rsidRDefault="004C038B">
      <w:pPr>
        <w:pStyle w:val="BodyText"/>
        <w:spacing w:line="274" w:lineRule="exact"/>
        <w:ind w:left="1015"/>
      </w:pPr>
      <w:r>
        <w:t>Original:</w:t>
      </w:r>
      <w:r>
        <w:rPr>
          <w:spacing w:val="-14"/>
        </w:rPr>
        <w:t xml:space="preserve"> </w:t>
      </w:r>
      <w:r>
        <w:rPr>
          <w:spacing w:val="-2"/>
        </w:rPr>
        <w:t>08/03/2015</w:t>
      </w:r>
    </w:p>
    <w:p w14:paraId="688C9E12" w14:textId="77777777" w:rsidR="00547D82" w:rsidRDefault="004C038B">
      <w:pPr>
        <w:pStyle w:val="BodyText"/>
        <w:tabs>
          <w:tab w:val="left" w:pos="3365"/>
        </w:tabs>
        <w:ind w:left="1015" w:right="5764"/>
      </w:pPr>
      <w:r>
        <w:t>Revised:</w:t>
      </w:r>
      <w:r>
        <w:rPr>
          <w:spacing w:val="-5"/>
        </w:rPr>
        <w:t xml:space="preserve"> </w:t>
      </w:r>
      <w:r>
        <w:t>10/29/2018</w:t>
      </w:r>
      <w:r>
        <w:tab/>
        <w:t>Approved:</w:t>
      </w:r>
      <w:r>
        <w:rPr>
          <w:spacing w:val="1"/>
        </w:rPr>
        <w:t xml:space="preserve"> </w:t>
      </w:r>
      <w:r>
        <w:t>11/12/18 Reviewed: 08/01/202</w:t>
      </w:r>
    </w:p>
    <w:p w14:paraId="759904CF" w14:textId="77777777" w:rsidR="00547D82" w:rsidRDefault="00547D82">
      <w:pPr>
        <w:pStyle w:val="BodyText"/>
        <w:sectPr w:rsidR="00547D82">
          <w:pgSz w:w="12240" w:h="15840"/>
          <w:pgMar w:top="1180" w:right="710" w:bottom="1160" w:left="425" w:header="744" w:footer="966" w:gutter="0"/>
          <w:cols w:space="720"/>
        </w:sectPr>
      </w:pPr>
    </w:p>
    <w:p w14:paraId="0A5A6519" w14:textId="77777777" w:rsidR="00547D82" w:rsidRDefault="004C038B">
      <w:pPr>
        <w:pStyle w:val="BodyText"/>
        <w:spacing w:before="239"/>
        <w:ind w:left="1015" w:right="805" w:firstLine="655"/>
      </w:pPr>
      <w:bookmarkStart w:id="98" w:name="_bookmark61"/>
      <w:bookmarkEnd w:id="98"/>
      <w:r>
        <w:rPr>
          <w:b/>
        </w:rPr>
        <w:lastRenderedPageBreak/>
        <w:t xml:space="preserve">Appendix H: Undergraduate Nursing Student Clinical Compliance Attestation </w:t>
      </w:r>
      <w:r>
        <w:t>Welcome to the University of Texas at El Paso – College of Nursing Undergraduate Program. As</w:t>
      </w:r>
      <w:r>
        <w:rPr>
          <w:spacing w:val="-3"/>
        </w:rPr>
        <w:t xml:space="preserve"> </w:t>
      </w:r>
      <w:r>
        <w:t>an</w:t>
      </w:r>
      <w:r>
        <w:rPr>
          <w:spacing w:val="-3"/>
        </w:rPr>
        <w:t xml:space="preserve"> </w:t>
      </w:r>
      <w:r>
        <w:t>undergraduate</w:t>
      </w:r>
      <w:r>
        <w:rPr>
          <w:spacing w:val="-4"/>
        </w:rPr>
        <w:t xml:space="preserve"> </w:t>
      </w:r>
      <w:r>
        <w:t>nursing</w:t>
      </w:r>
      <w:r>
        <w:rPr>
          <w:spacing w:val="-5"/>
        </w:rPr>
        <w:t xml:space="preserve"> </w:t>
      </w:r>
      <w:r>
        <w:t>student, you</w:t>
      </w:r>
      <w:r>
        <w:rPr>
          <w:spacing w:val="-3"/>
        </w:rPr>
        <w:t xml:space="preserve"> </w:t>
      </w:r>
      <w:r>
        <w:t>are</w:t>
      </w:r>
      <w:r>
        <w:rPr>
          <w:spacing w:val="-4"/>
        </w:rPr>
        <w:t xml:space="preserve"> </w:t>
      </w:r>
      <w:r>
        <w:t>a</w:t>
      </w:r>
      <w:r>
        <w:rPr>
          <w:spacing w:val="-4"/>
        </w:rPr>
        <w:t xml:space="preserve"> </w:t>
      </w:r>
      <w:r>
        <w:t>member</w:t>
      </w:r>
      <w:r>
        <w:rPr>
          <w:spacing w:val="-5"/>
        </w:rPr>
        <w:t xml:space="preserve"> </w:t>
      </w:r>
      <w:r>
        <w:t>of</w:t>
      </w:r>
      <w:r>
        <w:rPr>
          <w:spacing w:val="-2"/>
        </w:rPr>
        <w:t xml:space="preserve"> </w:t>
      </w:r>
      <w:r>
        <w:t>a</w:t>
      </w:r>
      <w:r>
        <w:rPr>
          <w:spacing w:val="-4"/>
        </w:rPr>
        <w:t xml:space="preserve"> </w:t>
      </w:r>
      <w:r>
        <w:t>unique</w:t>
      </w:r>
      <w:r>
        <w:rPr>
          <w:spacing w:val="-3"/>
        </w:rPr>
        <w:t xml:space="preserve"> </w:t>
      </w:r>
      <w:r>
        <w:t>student</w:t>
      </w:r>
      <w:r>
        <w:rPr>
          <w:spacing w:val="-3"/>
        </w:rPr>
        <w:t xml:space="preserve"> </w:t>
      </w:r>
      <w:r>
        <w:t>population</w:t>
      </w:r>
      <w:r>
        <w:rPr>
          <w:spacing w:val="-3"/>
        </w:rPr>
        <w:t xml:space="preserve"> </w:t>
      </w:r>
      <w:r>
        <w:t>that</w:t>
      </w:r>
      <w:r>
        <w:rPr>
          <w:spacing w:val="-3"/>
        </w:rPr>
        <w:t xml:space="preserve"> </w:t>
      </w:r>
      <w:r>
        <w:t>must satisfy some special requirements during each program semester.</w:t>
      </w:r>
      <w:r>
        <w:rPr>
          <w:spacing w:val="40"/>
        </w:rPr>
        <w:t xml:space="preserve"> </w:t>
      </w:r>
      <w:r>
        <w:t>A percentage of your nursing education involves clinical instruction.</w:t>
      </w:r>
      <w:r>
        <w:rPr>
          <w:spacing w:val="40"/>
        </w:rPr>
        <w:t xml:space="preserve"> </w:t>
      </w:r>
      <w:r>
        <w:t>The Undergraduate Clinical Compliance Office (UGCCO) works closely with nursing students to provide them the essential information about all clinical compliance requirements.</w:t>
      </w:r>
      <w:r>
        <w:rPr>
          <w:spacing w:val="40"/>
        </w:rPr>
        <w:t xml:space="preserve"> </w:t>
      </w:r>
      <w:r>
        <w:t>The UGCCO will set requirement deadlines to achieve “clinical eligibility” status.</w:t>
      </w:r>
      <w:r>
        <w:rPr>
          <w:spacing w:val="40"/>
        </w:rPr>
        <w:t xml:space="preserve"> </w:t>
      </w:r>
      <w:r>
        <w:t>Obtaining clinical eligibility permits students to begin clinical rotation events.</w:t>
      </w:r>
      <w:r>
        <w:rPr>
          <w:spacing w:val="40"/>
        </w:rPr>
        <w:t xml:space="preserve"> </w:t>
      </w:r>
      <w:r>
        <w:t xml:space="preserve">Your requirement awareness and conformity </w:t>
      </w:r>
      <w:proofErr w:type="gramStart"/>
      <w:r>
        <w:t>is</w:t>
      </w:r>
      <w:proofErr w:type="gramEnd"/>
      <w:r>
        <w:t xml:space="preserve"> essential to fulfilling UTEP College of Nursing and clinical partners affiliation agreements.</w:t>
      </w:r>
    </w:p>
    <w:p w14:paraId="48E53923" w14:textId="77777777" w:rsidR="00547D82" w:rsidRDefault="004C038B">
      <w:pPr>
        <w:pStyle w:val="BodyText"/>
        <w:spacing w:before="272"/>
        <w:ind w:left="1015" w:right="843"/>
      </w:pPr>
      <w:r>
        <w:t>The</w:t>
      </w:r>
      <w:r>
        <w:rPr>
          <w:spacing w:val="-5"/>
        </w:rPr>
        <w:t xml:space="preserve"> </w:t>
      </w:r>
      <w:r>
        <w:t>clinical</w:t>
      </w:r>
      <w:r>
        <w:rPr>
          <w:spacing w:val="-3"/>
        </w:rPr>
        <w:t xml:space="preserve"> </w:t>
      </w:r>
      <w:r>
        <w:t>compliance</w:t>
      </w:r>
      <w:r>
        <w:rPr>
          <w:spacing w:val="-4"/>
        </w:rPr>
        <w:t xml:space="preserve"> </w:t>
      </w:r>
      <w:r>
        <w:t>information</w:t>
      </w:r>
      <w:r>
        <w:rPr>
          <w:spacing w:val="-3"/>
        </w:rPr>
        <w:t xml:space="preserve"> </w:t>
      </w:r>
      <w:r>
        <w:t>presented</w:t>
      </w:r>
      <w:r>
        <w:rPr>
          <w:spacing w:val="-3"/>
        </w:rPr>
        <w:t xml:space="preserve"> </w:t>
      </w:r>
      <w:r>
        <w:t>to</w:t>
      </w:r>
      <w:r>
        <w:rPr>
          <w:spacing w:val="-1"/>
        </w:rPr>
        <w:t xml:space="preserve"> </w:t>
      </w:r>
      <w:r>
        <w:t>you</w:t>
      </w:r>
      <w:r>
        <w:rPr>
          <w:spacing w:val="-3"/>
        </w:rPr>
        <w:t xml:space="preserve"> </w:t>
      </w:r>
      <w:r>
        <w:t>is</w:t>
      </w:r>
      <w:r>
        <w:rPr>
          <w:spacing w:val="-3"/>
        </w:rPr>
        <w:t xml:space="preserve"> </w:t>
      </w:r>
      <w:r>
        <w:t>of</w:t>
      </w:r>
      <w:r>
        <w:rPr>
          <w:spacing w:val="-3"/>
        </w:rPr>
        <w:t xml:space="preserve"> </w:t>
      </w:r>
      <w:r>
        <w:t>utmost</w:t>
      </w:r>
      <w:r>
        <w:rPr>
          <w:spacing w:val="-3"/>
        </w:rPr>
        <w:t xml:space="preserve"> </w:t>
      </w:r>
      <w:r>
        <w:t>importance</w:t>
      </w:r>
      <w:r>
        <w:rPr>
          <w:spacing w:val="-4"/>
        </w:rPr>
        <w:t xml:space="preserve"> </w:t>
      </w:r>
      <w:r>
        <w:t>to</w:t>
      </w:r>
      <w:r>
        <w:rPr>
          <w:spacing w:val="-3"/>
        </w:rPr>
        <w:t xml:space="preserve"> </w:t>
      </w:r>
      <w:r>
        <w:t>completing your nursing education.</w:t>
      </w:r>
      <w:r>
        <w:rPr>
          <w:spacing w:val="40"/>
        </w:rPr>
        <w:t xml:space="preserve"> </w:t>
      </w:r>
      <w:r>
        <w:t>It is crucial to understand that if you fail to comply with these requirements, this will prevent nursing program progression.</w:t>
      </w:r>
      <w:r>
        <w:rPr>
          <w:spacing w:val="40"/>
        </w:rPr>
        <w:t xml:space="preserve"> </w:t>
      </w:r>
      <w:r>
        <w:t>Students failing to meet compliance requirements will experience an “Administrative Course Drop”, or a nursing program dismissal event.</w:t>
      </w:r>
    </w:p>
    <w:p w14:paraId="1CCDD161" w14:textId="77777777" w:rsidR="00547D82" w:rsidRDefault="00547D82">
      <w:pPr>
        <w:pStyle w:val="BodyText"/>
      </w:pPr>
    </w:p>
    <w:p w14:paraId="1EE62BAA" w14:textId="77777777" w:rsidR="00547D82" w:rsidRDefault="004C038B">
      <w:pPr>
        <w:pStyle w:val="BodyText"/>
        <w:spacing w:before="1"/>
        <w:ind w:left="1015" w:right="765"/>
      </w:pPr>
      <w:r>
        <w:t>To avoid these consequences, all nursing students must remain mindful of their clinical compliance account, requirements, and deadlines during each program semester.</w:t>
      </w:r>
      <w:r>
        <w:rPr>
          <w:spacing w:val="40"/>
        </w:rPr>
        <w:t xml:space="preserve"> </w:t>
      </w:r>
      <w:r>
        <w:rPr>
          <w:b/>
        </w:rPr>
        <w:t>The UGCCO is</w:t>
      </w:r>
      <w:r>
        <w:rPr>
          <w:b/>
          <w:spacing w:val="-3"/>
        </w:rPr>
        <w:t xml:space="preserve"> </w:t>
      </w:r>
      <w:r>
        <w:rPr>
          <w:b/>
        </w:rPr>
        <w:t>the</w:t>
      </w:r>
      <w:r>
        <w:rPr>
          <w:b/>
          <w:spacing w:val="-4"/>
        </w:rPr>
        <w:t xml:space="preserve"> </w:t>
      </w:r>
      <w:r>
        <w:rPr>
          <w:b/>
          <w:u w:val="single"/>
        </w:rPr>
        <w:t>only</w:t>
      </w:r>
      <w:r>
        <w:rPr>
          <w:b/>
          <w:spacing w:val="-3"/>
        </w:rPr>
        <w:t xml:space="preserve"> </w:t>
      </w:r>
      <w:r>
        <w:rPr>
          <w:b/>
        </w:rPr>
        <w:t>source</w:t>
      </w:r>
      <w:r>
        <w:rPr>
          <w:b/>
          <w:spacing w:val="-4"/>
        </w:rPr>
        <w:t xml:space="preserve"> </w:t>
      </w:r>
      <w:r>
        <w:rPr>
          <w:b/>
        </w:rPr>
        <w:t>for</w:t>
      </w:r>
      <w:r>
        <w:rPr>
          <w:b/>
          <w:spacing w:val="-4"/>
        </w:rPr>
        <w:t xml:space="preserve"> </w:t>
      </w:r>
      <w:r>
        <w:rPr>
          <w:b/>
        </w:rPr>
        <w:t>current</w:t>
      </w:r>
      <w:r>
        <w:rPr>
          <w:b/>
          <w:spacing w:val="-3"/>
        </w:rPr>
        <w:t xml:space="preserve"> </w:t>
      </w:r>
      <w:r>
        <w:rPr>
          <w:b/>
        </w:rPr>
        <w:t>compliance</w:t>
      </w:r>
      <w:r>
        <w:rPr>
          <w:b/>
          <w:spacing w:val="-4"/>
        </w:rPr>
        <w:t xml:space="preserve"> </w:t>
      </w:r>
      <w:r>
        <w:rPr>
          <w:b/>
        </w:rPr>
        <w:t>information</w:t>
      </w:r>
      <w:r>
        <w:rPr>
          <w:b/>
          <w:spacing w:val="-3"/>
        </w:rPr>
        <w:t xml:space="preserve"> </w:t>
      </w:r>
      <w:r>
        <w:rPr>
          <w:b/>
        </w:rPr>
        <w:t>and</w:t>
      </w:r>
      <w:r>
        <w:rPr>
          <w:b/>
          <w:spacing w:val="-3"/>
        </w:rPr>
        <w:t xml:space="preserve"> </w:t>
      </w:r>
      <w:r>
        <w:rPr>
          <w:b/>
        </w:rPr>
        <w:t>guidance.</w:t>
      </w:r>
      <w:r>
        <w:rPr>
          <w:b/>
          <w:spacing w:val="40"/>
        </w:rPr>
        <w:t xml:space="preserve"> </w:t>
      </w:r>
      <w:r>
        <w:t>UGCCO</w:t>
      </w:r>
      <w:r>
        <w:rPr>
          <w:spacing w:val="-3"/>
        </w:rPr>
        <w:t xml:space="preserve"> </w:t>
      </w:r>
      <w:r>
        <w:t>staff</w:t>
      </w:r>
      <w:r>
        <w:rPr>
          <w:spacing w:val="-5"/>
        </w:rPr>
        <w:t xml:space="preserve"> </w:t>
      </w:r>
      <w:r>
        <w:t>will</w:t>
      </w:r>
      <w:r>
        <w:rPr>
          <w:spacing w:val="-3"/>
        </w:rPr>
        <w:t xml:space="preserve"> </w:t>
      </w:r>
      <w:r>
        <w:t xml:space="preserve">send students a </w:t>
      </w:r>
      <w:r>
        <w:rPr>
          <w:b/>
        </w:rPr>
        <w:t xml:space="preserve">maximum </w:t>
      </w:r>
      <w:r>
        <w:t>of two-compliance reminder email messages each semester—via your UTEP Email Account.</w:t>
      </w:r>
      <w:r>
        <w:rPr>
          <w:spacing w:val="40"/>
        </w:rPr>
        <w:t xml:space="preserve"> </w:t>
      </w:r>
      <w:r>
        <w:t xml:space="preserve">These messages, along with automated </w:t>
      </w:r>
      <w:proofErr w:type="spellStart"/>
      <w:r>
        <w:t>CastleBranch</w:t>
      </w:r>
      <w:proofErr w:type="spellEnd"/>
      <w:r>
        <w:t xml:space="preserve"> system alerts, will remind students about pending compliance deadlines.</w:t>
      </w:r>
      <w:r>
        <w:rPr>
          <w:spacing w:val="40"/>
        </w:rPr>
        <w:t xml:space="preserve"> </w:t>
      </w:r>
      <w:r>
        <w:t xml:space="preserve">Students must review their </w:t>
      </w:r>
      <w:proofErr w:type="spellStart"/>
      <w:r>
        <w:t>CastleBranch</w:t>
      </w:r>
      <w:proofErr w:type="spellEnd"/>
      <w:r>
        <w:t xml:space="preserve"> and UTEP Email accounts for these compliance alerts throughout each semester.</w:t>
      </w:r>
      <w:r>
        <w:rPr>
          <w:spacing w:val="80"/>
        </w:rPr>
        <w:t xml:space="preserve"> </w:t>
      </w:r>
      <w:r>
        <w:t>If you have any questions or concerns, please communicate such issues to the UGCCO immediately.</w:t>
      </w:r>
    </w:p>
    <w:p w14:paraId="7F25DFC9" w14:textId="77777777" w:rsidR="00547D82" w:rsidRDefault="004C038B">
      <w:pPr>
        <w:pStyle w:val="BodyText"/>
        <w:spacing w:line="276" w:lineRule="exact"/>
        <w:ind w:left="1015"/>
      </w:pPr>
      <w:r>
        <w:t>This</w:t>
      </w:r>
      <w:r>
        <w:rPr>
          <w:spacing w:val="-1"/>
        </w:rPr>
        <w:t xml:space="preserve"> </w:t>
      </w:r>
      <w:r>
        <w:t>document</w:t>
      </w:r>
      <w:r>
        <w:rPr>
          <w:spacing w:val="-1"/>
        </w:rPr>
        <w:t xml:space="preserve"> </w:t>
      </w:r>
      <w:r>
        <w:t>serves as</w:t>
      </w:r>
      <w:r>
        <w:rPr>
          <w:spacing w:val="1"/>
        </w:rPr>
        <w:t xml:space="preserve"> </w:t>
      </w:r>
      <w:r>
        <w:t>a</w:t>
      </w:r>
      <w:r>
        <w:rPr>
          <w:spacing w:val="-2"/>
        </w:rPr>
        <w:t xml:space="preserve"> </w:t>
      </w:r>
      <w:r>
        <w:t>confirmation for</w:t>
      </w:r>
      <w:r>
        <w:rPr>
          <w:spacing w:val="-1"/>
        </w:rPr>
        <w:t xml:space="preserve"> </w:t>
      </w:r>
      <w:r>
        <w:t>the</w:t>
      </w:r>
      <w:r>
        <w:rPr>
          <w:spacing w:val="-2"/>
        </w:rPr>
        <w:t xml:space="preserve"> following:</w:t>
      </w:r>
    </w:p>
    <w:p w14:paraId="6B0729B6" w14:textId="77777777" w:rsidR="00547D82" w:rsidRDefault="004C038B">
      <w:pPr>
        <w:pStyle w:val="ListParagraph"/>
        <w:numPr>
          <w:ilvl w:val="0"/>
          <w:numId w:val="1"/>
        </w:numPr>
        <w:tabs>
          <w:tab w:val="left" w:pos="1375"/>
        </w:tabs>
        <w:spacing w:line="294" w:lineRule="exact"/>
        <w:rPr>
          <w:sz w:val="24"/>
        </w:rPr>
      </w:pPr>
      <w:r>
        <w:rPr>
          <w:sz w:val="24"/>
        </w:rPr>
        <w:t>You</w:t>
      </w:r>
      <w:r>
        <w:rPr>
          <w:spacing w:val="-2"/>
          <w:sz w:val="24"/>
        </w:rPr>
        <w:t xml:space="preserve"> </w:t>
      </w:r>
      <w:r>
        <w:rPr>
          <w:sz w:val="24"/>
        </w:rPr>
        <w:t>are</w:t>
      </w:r>
      <w:r>
        <w:rPr>
          <w:spacing w:val="-1"/>
          <w:sz w:val="24"/>
        </w:rPr>
        <w:t xml:space="preserve"> </w:t>
      </w:r>
      <w:r>
        <w:rPr>
          <w:sz w:val="24"/>
        </w:rPr>
        <w:t>aware</w:t>
      </w:r>
      <w:r>
        <w:rPr>
          <w:spacing w:val="-4"/>
          <w:sz w:val="24"/>
        </w:rPr>
        <w:t xml:space="preserve"> </w:t>
      </w:r>
      <w:r>
        <w:rPr>
          <w:sz w:val="24"/>
        </w:rPr>
        <w:t>of</w:t>
      </w:r>
      <w:r>
        <w:rPr>
          <w:spacing w:val="2"/>
          <w:sz w:val="24"/>
        </w:rPr>
        <w:t xml:space="preserve"> </w:t>
      </w:r>
      <w:r>
        <w:rPr>
          <w:sz w:val="24"/>
        </w:rPr>
        <w:t>your</w:t>
      </w:r>
      <w:r>
        <w:rPr>
          <w:spacing w:val="-2"/>
          <w:sz w:val="24"/>
        </w:rPr>
        <w:t xml:space="preserve"> </w:t>
      </w:r>
      <w:r>
        <w:rPr>
          <w:sz w:val="24"/>
        </w:rPr>
        <w:t>clinical</w:t>
      </w:r>
      <w:r>
        <w:rPr>
          <w:spacing w:val="-1"/>
          <w:sz w:val="24"/>
        </w:rPr>
        <w:t xml:space="preserve"> </w:t>
      </w:r>
      <w:r>
        <w:rPr>
          <w:sz w:val="24"/>
        </w:rPr>
        <w:t>compliance</w:t>
      </w:r>
      <w:r>
        <w:rPr>
          <w:spacing w:val="-2"/>
          <w:sz w:val="24"/>
        </w:rPr>
        <w:t xml:space="preserve"> requirements.</w:t>
      </w:r>
    </w:p>
    <w:p w14:paraId="0CD82986" w14:textId="77777777" w:rsidR="00547D82" w:rsidRDefault="004C038B">
      <w:pPr>
        <w:pStyle w:val="ListParagraph"/>
        <w:numPr>
          <w:ilvl w:val="0"/>
          <w:numId w:val="1"/>
        </w:numPr>
        <w:tabs>
          <w:tab w:val="left" w:pos="1375"/>
        </w:tabs>
        <w:spacing w:before="20"/>
        <w:rPr>
          <w:sz w:val="24"/>
        </w:rPr>
      </w:pPr>
      <w:r>
        <w:rPr>
          <w:sz w:val="24"/>
        </w:rPr>
        <w:t>You</w:t>
      </w:r>
      <w:r>
        <w:rPr>
          <w:spacing w:val="-2"/>
          <w:sz w:val="24"/>
        </w:rPr>
        <w:t xml:space="preserve"> </w:t>
      </w:r>
      <w:r>
        <w:rPr>
          <w:sz w:val="24"/>
        </w:rPr>
        <w:t>are</w:t>
      </w:r>
      <w:r>
        <w:rPr>
          <w:spacing w:val="-1"/>
          <w:sz w:val="24"/>
        </w:rPr>
        <w:t xml:space="preserve"> </w:t>
      </w:r>
      <w:r>
        <w:rPr>
          <w:sz w:val="24"/>
        </w:rPr>
        <w:t>aware</w:t>
      </w:r>
      <w:r>
        <w:rPr>
          <w:spacing w:val="-3"/>
          <w:sz w:val="24"/>
        </w:rPr>
        <w:t xml:space="preserve"> </w:t>
      </w:r>
      <w:r>
        <w:rPr>
          <w:sz w:val="24"/>
        </w:rPr>
        <w:t>that</w:t>
      </w:r>
      <w:r>
        <w:rPr>
          <w:spacing w:val="-1"/>
          <w:sz w:val="24"/>
        </w:rPr>
        <w:t xml:space="preserve"> </w:t>
      </w:r>
      <w:r>
        <w:rPr>
          <w:sz w:val="24"/>
        </w:rPr>
        <w:t>important</w:t>
      </w:r>
      <w:r>
        <w:rPr>
          <w:spacing w:val="-1"/>
          <w:sz w:val="24"/>
        </w:rPr>
        <w:t xml:space="preserve"> </w:t>
      </w:r>
      <w:r>
        <w:rPr>
          <w:sz w:val="24"/>
        </w:rPr>
        <w:t>clinical</w:t>
      </w:r>
      <w:r>
        <w:rPr>
          <w:spacing w:val="-1"/>
          <w:sz w:val="24"/>
        </w:rPr>
        <w:t xml:space="preserve"> </w:t>
      </w:r>
      <w:r>
        <w:rPr>
          <w:sz w:val="24"/>
        </w:rPr>
        <w:t>compliance deadlines</w:t>
      </w:r>
      <w:r>
        <w:rPr>
          <w:spacing w:val="-1"/>
          <w:sz w:val="24"/>
        </w:rPr>
        <w:t xml:space="preserve"> </w:t>
      </w:r>
      <w:r>
        <w:rPr>
          <w:sz w:val="24"/>
        </w:rPr>
        <w:t>will</w:t>
      </w:r>
      <w:r>
        <w:rPr>
          <w:spacing w:val="-1"/>
          <w:sz w:val="24"/>
        </w:rPr>
        <w:t xml:space="preserve"> </w:t>
      </w:r>
      <w:r>
        <w:rPr>
          <w:spacing w:val="-2"/>
          <w:sz w:val="24"/>
        </w:rPr>
        <w:t>exist.</w:t>
      </w:r>
    </w:p>
    <w:p w14:paraId="5BBDBDA3" w14:textId="77777777" w:rsidR="00547D82" w:rsidRDefault="004C038B">
      <w:pPr>
        <w:pStyle w:val="ListParagraph"/>
        <w:numPr>
          <w:ilvl w:val="0"/>
          <w:numId w:val="1"/>
        </w:numPr>
        <w:tabs>
          <w:tab w:val="left" w:pos="1375"/>
        </w:tabs>
        <w:spacing w:before="21"/>
        <w:rPr>
          <w:sz w:val="24"/>
        </w:rPr>
      </w:pPr>
      <w:r>
        <w:rPr>
          <w:sz w:val="24"/>
        </w:rPr>
        <w:t>You</w:t>
      </w:r>
      <w:r>
        <w:rPr>
          <w:spacing w:val="-1"/>
          <w:sz w:val="24"/>
        </w:rPr>
        <w:t xml:space="preserve"> </w:t>
      </w:r>
      <w:r>
        <w:rPr>
          <w:sz w:val="24"/>
        </w:rPr>
        <w:t>will</w:t>
      </w:r>
      <w:r>
        <w:rPr>
          <w:spacing w:val="-1"/>
          <w:sz w:val="24"/>
        </w:rPr>
        <w:t xml:space="preserve"> </w:t>
      </w:r>
      <w:r>
        <w:rPr>
          <w:sz w:val="24"/>
        </w:rPr>
        <w:t>receive</w:t>
      </w:r>
      <w:r>
        <w:rPr>
          <w:spacing w:val="-1"/>
          <w:sz w:val="24"/>
        </w:rPr>
        <w:t xml:space="preserve"> </w:t>
      </w:r>
      <w:r>
        <w:rPr>
          <w:sz w:val="24"/>
        </w:rPr>
        <w:t>notices</w:t>
      </w:r>
      <w:r>
        <w:rPr>
          <w:spacing w:val="1"/>
          <w:sz w:val="24"/>
        </w:rPr>
        <w:t xml:space="preserve"> </w:t>
      </w:r>
      <w:r>
        <w:rPr>
          <w:sz w:val="24"/>
        </w:rPr>
        <w:t>via</w:t>
      </w:r>
      <w:r>
        <w:rPr>
          <w:spacing w:val="-1"/>
          <w:sz w:val="24"/>
        </w:rPr>
        <w:t xml:space="preserve"> </w:t>
      </w:r>
      <w:r>
        <w:rPr>
          <w:sz w:val="24"/>
        </w:rPr>
        <w:t>UTEP</w:t>
      </w:r>
      <w:r>
        <w:rPr>
          <w:spacing w:val="-1"/>
          <w:sz w:val="24"/>
        </w:rPr>
        <w:t xml:space="preserve"> </w:t>
      </w:r>
      <w:r>
        <w:rPr>
          <w:sz w:val="24"/>
        </w:rPr>
        <w:t>email</w:t>
      </w:r>
      <w:r>
        <w:rPr>
          <w:spacing w:val="-1"/>
          <w:sz w:val="24"/>
        </w:rPr>
        <w:t xml:space="preserve"> </w:t>
      </w:r>
      <w:r>
        <w:rPr>
          <w:sz w:val="24"/>
        </w:rPr>
        <w:t>and</w:t>
      </w:r>
      <w:r>
        <w:rPr>
          <w:spacing w:val="-1"/>
          <w:sz w:val="24"/>
        </w:rPr>
        <w:t xml:space="preserve"> </w:t>
      </w:r>
      <w:proofErr w:type="spellStart"/>
      <w:r>
        <w:rPr>
          <w:sz w:val="24"/>
        </w:rPr>
        <w:t>CastleBranch</w:t>
      </w:r>
      <w:proofErr w:type="spellEnd"/>
      <w:r>
        <w:rPr>
          <w:spacing w:val="-1"/>
          <w:sz w:val="24"/>
        </w:rPr>
        <w:t xml:space="preserve"> </w:t>
      </w:r>
      <w:r>
        <w:rPr>
          <w:sz w:val="24"/>
        </w:rPr>
        <w:t xml:space="preserve">system </w:t>
      </w:r>
      <w:r>
        <w:rPr>
          <w:spacing w:val="-2"/>
          <w:sz w:val="24"/>
        </w:rPr>
        <w:t>alerts.</w:t>
      </w:r>
    </w:p>
    <w:p w14:paraId="19210CC1" w14:textId="77777777" w:rsidR="00547D82" w:rsidRDefault="004C038B">
      <w:pPr>
        <w:pStyle w:val="ListParagraph"/>
        <w:numPr>
          <w:ilvl w:val="0"/>
          <w:numId w:val="1"/>
        </w:numPr>
        <w:tabs>
          <w:tab w:val="left" w:pos="1375"/>
        </w:tabs>
        <w:spacing w:before="23"/>
        <w:rPr>
          <w:sz w:val="24"/>
        </w:rPr>
      </w:pPr>
      <w:r>
        <w:rPr>
          <w:sz w:val="24"/>
        </w:rPr>
        <w:t>You</w:t>
      </w:r>
      <w:r>
        <w:rPr>
          <w:spacing w:val="-3"/>
          <w:sz w:val="24"/>
        </w:rPr>
        <w:t xml:space="preserve"> </w:t>
      </w:r>
      <w:r>
        <w:rPr>
          <w:sz w:val="24"/>
        </w:rPr>
        <w:t>will</w:t>
      </w:r>
      <w:r>
        <w:rPr>
          <w:spacing w:val="-1"/>
          <w:sz w:val="24"/>
        </w:rPr>
        <w:t xml:space="preserve"> </w:t>
      </w:r>
      <w:r>
        <w:rPr>
          <w:sz w:val="24"/>
        </w:rPr>
        <w:t>experience</w:t>
      </w:r>
      <w:r>
        <w:rPr>
          <w:spacing w:val="-1"/>
          <w:sz w:val="24"/>
        </w:rPr>
        <w:t xml:space="preserve"> </w:t>
      </w:r>
      <w:r>
        <w:rPr>
          <w:sz w:val="24"/>
        </w:rPr>
        <w:t>an</w:t>
      </w:r>
      <w:r>
        <w:rPr>
          <w:spacing w:val="1"/>
          <w:sz w:val="24"/>
        </w:rPr>
        <w:t xml:space="preserve"> </w:t>
      </w:r>
      <w:r>
        <w:rPr>
          <w:sz w:val="24"/>
        </w:rPr>
        <w:t>“Administrative</w:t>
      </w:r>
      <w:r>
        <w:rPr>
          <w:spacing w:val="-2"/>
          <w:sz w:val="24"/>
        </w:rPr>
        <w:t xml:space="preserve"> </w:t>
      </w:r>
      <w:r>
        <w:rPr>
          <w:sz w:val="24"/>
        </w:rPr>
        <w:t>Course</w:t>
      </w:r>
      <w:r>
        <w:rPr>
          <w:spacing w:val="-2"/>
          <w:sz w:val="24"/>
        </w:rPr>
        <w:t xml:space="preserve"> </w:t>
      </w:r>
      <w:r>
        <w:rPr>
          <w:sz w:val="24"/>
        </w:rPr>
        <w:t>Drop”</w:t>
      </w:r>
      <w:r>
        <w:rPr>
          <w:spacing w:val="-2"/>
          <w:sz w:val="24"/>
        </w:rPr>
        <w:t xml:space="preserve"> </w:t>
      </w:r>
      <w:r>
        <w:rPr>
          <w:sz w:val="24"/>
        </w:rPr>
        <w:t>due</w:t>
      </w:r>
      <w:r>
        <w:rPr>
          <w:spacing w:val="-2"/>
          <w:sz w:val="24"/>
        </w:rPr>
        <w:t xml:space="preserve"> </w:t>
      </w:r>
      <w:r>
        <w:rPr>
          <w:sz w:val="24"/>
        </w:rPr>
        <w:t>to a</w:t>
      </w:r>
      <w:r>
        <w:rPr>
          <w:spacing w:val="-1"/>
          <w:sz w:val="24"/>
        </w:rPr>
        <w:t xml:space="preserve"> </w:t>
      </w:r>
      <w:r>
        <w:rPr>
          <w:sz w:val="24"/>
        </w:rPr>
        <w:t xml:space="preserve">noncompliant </w:t>
      </w:r>
      <w:r>
        <w:rPr>
          <w:spacing w:val="-2"/>
          <w:sz w:val="24"/>
        </w:rPr>
        <w:t>event.</w:t>
      </w:r>
    </w:p>
    <w:p w14:paraId="23F3093A" w14:textId="77777777" w:rsidR="00547D82" w:rsidRDefault="004C038B">
      <w:pPr>
        <w:pStyle w:val="ListParagraph"/>
        <w:numPr>
          <w:ilvl w:val="0"/>
          <w:numId w:val="1"/>
        </w:numPr>
        <w:tabs>
          <w:tab w:val="left" w:pos="1375"/>
        </w:tabs>
        <w:spacing w:before="20"/>
        <w:rPr>
          <w:sz w:val="24"/>
        </w:rPr>
      </w:pPr>
      <w:r>
        <w:rPr>
          <w:sz w:val="24"/>
        </w:rPr>
        <w:t>You</w:t>
      </w:r>
      <w:r>
        <w:rPr>
          <w:spacing w:val="-3"/>
          <w:sz w:val="24"/>
        </w:rPr>
        <w:t xml:space="preserve"> </w:t>
      </w:r>
      <w:r>
        <w:rPr>
          <w:sz w:val="24"/>
        </w:rPr>
        <w:t>will</w:t>
      </w:r>
      <w:r>
        <w:rPr>
          <w:spacing w:val="-1"/>
          <w:sz w:val="24"/>
        </w:rPr>
        <w:t xml:space="preserve"> </w:t>
      </w:r>
      <w:r>
        <w:rPr>
          <w:sz w:val="24"/>
        </w:rPr>
        <w:t>experience</w:t>
      </w:r>
      <w:r>
        <w:rPr>
          <w:spacing w:val="-2"/>
          <w:sz w:val="24"/>
        </w:rPr>
        <w:t xml:space="preserve"> </w:t>
      </w:r>
      <w:r>
        <w:rPr>
          <w:sz w:val="24"/>
        </w:rPr>
        <w:t>a</w:t>
      </w:r>
      <w:r>
        <w:rPr>
          <w:spacing w:val="-2"/>
          <w:sz w:val="24"/>
        </w:rPr>
        <w:t xml:space="preserve"> </w:t>
      </w:r>
      <w:r>
        <w:rPr>
          <w:sz w:val="24"/>
        </w:rPr>
        <w:t>nursing</w:t>
      </w:r>
      <w:r>
        <w:rPr>
          <w:spacing w:val="-4"/>
          <w:sz w:val="24"/>
        </w:rPr>
        <w:t xml:space="preserve"> </w:t>
      </w:r>
      <w:r>
        <w:rPr>
          <w:sz w:val="24"/>
        </w:rPr>
        <w:t>program</w:t>
      </w:r>
      <w:r>
        <w:rPr>
          <w:spacing w:val="-1"/>
          <w:sz w:val="24"/>
        </w:rPr>
        <w:t xml:space="preserve"> </w:t>
      </w:r>
      <w:r>
        <w:rPr>
          <w:sz w:val="24"/>
        </w:rPr>
        <w:t>dismissal</w:t>
      </w:r>
      <w:r>
        <w:rPr>
          <w:spacing w:val="-1"/>
          <w:sz w:val="24"/>
        </w:rPr>
        <w:t xml:space="preserve"> </w:t>
      </w:r>
      <w:r>
        <w:rPr>
          <w:sz w:val="24"/>
        </w:rPr>
        <w:t>for</w:t>
      </w:r>
      <w:r>
        <w:rPr>
          <w:spacing w:val="-1"/>
          <w:sz w:val="24"/>
        </w:rPr>
        <w:t xml:space="preserve"> </w:t>
      </w:r>
      <w:r>
        <w:rPr>
          <w:sz w:val="24"/>
        </w:rPr>
        <w:t>repeated</w:t>
      </w:r>
      <w:r>
        <w:rPr>
          <w:spacing w:val="-1"/>
          <w:sz w:val="24"/>
        </w:rPr>
        <w:t xml:space="preserve"> </w:t>
      </w:r>
      <w:r>
        <w:rPr>
          <w:sz w:val="24"/>
        </w:rPr>
        <w:t>noncompliant</w:t>
      </w:r>
      <w:r>
        <w:rPr>
          <w:spacing w:val="2"/>
          <w:sz w:val="24"/>
        </w:rPr>
        <w:t xml:space="preserve"> </w:t>
      </w:r>
      <w:r>
        <w:rPr>
          <w:spacing w:val="-2"/>
          <w:sz w:val="24"/>
        </w:rPr>
        <w:t>incidents.</w:t>
      </w:r>
    </w:p>
    <w:p w14:paraId="3DB5C9FE" w14:textId="77777777" w:rsidR="00547D82" w:rsidRDefault="004C038B">
      <w:pPr>
        <w:pStyle w:val="ListParagraph"/>
        <w:numPr>
          <w:ilvl w:val="0"/>
          <w:numId w:val="1"/>
        </w:numPr>
        <w:tabs>
          <w:tab w:val="left" w:pos="1375"/>
        </w:tabs>
        <w:spacing w:before="20"/>
        <w:rPr>
          <w:sz w:val="24"/>
        </w:rPr>
      </w:pPr>
      <w:r>
        <w:rPr>
          <w:sz w:val="24"/>
        </w:rPr>
        <w:t>You</w:t>
      </w:r>
      <w:r>
        <w:rPr>
          <w:spacing w:val="-1"/>
          <w:sz w:val="24"/>
        </w:rPr>
        <w:t xml:space="preserve"> </w:t>
      </w:r>
      <w:r>
        <w:rPr>
          <w:sz w:val="24"/>
        </w:rPr>
        <w:t>understand that</w:t>
      </w:r>
      <w:r>
        <w:rPr>
          <w:spacing w:val="-1"/>
          <w:sz w:val="24"/>
        </w:rPr>
        <w:t xml:space="preserve"> </w:t>
      </w:r>
      <w:r>
        <w:rPr>
          <w:sz w:val="24"/>
        </w:rPr>
        <w:t>the</w:t>
      </w:r>
      <w:r>
        <w:rPr>
          <w:spacing w:val="1"/>
          <w:sz w:val="24"/>
        </w:rPr>
        <w:t xml:space="preserve"> </w:t>
      </w:r>
      <w:r>
        <w:rPr>
          <w:sz w:val="24"/>
        </w:rPr>
        <w:t>UGCCO</w:t>
      </w:r>
      <w:r>
        <w:rPr>
          <w:spacing w:val="-1"/>
          <w:sz w:val="24"/>
        </w:rPr>
        <w:t xml:space="preserve"> </w:t>
      </w:r>
      <w:r>
        <w:rPr>
          <w:sz w:val="24"/>
        </w:rPr>
        <w:t>is</w:t>
      </w:r>
      <w:r>
        <w:rPr>
          <w:spacing w:val="2"/>
          <w:sz w:val="24"/>
        </w:rPr>
        <w:t xml:space="preserve"> </w:t>
      </w:r>
      <w:r>
        <w:rPr>
          <w:sz w:val="24"/>
        </w:rPr>
        <w:t>your</w:t>
      </w:r>
      <w:r>
        <w:rPr>
          <w:spacing w:val="-1"/>
          <w:sz w:val="24"/>
        </w:rPr>
        <w:t xml:space="preserve"> </w:t>
      </w:r>
      <w:r>
        <w:rPr>
          <w:sz w:val="24"/>
          <w:u w:val="single"/>
        </w:rPr>
        <w:t>only</w:t>
      </w:r>
      <w:r>
        <w:rPr>
          <w:spacing w:val="-5"/>
          <w:sz w:val="24"/>
        </w:rPr>
        <w:t xml:space="preserve"> </w:t>
      </w:r>
      <w:r>
        <w:rPr>
          <w:sz w:val="24"/>
        </w:rPr>
        <w:t>clinical</w:t>
      </w:r>
      <w:r>
        <w:rPr>
          <w:spacing w:val="-1"/>
          <w:sz w:val="24"/>
        </w:rPr>
        <w:t xml:space="preserve"> </w:t>
      </w:r>
      <w:r>
        <w:rPr>
          <w:sz w:val="24"/>
        </w:rPr>
        <w:t>compliance</w:t>
      </w:r>
      <w:r>
        <w:rPr>
          <w:spacing w:val="-1"/>
          <w:sz w:val="24"/>
        </w:rPr>
        <w:t xml:space="preserve"> </w:t>
      </w:r>
      <w:r>
        <w:rPr>
          <w:sz w:val="24"/>
        </w:rPr>
        <w:t xml:space="preserve">information </w:t>
      </w:r>
      <w:r>
        <w:rPr>
          <w:spacing w:val="-2"/>
          <w:sz w:val="24"/>
        </w:rPr>
        <w:t>source.</w:t>
      </w:r>
    </w:p>
    <w:p w14:paraId="0212D98A" w14:textId="77777777" w:rsidR="00547D82" w:rsidRDefault="004C038B">
      <w:pPr>
        <w:pStyle w:val="ListParagraph"/>
        <w:numPr>
          <w:ilvl w:val="0"/>
          <w:numId w:val="1"/>
        </w:numPr>
        <w:tabs>
          <w:tab w:val="left" w:pos="1375"/>
        </w:tabs>
        <w:spacing w:before="21" w:line="259" w:lineRule="auto"/>
        <w:ind w:right="832"/>
        <w:rPr>
          <w:sz w:val="24"/>
        </w:rPr>
      </w:pPr>
      <w:r>
        <w:rPr>
          <w:sz w:val="24"/>
        </w:rPr>
        <w:t>Any</w:t>
      </w:r>
      <w:r>
        <w:rPr>
          <w:spacing w:val="-7"/>
          <w:sz w:val="24"/>
        </w:rPr>
        <w:t xml:space="preserve"> </w:t>
      </w:r>
      <w:r>
        <w:rPr>
          <w:sz w:val="24"/>
        </w:rPr>
        <w:t>student experiencing</w:t>
      </w:r>
      <w:r>
        <w:rPr>
          <w:spacing w:val="-5"/>
          <w:sz w:val="24"/>
        </w:rPr>
        <w:t xml:space="preserve"> </w:t>
      </w:r>
      <w:r>
        <w:rPr>
          <w:sz w:val="24"/>
        </w:rPr>
        <w:t>an</w:t>
      </w:r>
      <w:r>
        <w:rPr>
          <w:spacing w:val="-2"/>
          <w:sz w:val="24"/>
        </w:rPr>
        <w:t xml:space="preserve"> </w:t>
      </w:r>
      <w:r>
        <w:rPr>
          <w:sz w:val="24"/>
        </w:rPr>
        <w:t>interruption</w:t>
      </w:r>
      <w:r>
        <w:rPr>
          <w:spacing w:val="-2"/>
          <w:sz w:val="24"/>
        </w:rPr>
        <w:t xml:space="preserve"> </w:t>
      </w:r>
      <w:r>
        <w:rPr>
          <w:sz w:val="24"/>
        </w:rPr>
        <w:t>in</w:t>
      </w:r>
      <w:r>
        <w:rPr>
          <w:spacing w:val="-2"/>
          <w:sz w:val="24"/>
        </w:rPr>
        <w:t xml:space="preserve"> </w:t>
      </w:r>
      <w:r>
        <w:rPr>
          <w:sz w:val="24"/>
        </w:rPr>
        <w:t>their</w:t>
      </w:r>
      <w:r>
        <w:rPr>
          <w:spacing w:val="-1"/>
          <w:sz w:val="24"/>
        </w:rPr>
        <w:t xml:space="preserve"> </w:t>
      </w:r>
      <w:r>
        <w:rPr>
          <w:sz w:val="24"/>
        </w:rPr>
        <w:t>plan</w:t>
      </w:r>
      <w:r>
        <w:rPr>
          <w:spacing w:val="-2"/>
          <w:sz w:val="24"/>
        </w:rPr>
        <w:t xml:space="preserve"> </w:t>
      </w:r>
      <w:r>
        <w:rPr>
          <w:sz w:val="24"/>
        </w:rPr>
        <w:t>of</w:t>
      </w:r>
      <w:r>
        <w:rPr>
          <w:spacing w:val="-4"/>
          <w:sz w:val="24"/>
        </w:rPr>
        <w:t xml:space="preserve"> </w:t>
      </w:r>
      <w:r>
        <w:rPr>
          <w:sz w:val="24"/>
        </w:rPr>
        <w:t>study</w:t>
      </w:r>
      <w:r>
        <w:rPr>
          <w:spacing w:val="-7"/>
          <w:sz w:val="24"/>
        </w:rPr>
        <w:t xml:space="preserve"> </w:t>
      </w:r>
      <w:r>
        <w:rPr>
          <w:sz w:val="24"/>
        </w:rPr>
        <w:t>must</w:t>
      </w:r>
      <w:r>
        <w:rPr>
          <w:spacing w:val="-2"/>
          <w:sz w:val="24"/>
        </w:rPr>
        <w:t xml:space="preserve"> </w:t>
      </w:r>
      <w:r>
        <w:rPr>
          <w:sz w:val="24"/>
        </w:rPr>
        <w:t>adhere</w:t>
      </w:r>
      <w:r>
        <w:rPr>
          <w:spacing w:val="-3"/>
          <w:sz w:val="24"/>
        </w:rPr>
        <w:t xml:space="preserve"> </w:t>
      </w:r>
      <w:r>
        <w:rPr>
          <w:sz w:val="24"/>
        </w:rPr>
        <w:t>to</w:t>
      </w:r>
      <w:r>
        <w:rPr>
          <w:spacing w:val="-2"/>
          <w:sz w:val="24"/>
        </w:rPr>
        <w:t xml:space="preserve"> </w:t>
      </w:r>
      <w:r>
        <w:rPr>
          <w:sz w:val="24"/>
        </w:rPr>
        <w:t>the</w:t>
      </w:r>
      <w:r>
        <w:rPr>
          <w:spacing w:val="-3"/>
          <w:sz w:val="24"/>
        </w:rPr>
        <w:t xml:space="preserve"> </w:t>
      </w:r>
      <w:r>
        <w:rPr>
          <w:sz w:val="24"/>
        </w:rPr>
        <w:t>College</w:t>
      </w:r>
      <w:r>
        <w:rPr>
          <w:spacing w:val="-3"/>
          <w:sz w:val="24"/>
        </w:rPr>
        <w:t xml:space="preserve"> </w:t>
      </w:r>
      <w:r>
        <w:rPr>
          <w:sz w:val="24"/>
        </w:rPr>
        <w:t>of Nursing student progression policy.</w:t>
      </w:r>
    </w:p>
    <w:p w14:paraId="28302274" w14:textId="77777777" w:rsidR="00547D82" w:rsidRDefault="00547D82">
      <w:pPr>
        <w:pStyle w:val="BodyText"/>
        <w:spacing w:before="26"/>
      </w:pPr>
    </w:p>
    <w:p w14:paraId="59A69322" w14:textId="77777777" w:rsidR="00547D82" w:rsidRDefault="004C038B">
      <w:pPr>
        <w:pStyle w:val="Heading2"/>
      </w:pPr>
      <w:r>
        <w:t>I</w:t>
      </w:r>
      <w:r>
        <w:rPr>
          <w:spacing w:val="-3"/>
        </w:rPr>
        <w:t xml:space="preserve"> </w:t>
      </w:r>
      <w:r>
        <w:t>have</w:t>
      </w:r>
      <w:r>
        <w:rPr>
          <w:spacing w:val="-4"/>
        </w:rPr>
        <w:t xml:space="preserve"> </w:t>
      </w:r>
      <w:r>
        <w:t>read</w:t>
      </w:r>
      <w:r>
        <w:rPr>
          <w:spacing w:val="-3"/>
        </w:rPr>
        <w:t xml:space="preserve"> </w:t>
      </w:r>
      <w:r>
        <w:t>this</w:t>
      </w:r>
      <w:r>
        <w:rPr>
          <w:spacing w:val="-3"/>
        </w:rPr>
        <w:t xml:space="preserve"> </w:t>
      </w:r>
      <w:r>
        <w:t>Undergraduate</w:t>
      </w:r>
      <w:r>
        <w:rPr>
          <w:spacing w:val="-3"/>
        </w:rPr>
        <w:t xml:space="preserve"> </w:t>
      </w:r>
      <w:r>
        <w:t>Nursing</w:t>
      </w:r>
      <w:r>
        <w:rPr>
          <w:spacing w:val="-3"/>
        </w:rPr>
        <w:t xml:space="preserve"> </w:t>
      </w:r>
      <w:r>
        <w:t>Student</w:t>
      </w:r>
      <w:r>
        <w:rPr>
          <w:spacing w:val="-5"/>
        </w:rPr>
        <w:t xml:space="preserve"> </w:t>
      </w:r>
      <w:r>
        <w:t>Clinical</w:t>
      </w:r>
      <w:r>
        <w:rPr>
          <w:spacing w:val="-3"/>
        </w:rPr>
        <w:t xml:space="preserve"> </w:t>
      </w:r>
      <w:r>
        <w:t>Compliance</w:t>
      </w:r>
      <w:r>
        <w:rPr>
          <w:spacing w:val="-4"/>
        </w:rPr>
        <w:t xml:space="preserve"> </w:t>
      </w:r>
      <w:proofErr w:type="gramStart"/>
      <w:r>
        <w:t>document</w:t>
      </w:r>
      <w:proofErr w:type="gramEnd"/>
      <w:r>
        <w:rPr>
          <w:spacing w:val="-3"/>
        </w:rPr>
        <w:t xml:space="preserve"> </w:t>
      </w:r>
      <w:r>
        <w:t>and</w:t>
      </w:r>
      <w:r>
        <w:rPr>
          <w:spacing w:val="-3"/>
        </w:rPr>
        <w:t xml:space="preserve"> </w:t>
      </w:r>
      <w:r>
        <w:t>I</w:t>
      </w:r>
      <w:r>
        <w:rPr>
          <w:spacing w:val="-3"/>
        </w:rPr>
        <w:t xml:space="preserve"> </w:t>
      </w:r>
      <w:r>
        <w:t>fully understand the document’s information.</w:t>
      </w:r>
      <w:r>
        <w:rPr>
          <w:spacing w:val="40"/>
        </w:rPr>
        <w:t xml:space="preserve"> </w:t>
      </w:r>
      <w:r>
        <w:t>If I have any questions or concerns, I will communicate with the Nursing Clinical Compliance Coordinator via email, phone call, or office visit.</w:t>
      </w:r>
    </w:p>
    <w:p w14:paraId="66676BC5" w14:textId="77777777" w:rsidR="00547D82" w:rsidRDefault="004C038B">
      <w:pPr>
        <w:pStyle w:val="BodyText"/>
        <w:spacing w:before="3"/>
        <w:rPr>
          <w:b/>
          <w:i/>
          <w:sz w:val="19"/>
        </w:rPr>
      </w:pPr>
      <w:r>
        <w:rPr>
          <w:b/>
          <w:i/>
          <w:noProof/>
          <w:sz w:val="19"/>
        </w:rPr>
        <mc:AlternateContent>
          <mc:Choice Requires="wps">
            <w:drawing>
              <wp:anchor distT="0" distB="0" distL="0" distR="0" simplePos="0" relativeHeight="487611392" behindDoc="1" locked="0" layoutInCell="1" allowOverlap="1" wp14:anchorId="61DEB053" wp14:editId="371F4ED3">
                <wp:simplePos x="0" y="0"/>
                <wp:positionH relativeFrom="page">
                  <wp:posOffset>914704</wp:posOffset>
                </wp:positionH>
                <wp:positionV relativeFrom="paragraph">
                  <wp:posOffset>156258</wp:posOffset>
                </wp:positionV>
                <wp:extent cx="3658235" cy="7620"/>
                <wp:effectExtent l="0" t="0" r="0" b="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8235" cy="7620"/>
                        </a:xfrm>
                        <a:custGeom>
                          <a:avLst/>
                          <a:gdLst/>
                          <a:ahLst/>
                          <a:cxnLst/>
                          <a:rect l="l" t="t" r="r" b="b"/>
                          <a:pathLst>
                            <a:path w="3658235" h="7620">
                              <a:moveTo>
                                <a:pt x="3658235" y="0"/>
                              </a:moveTo>
                              <a:lnTo>
                                <a:pt x="0" y="0"/>
                              </a:lnTo>
                              <a:lnTo>
                                <a:pt x="0" y="7619"/>
                              </a:lnTo>
                              <a:lnTo>
                                <a:pt x="3658235" y="7619"/>
                              </a:lnTo>
                              <a:lnTo>
                                <a:pt x="36582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B4C50A" id="Graphic 85" o:spid="_x0000_s1026" style="position:absolute;margin-left:1in;margin-top:12.3pt;width:288.05pt;height:.6pt;z-index:-15705088;visibility:visible;mso-wrap-style:square;mso-wrap-distance-left:0;mso-wrap-distance-top:0;mso-wrap-distance-right:0;mso-wrap-distance-bottom:0;mso-position-horizontal:absolute;mso-position-horizontal-relative:page;mso-position-vertical:absolute;mso-position-vertical-relative:text;v-text-anchor:top" coordsize="3658235,76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" path="m3658235,l,,,7619r3658235,l3658235,xe" fillcolor="black" stroked="f">
                <v:path arrowok="t"/>
                <w10:wrap type="topAndBottom" anchorx="page"/>
              </v:shape>
            </w:pict>
          </mc:Fallback>
        </mc:AlternateContent>
      </w:r>
      <w:r>
        <w:rPr>
          <w:b/>
          <w:i/>
          <w:noProof/>
          <w:sz w:val="19"/>
        </w:rPr>
        <mc:AlternateContent>
          <mc:Choice Requires="wps">
            <w:drawing>
              <wp:anchor distT="0" distB="0" distL="0" distR="0" simplePos="0" relativeHeight="487611904" behindDoc="1" locked="0" layoutInCell="1" allowOverlap="1" wp14:anchorId="471FB2FE" wp14:editId="262298E9">
                <wp:simplePos x="0" y="0"/>
                <wp:positionH relativeFrom="page">
                  <wp:posOffset>5030089</wp:posOffset>
                </wp:positionH>
                <wp:positionV relativeFrom="paragraph">
                  <wp:posOffset>156258</wp:posOffset>
                </wp:positionV>
                <wp:extent cx="1372235" cy="7620"/>
                <wp:effectExtent l="0" t="0" r="0" b="0"/>
                <wp:wrapTopAndBottom/>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2235" cy="7620"/>
                        </a:xfrm>
                        <a:custGeom>
                          <a:avLst/>
                          <a:gdLst/>
                          <a:ahLst/>
                          <a:cxnLst/>
                          <a:rect l="l" t="t" r="r" b="b"/>
                          <a:pathLst>
                            <a:path w="1372235" h="7620">
                              <a:moveTo>
                                <a:pt x="1371853" y="0"/>
                              </a:moveTo>
                              <a:lnTo>
                                <a:pt x="0" y="0"/>
                              </a:lnTo>
                              <a:lnTo>
                                <a:pt x="0" y="7619"/>
                              </a:lnTo>
                              <a:lnTo>
                                <a:pt x="1371853" y="7619"/>
                              </a:lnTo>
                              <a:lnTo>
                                <a:pt x="13718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0F031B" id="Graphic 86" o:spid="_x0000_s1026" style="position:absolute;margin-left:396.05pt;margin-top:12.3pt;width:108.05pt;height:.6pt;z-index:-15704576;visibility:visible;mso-wrap-style:square;mso-wrap-distance-left:0;mso-wrap-distance-top:0;mso-wrap-distance-right:0;mso-wrap-distance-bottom:0;mso-position-horizontal:absolute;mso-position-horizontal-relative:page;mso-position-vertical:absolute;mso-position-vertical-relative:text;v-text-anchor:top" coordsize="1372235,76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" path="m1371853,l,,,7619r1371853,l1371853,xe" fillcolor="black" stroked="f">
                <v:path arrowok="t"/>
                <w10:wrap type="topAndBottom" anchorx="page"/>
              </v:shape>
            </w:pict>
          </mc:Fallback>
        </mc:AlternateContent>
      </w:r>
    </w:p>
    <w:p w14:paraId="289E5E67" w14:textId="77777777" w:rsidR="00547D82" w:rsidRDefault="004C038B">
      <w:pPr>
        <w:pStyle w:val="BodyText"/>
        <w:tabs>
          <w:tab w:val="left" w:pos="7496"/>
        </w:tabs>
        <w:spacing w:before="13"/>
        <w:ind w:left="1015"/>
      </w:pPr>
      <w:r>
        <w:t>Printed</w:t>
      </w:r>
      <w:r>
        <w:rPr>
          <w:spacing w:val="-3"/>
        </w:rPr>
        <w:t xml:space="preserve"> </w:t>
      </w:r>
      <w:r>
        <w:t xml:space="preserve">Student </w:t>
      </w:r>
      <w:r>
        <w:rPr>
          <w:spacing w:val="-4"/>
        </w:rPr>
        <w:t>Name</w:t>
      </w:r>
      <w:r>
        <w:tab/>
        <w:t>UTEP</w:t>
      </w:r>
      <w:r>
        <w:rPr>
          <w:spacing w:val="-2"/>
        </w:rPr>
        <w:t xml:space="preserve"> </w:t>
      </w:r>
      <w:r>
        <w:t>I/D</w:t>
      </w:r>
      <w:r>
        <w:rPr>
          <w:spacing w:val="-1"/>
        </w:rPr>
        <w:t xml:space="preserve"> </w:t>
      </w:r>
      <w:r>
        <w:rPr>
          <w:spacing w:val="-2"/>
        </w:rPr>
        <w:t>Number</w:t>
      </w:r>
    </w:p>
    <w:p w14:paraId="5E98563B" w14:textId="77777777" w:rsidR="00547D82" w:rsidRDefault="00547D82">
      <w:pPr>
        <w:pStyle w:val="BodyText"/>
        <w:rPr>
          <w:sz w:val="20"/>
        </w:rPr>
      </w:pPr>
    </w:p>
    <w:p w14:paraId="1530F3D9" w14:textId="77777777" w:rsidR="00547D82" w:rsidRDefault="004C038B">
      <w:pPr>
        <w:pStyle w:val="BodyText"/>
        <w:spacing w:before="43"/>
        <w:rPr>
          <w:sz w:val="20"/>
        </w:rPr>
      </w:pPr>
      <w:r>
        <w:rPr>
          <w:noProof/>
          <w:sz w:val="20"/>
        </w:rPr>
        <mc:AlternateContent>
          <mc:Choice Requires="wps">
            <w:drawing>
              <wp:anchor distT="0" distB="0" distL="0" distR="0" simplePos="0" relativeHeight="487612416" behindDoc="1" locked="0" layoutInCell="1" allowOverlap="1" wp14:anchorId="1850E5EF" wp14:editId="7291B9A5">
                <wp:simplePos x="0" y="0"/>
                <wp:positionH relativeFrom="page">
                  <wp:posOffset>914704</wp:posOffset>
                </wp:positionH>
                <wp:positionV relativeFrom="paragraph">
                  <wp:posOffset>188622</wp:posOffset>
                </wp:positionV>
                <wp:extent cx="3658235" cy="7620"/>
                <wp:effectExtent l="0" t="0" r="0" b="0"/>
                <wp:wrapTopAndBottom/>
                <wp:docPr id="87" name="Graphic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8235" cy="7620"/>
                        </a:xfrm>
                        <a:custGeom>
                          <a:avLst/>
                          <a:gdLst/>
                          <a:ahLst/>
                          <a:cxnLst/>
                          <a:rect l="l" t="t" r="r" b="b"/>
                          <a:pathLst>
                            <a:path w="3658235" h="7620">
                              <a:moveTo>
                                <a:pt x="3658235" y="0"/>
                              </a:moveTo>
                              <a:lnTo>
                                <a:pt x="0" y="0"/>
                              </a:lnTo>
                              <a:lnTo>
                                <a:pt x="0" y="7620"/>
                              </a:lnTo>
                              <a:lnTo>
                                <a:pt x="3658235" y="7620"/>
                              </a:lnTo>
                              <a:lnTo>
                                <a:pt x="36582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161205" id="Graphic 87" o:spid="_x0000_s1026" style="position:absolute;margin-left:1in;margin-top:14.85pt;width:288.05pt;height:.6pt;z-index:-15704064;visibility:visible;mso-wrap-style:square;mso-wrap-distance-left:0;mso-wrap-distance-top:0;mso-wrap-distance-right:0;mso-wrap-distance-bottom:0;mso-position-horizontal:absolute;mso-position-horizontal-relative:page;mso-position-vertical:absolute;mso-position-vertical-relative:text;v-text-anchor:top" coordsize="3658235,76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" path="m3658235,l,,,7620r3658235,l3658235,xe" fillcolor="black" stroked="f">
                <v:path arrowok="t"/>
                <w10:wrap type="topAndBottom" anchorx="page"/>
              </v:shape>
            </w:pict>
          </mc:Fallback>
        </mc:AlternateContent>
      </w:r>
      <w:r>
        <w:rPr>
          <w:noProof/>
          <w:sz w:val="20"/>
        </w:rPr>
        <mc:AlternateContent>
          <mc:Choice Requires="wps">
            <w:drawing>
              <wp:anchor distT="0" distB="0" distL="0" distR="0" simplePos="0" relativeHeight="487612928" behindDoc="1" locked="0" layoutInCell="1" allowOverlap="1" wp14:anchorId="5B8BD524" wp14:editId="1E7CBCFE">
                <wp:simplePos x="0" y="0"/>
                <wp:positionH relativeFrom="page">
                  <wp:posOffset>5030089</wp:posOffset>
                </wp:positionH>
                <wp:positionV relativeFrom="paragraph">
                  <wp:posOffset>188622</wp:posOffset>
                </wp:positionV>
                <wp:extent cx="1372235" cy="7620"/>
                <wp:effectExtent l="0" t="0" r="0" b="0"/>
                <wp:wrapTopAndBottom/>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2235" cy="7620"/>
                        </a:xfrm>
                        <a:custGeom>
                          <a:avLst/>
                          <a:gdLst/>
                          <a:ahLst/>
                          <a:cxnLst/>
                          <a:rect l="l" t="t" r="r" b="b"/>
                          <a:pathLst>
                            <a:path w="1372235" h="7620">
                              <a:moveTo>
                                <a:pt x="1371853" y="0"/>
                              </a:moveTo>
                              <a:lnTo>
                                <a:pt x="0" y="0"/>
                              </a:lnTo>
                              <a:lnTo>
                                <a:pt x="0" y="7620"/>
                              </a:lnTo>
                              <a:lnTo>
                                <a:pt x="1371853" y="7620"/>
                              </a:lnTo>
                              <a:lnTo>
                                <a:pt x="13718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4DD831" id="Graphic 88" o:spid="_x0000_s1026" style="position:absolute;margin-left:396.05pt;margin-top:14.85pt;width:108.05pt;height:.6pt;z-index:-15703552;visibility:visible;mso-wrap-style:square;mso-wrap-distance-left:0;mso-wrap-distance-top:0;mso-wrap-distance-right:0;mso-wrap-distance-bottom:0;mso-position-horizontal:absolute;mso-position-horizontal-relative:page;mso-position-vertical:absolute;mso-position-vertical-relative:text;v-text-anchor:top" coordsize="1372235,762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" path="m1371853,l,,,7620r1371853,l1371853,xe" fillcolor="black" stroked="f">
                <v:path arrowok="t"/>
                <w10:wrap type="topAndBottom" anchorx="page"/>
              </v:shape>
            </w:pict>
          </mc:Fallback>
        </mc:AlternateContent>
      </w:r>
    </w:p>
    <w:p w14:paraId="12077A37" w14:textId="77777777" w:rsidR="00547D82" w:rsidRDefault="004C038B">
      <w:pPr>
        <w:pStyle w:val="BodyText"/>
        <w:tabs>
          <w:tab w:val="left" w:pos="8216"/>
        </w:tabs>
        <w:spacing w:before="13" w:line="276" w:lineRule="exact"/>
        <w:ind w:left="1015"/>
      </w:pPr>
      <w:r>
        <w:t xml:space="preserve">Student </w:t>
      </w:r>
      <w:r>
        <w:rPr>
          <w:spacing w:val="-2"/>
        </w:rPr>
        <w:t>Signature</w:t>
      </w:r>
      <w:r>
        <w:tab/>
      </w:r>
      <w:r>
        <w:rPr>
          <w:spacing w:val="-4"/>
        </w:rPr>
        <w:t>Date</w:t>
      </w:r>
    </w:p>
    <w:p w14:paraId="43E8542A" w14:textId="77777777" w:rsidR="00547D82" w:rsidRDefault="004C038B">
      <w:pPr>
        <w:spacing w:line="253" w:lineRule="exact"/>
        <w:ind w:left="1015"/>
      </w:pPr>
      <w:r>
        <w:t>Revised:</w:t>
      </w:r>
      <w:r>
        <w:rPr>
          <w:spacing w:val="48"/>
        </w:rPr>
        <w:t xml:space="preserve"> </w:t>
      </w:r>
      <w:r>
        <w:rPr>
          <w:spacing w:val="-2"/>
        </w:rPr>
        <w:t>07/2024</w:t>
      </w:r>
    </w:p>
    <w:p w14:paraId="42F1B456" w14:textId="77777777" w:rsidR="00547D82" w:rsidRDefault="00547D82">
      <w:pPr>
        <w:spacing w:line="253" w:lineRule="exact"/>
        <w:sectPr w:rsidR="00547D82">
          <w:pgSz w:w="12240" w:h="15840"/>
          <w:pgMar w:top="1180" w:right="710" w:bottom="1160" w:left="425" w:header="744" w:footer="966" w:gutter="0"/>
          <w:cols w:space="720"/>
        </w:sectPr>
      </w:pPr>
    </w:p>
    <w:p w14:paraId="4DA0225B" w14:textId="77777777" w:rsidR="00547D82" w:rsidRDefault="00547D82">
      <w:pPr>
        <w:pStyle w:val="BodyText"/>
        <w:spacing w:before="172"/>
      </w:pPr>
    </w:p>
    <w:p w14:paraId="1352D21B" w14:textId="77777777" w:rsidR="00547D82" w:rsidRDefault="004C038B">
      <w:pPr>
        <w:pStyle w:val="Heading1"/>
        <w:ind w:left="3113"/>
      </w:pPr>
      <w:bookmarkStart w:id="99" w:name="_bookmark62"/>
      <w:bookmarkEnd w:id="99"/>
      <w:r>
        <w:t>Appendix</w:t>
      </w:r>
      <w:r>
        <w:rPr>
          <w:spacing w:val="-11"/>
        </w:rPr>
        <w:t xml:space="preserve"> </w:t>
      </w:r>
      <w:r>
        <w:t>I:</w:t>
      </w:r>
      <w:r>
        <w:rPr>
          <w:spacing w:val="45"/>
        </w:rPr>
        <w:t xml:space="preserve"> </w:t>
      </w:r>
      <w:r>
        <w:t>College</w:t>
      </w:r>
      <w:r>
        <w:rPr>
          <w:spacing w:val="-12"/>
        </w:rPr>
        <w:t xml:space="preserve"> </w:t>
      </w:r>
      <w:r>
        <w:t>of</w:t>
      </w:r>
      <w:r>
        <w:rPr>
          <w:spacing w:val="-7"/>
        </w:rPr>
        <w:t xml:space="preserve"> </w:t>
      </w:r>
      <w:r>
        <w:t>Nursing</w:t>
      </w:r>
      <w:r>
        <w:rPr>
          <w:spacing w:val="-8"/>
        </w:rPr>
        <w:t xml:space="preserve"> </w:t>
      </w:r>
      <w:r>
        <w:t>Complaint/Grievance</w:t>
      </w:r>
      <w:r>
        <w:rPr>
          <w:spacing w:val="-6"/>
        </w:rPr>
        <w:t xml:space="preserve"> </w:t>
      </w:r>
      <w:r>
        <w:rPr>
          <w:spacing w:val="-2"/>
        </w:rPr>
        <w:t>Process</w:t>
      </w:r>
    </w:p>
    <w:p w14:paraId="6B530F80" w14:textId="77777777" w:rsidR="00547D82" w:rsidRDefault="004C038B">
      <w:pPr>
        <w:pStyle w:val="BodyText"/>
        <w:spacing w:before="63"/>
        <w:rPr>
          <w:b/>
          <w:sz w:val="20"/>
        </w:rPr>
      </w:pPr>
      <w:r>
        <w:rPr>
          <w:b/>
          <w:noProof/>
          <w:sz w:val="20"/>
        </w:rPr>
        <mc:AlternateContent>
          <mc:Choice Requires="wpg">
            <w:drawing>
              <wp:anchor distT="0" distB="0" distL="0" distR="0" simplePos="0" relativeHeight="487613440" behindDoc="1" locked="0" layoutInCell="1" allowOverlap="1" wp14:anchorId="326B19DE" wp14:editId="51CC18F6">
                <wp:simplePos x="0" y="0"/>
                <wp:positionH relativeFrom="page">
                  <wp:posOffset>1057275</wp:posOffset>
                </wp:positionH>
                <wp:positionV relativeFrom="paragraph">
                  <wp:posOffset>201600</wp:posOffset>
                </wp:positionV>
                <wp:extent cx="5661025" cy="6435725"/>
                <wp:effectExtent l="0" t="0" r="0" b="0"/>
                <wp:wrapTopAndBottom/>
                <wp:docPr id="89" name="Group 89" descr="A diagram of a company  Description automatically generated"/>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1025" cy="6435725"/>
                          <a:chOff x="0" y="0"/>
                          <a:chExt cx="5661025" cy="6435725"/>
                        </a:xfrm>
                      </wpg:grpSpPr>
                      <pic:pic xmlns:pic="http://schemas.openxmlformats.org/drawingml/2006/picture">
                        <pic:nvPicPr>
                          <pic:cNvPr id="90" name="Image 90" descr="A diagram of a company  Description automatically generated"/>
                          <pic:cNvPicPr/>
                        </pic:nvPicPr>
                        <pic:blipFill>
                          <a:blip r:embed="rId55" cstate="print"/>
                          <a:stretch>
                            <a:fillRect/>
                          </a:stretch>
                        </pic:blipFill>
                        <pic:spPr>
                          <a:xfrm>
                            <a:off x="9525" y="9461"/>
                            <a:ext cx="5641975" cy="6416675"/>
                          </a:xfrm>
                          <a:prstGeom prst="rect">
                            <a:avLst/>
                          </a:prstGeom>
                        </pic:spPr>
                      </pic:pic>
                      <wps:wsp>
                        <wps:cNvPr id="91" name="Graphic 91"/>
                        <wps:cNvSpPr/>
                        <wps:spPr>
                          <a:xfrm>
                            <a:off x="4762" y="4762"/>
                            <a:ext cx="5651500" cy="6426200"/>
                          </a:xfrm>
                          <a:custGeom>
                            <a:avLst/>
                            <a:gdLst/>
                            <a:ahLst/>
                            <a:cxnLst/>
                            <a:rect l="l" t="t" r="r" b="b"/>
                            <a:pathLst>
                              <a:path w="5651500" h="6426200">
                                <a:moveTo>
                                  <a:pt x="0" y="6426200"/>
                                </a:moveTo>
                                <a:lnTo>
                                  <a:pt x="5651500" y="6426200"/>
                                </a:lnTo>
                                <a:lnTo>
                                  <a:pt x="5651500" y="0"/>
                                </a:lnTo>
                                <a:lnTo>
                                  <a:pt x="0" y="0"/>
                                </a:lnTo>
                                <a:lnTo>
                                  <a:pt x="0" y="6426200"/>
                                </a:lnTo>
                                <a:close/>
                              </a:path>
                            </a:pathLst>
                          </a:custGeom>
                          <a:ln w="9525">
                            <a:solidFill>
                              <a:srgbClr val="000000"/>
                            </a:solidFill>
                            <a:prstDash val="sysDot"/>
                          </a:ln>
                        </wps:spPr>
                        <wps:bodyPr wrap="square" lIns="0" tIns="0" rIns="0" bIns="0" rtlCol="0">
                          <a:prstTxWarp prst="textNoShape">
                            <a:avLst/>
                          </a:prstTxWarp>
                          <a:noAutofit/>
                        </wps:bodyPr>
                      </wps:wsp>
                    </wpg:wgp>
                  </a:graphicData>
                </a:graphic>
              </wp:anchor>
            </w:drawing>
          </mc:Choice>
          <mc:Fallback>
            <w:pict>
              <v:group w14:anchorId="34386FB9" id="Group 89" o:spid="_x0000_s1026" alt="A diagram of a company  Description automatically generated" style="position:absolute;margin-left:83.25pt;margin-top:15.85pt;width:445.75pt;height:506.75pt;z-index:-15703040;mso-wrap-distance-left:0;mso-wrap-distance-right:0;mso-position-horizontal-relative:page" coordsize="56610,64357"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">
                <v:shape id="Image 90" o:spid="_x0000_s1027" type="#_x0000_t75" alt="A diagram of a company  Description automatically generated" style="position:absolute;left:95;top:94;width:56420;height:6416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">
                  <v:imagedata r:id="rId56" o:title="A diagram of a company  Description automatically generated"/>
                </v:shape>
                <v:shape id="Graphic 91" o:spid="_x0000_s1028" style="position:absolute;left:47;top:47;width:56515;height:64262;visibility:visible;mso-wrap-style:square;v-text-anchor:top" coordsize="5651500,64262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" path="m,6426200r5651500,l5651500,,,,,6426200xe" filled="f">
                  <v:stroke dashstyle="1 1"/>
                  <v:path arrowok="t"/>
                </v:shape>
                <w10:wrap type="topAndBottom" anchorx="page"/>
              </v:group>
            </w:pict>
          </mc:Fallback>
        </mc:AlternateContent>
      </w:r>
    </w:p>
    <w:p w14:paraId="6C869C74" w14:textId="77777777" w:rsidR="00547D82" w:rsidRDefault="00547D82">
      <w:pPr>
        <w:pStyle w:val="BodyText"/>
        <w:rPr>
          <w:b/>
          <w:sz w:val="20"/>
        </w:rPr>
        <w:sectPr w:rsidR="00547D82">
          <w:pgSz w:w="12240" w:h="15840"/>
          <w:pgMar w:top="1180" w:right="710" w:bottom="1160" w:left="425" w:header="744" w:footer="966" w:gutter="0"/>
          <w:cols w:space="720"/>
        </w:sectPr>
      </w:pPr>
    </w:p>
    <w:p w14:paraId="032D1132" w14:textId="77777777" w:rsidR="00547D82" w:rsidRDefault="00547D82">
      <w:pPr>
        <w:pStyle w:val="BodyText"/>
        <w:spacing w:before="172"/>
        <w:rPr>
          <w:b/>
        </w:rPr>
      </w:pPr>
    </w:p>
    <w:p w14:paraId="72F952CC" w14:textId="77777777" w:rsidR="00547D82" w:rsidRDefault="004C038B">
      <w:pPr>
        <w:pStyle w:val="Heading1"/>
        <w:ind w:left="293"/>
        <w:jc w:val="center"/>
      </w:pPr>
      <w:bookmarkStart w:id="100" w:name="_bookmark63"/>
      <w:bookmarkEnd w:id="100"/>
      <w:r>
        <w:t>Appendix</w:t>
      </w:r>
      <w:r>
        <w:rPr>
          <w:spacing w:val="-6"/>
        </w:rPr>
        <w:t xml:space="preserve"> </w:t>
      </w:r>
      <w:r>
        <w:t>J:</w:t>
      </w:r>
      <w:r>
        <w:rPr>
          <w:spacing w:val="41"/>
        </w:rPr>
        <w:t xml:space="preserve"> </w:t>
      </w:r>
      <w:r>
        <w:t>Student</w:t>
      </w:r>
      <w:r>
        <w:rPr>
          <w:spacing w:val="-7"/>
        </w:rPr>
        <w:t xml:space="preserve"> </w:t>
      </w:r>
      <w:r>
        <w:t>Complaint</w:t>
      </w:r>
      <w:r>
        <w:rPr>
          <w:spacing w:val="-4"/>
        </w:rPr>
        <w:t xml:space="preserve"> Form</w:t>
      </w:r>
    </w:p>
    <w:p w14:paraId="61EA5FAF" w14:textId="77777777" w:rsidR="00547D82" w:rsidRDefault="00547D82">
      <w:pPr>
        <w:pStyle w:val="BodyText"/>
        <w:spacing w:before="5"/>
        <w:rPr>
          <w:b/>
        </w:rPr>
      </w:pPr>
    </w:p>
    <w:p w14:paraId="7765ABD7" w14:textId="77777777" w:rsidR="00547D82" w:rsidRDefault="004C038B">
      <w:pPr>
        <w:pStyle w:val="Heading1"/>
      </w:pPr>
      <w:r>
        <w:rPr>
          <w:u w:val="single"/>
        </w:rPr>
        <w:t>Student</w:t>
      </w:r>
      <w:r>
        <w:rPr>
          <w:spacing w:val="-1"/>
          <w:u w:val="single"/>
        </w:rPr>
        <w:t xml:space="preserve"> </w:t>
      </w:r>
      <w:r>
        <w:rPr>
          <w:spacing w:val="-2"/>
          <w:u w:val="single"/>
        </w:rPr>
        <w:t>Information</w:t>
      </w:r>
    </w:p>
    <w:p w14:paraId="127E4D32" w14:textId="77777777" w:rsidR="00547D82" w:rsidRDefault="00547D82">
      <w:pPr>
        <w:pStyle w:val="BodyText"/>
        <w:rPr>
          <w:b/>
        </w:rPr>
      </w:pPr>
    </w:p>
    <w:p w14:paraId="126434D5" w14:textId="77777777" w:rsidR="00547D82" w:rsidRDefault="004C038B">
      <w:pPr>
        <w:tabs>
          <w:tab w:val="left" w:pos="5802"/>
          <w:tab w:val="left" w:pos="6056"/>
          <w:tab w:val="left" w:pos="10359"/>
        </w:tabs>
        <w:ind w:left="1015"/>
        <w:rPr>
          <w:b/>
          <w:sz w:val="24"/>
        </w:rPr>
      </w:pPr>
      <w:r>
        <w:rPr>
          <w:b/>
          <w:sz w:val="24"/>
        </w:rPr>
        <w:t xml:space="preserve">Full Name </w:t>
      </w:r>
      <w:r>
        <w:rPr>
          <w:b/>
          <w:sz w:val="24"/>
          <w:u w:val="single"/>
        </w:rPr>
        <w:tab/>
      </w:r>
      <w:r>
        <w:rPr>
          <w:b/>
          <w:sz w:val="24"/>
        </w:rPr>
        <w:tab/>
        <w:t>Student</w:t>
      </w:r>
      <w:r>
        <w:rPr>
          <w:b/>
          <w:spacing w:val="-4"/>
          <w:sz w:val="24"/>
        </w:rPr>
        <w:t xml:space="preserve"> </w:t>
      </w:r>
      <w:r>
        <w:rPr>
          <w:b/>
          <w:spacing w:val="-5"/>
          <w:sz w:val="24"/>
        </w:rPr>
        <w:t>ID#</w:t>
      </w:r>
      <w:r>
        <w:rPr>
          <w:b/>
          <w:sz w:val="24"/>
          <w:u w:val="single"/>
        </w:rPr>
        <w:tab/>
      </w:r>
    </w:p>
    <w:p w14:paraId="294B95AA" w14:textId="77777777" w:rsidR="00547D82" w:rsidRDefault="00547D82">
      <w:pPr>
        <w:pStyle w:val="BodyText"/>
        <w:rPr>
          <w:b/>
        </w:rPr>
      </w:pPr>
    </w:p>
    <w:p w14:paraId="53B95CC5" w14:textId="77777777" w:rsidR="00547D82" w:rsidRDefault="004C038B">
      <w:pPr>
        <w:tabs>
          <w:tab w:val="left" w:pos="5827"/>
          <w:tab w:val="left" w:pos="6056"/>
          <w:tab w:val="left" w:pos="10270"/>
        </w:tabs>
        <w:ind w:left="1015"/>
        <w:rPr>
          <w:b/>
          <w:sz w:val="24"/>
        </w:rPr>
      </w:pPr>
      <w:r>
        <w:rPr>
          <w:b/>
          <w:sz w:val="24"/>
        </w:rPr>
        <w:t>Daytime</w:t>
      </w:r>
      <w:r>
        <w:rPr>
          <w:b/>
          <w:spacing w:val="-3"/>
          <w:sz w:val="24"/>
        </w:rPr>
        <w:t xml:space="preserve"> </w:t>
      </w:r>
      <w:r>
        <w:rPr>
          <w:b/>
          <w:sz w:val="24"/>
        </w:rPr>
        <w:t>Phone</w:t>
      </w:r>
      <w:r>
        <w:rPr>
          <w:b/>
          <w:spacing w:val="-4"/>
          <w:sz w:val="24"/>
        </w:rPr>
        <w:t xml:space="preserve"> </w:t>
      </w:r>
      <w:r>
        <w:rPr>
          <w:b/>
          <w:spacing w:val="-2"/>
          <w:sz w:val="24"/>
        </w:rPr>
        <w:t>Number</w:t>
      </w:r>
      <w:r>
        <w:rPr>
          <w:b/>
          <w:sz w:val="24"/>
          <w:u w:val="single"/>
        </w:rPr>
        <w:tab/>
      </w:r>
      <w:r>
        <w:rPr>
          <w:b/>
          <w:sz w:val="24"/>
        </w:rPr>
        <w:tab/>
      </w:r>
      <w:r>
        <w:rPr>
          <w:b/>
          <w:spacing w:val="-2"/>
          <w:sz w:val="24"/>
        </w:rPr>
        <w:t>Date:</w:t>
      </w:r>
      <w:r>
        <w:rPr>
          <w:b/>
          <w:sz w:val="24"/>
          <w:u w:val="single"/>
        </w:rPr>
        <w:tab/>
      </w:r>
    </w:p>
    <w:p w14:paraId="0928CC62" w14:textId="77777777" w:rsidR="00547D82" w:rsidRDefault="00547D82">
      <w:pPr>
        <w:pStyle w:val="BodyText"/>
        <w:rPr>
          <w:b/>
        </w:rPr>
      </w:pPr>
    </w:p>
    <w:p w14:paraId="7D3584C5" w14:textId="77777777" w:rsidR="00547D82" w:rsidRDefault="004C038B">
      <w:pPr>
        <w:ind w:left="1015"/>
        <w:rPr>
          <w:b/>
          <w:sz w:val="24"/>
        </w:rPr>
      </w:pPr>
      <w:r>
        <w:rPr>
          <w:b/>
          <w:sz w:val="24"/>
          <w:u w:val="single"/>
        </w:rPr>
        <w:t>College</w:t>
      </w:r>
      <w:r>
        <w:rPr>
          <w:b/>
          <w:spacing w:val="-2"/>
          <w:sz w:val="24"/>
          <w:u w:val="single"/>
        </w:rPr>
        <w:t xml:space="preserve"> Information</w:t>
      </w:r>
    </w:p>
    <w:p w14:paraId="09336A1D" w14:textId="77777777" w:rsidR="00547D82" w:rsidRDefault="00547D82">
      <w:pPr>
        <w:pStyle w:val="BodyText"/>
        <w:rPr>
          <w:b/>
        </w:rPr>
      </w:pPr>
    </w:p>
    <w:p w14:paraId="147A8745" w14:textId="77777777" w:rsidR="00547D82" w:rsidRDefault="004C038B">
      <w:pPr>
        <w:tabs>
          <w:tab w:val="left" w:pos="10227"/>
        </w:tabs>
        <w:ind w:left="1015"/>
        <w:rPr>
          <w:b/>
          <w:sz w:val="24"/>
        </w:rPr>
      </w:pPr>
      <w:r>
        <w:rPr>
          <w:b/>
          <w:sz w:val="24"/>
        </w:rPr>
        <w:t>Name</w:t>
      </w:r>
      <w:r>
        <w:rPr>
          <w:b/>
          <w:spacing w:val="-3"/>
          <w:sz w:val="24"/>
        </w:rPr>
        <w:t xml:space="preserve"> </w:t>
      </w:r>
      <w:r>
        <w:rPr>
          <w:b/>
          <w:sz w:val="24"/>
        </w:rPr>
        <w:t xml:space="preserve">of </w:t>
      </w:r>
      <w:r>
        <w:rPr>
          <w:b/>
          <w:spacing w:val="-2"/>
          <w:sz w:val="24"/>
        </w:rPr>
        <w:t>Program</w:t>
      </w:r>
      <w:r>
        <w:rPr>
          <w:b/>
          <w:sz w:val="24"/>
          <w:u w:val="single"/>
        </w:rPr>
        <w:tab/>
      </w:r>
    </w:p>
    <w:p w14:paraId="3BA42667" w14:textId="77777777" w:rsidR="00547D82" w:rsidRDefault="00547D82">
      <w:pPr>
        <w:pStyle w:val="BodyText"/>
        <w:spacing w:before="1"/>
        <w:rPr>
          <w:b/>
        </w:rPr>
      </w:pPr>
    </w:p>
    <w:p w14:paraId="23620A12" w14:textId="77777777" w:rsidR="00547D82" w:rsidRDefault="004C038B">
      <w:pPr>
        <w:tabs>
          <w:tab w:val="left" w:pos="5928"/>
          <w:tab w:val="left" w:pos="10396"/>
        </w:tabs>
        <w:ind w:left="1015"/>
        <w:rPr>
          <w:b/>
          <w:sz w:val="24"/>
        </w:rPr>
      </w:pPr>
      <w:r>
        <w:rPr>
          <w:b/>
          <w:sz w:val="24"/>
        </w:rPr>
        <w:t xml:space="preserve">Program Start Date </w:t>
      </w:r>
      <w:r>
        <w:rPr>
          <w:b/>
          <w:sz w:val="24"/>
          <w:u w:val="single"/>
        </w:rPr>
        <w:tab/>
      </w:r>
      <w:r>
        <w:rPr>
          <w:b/>
          <w:spacing w:val="80"/>
          <w:sz w:val="24"/>
        </w:rPr>
        <w:t xml:space="preserve"> </w:t>
      </w:r>
      <w:r>
        <w:rPr>
          <w:b/>
          <w:sz w:val="24"/>
        </w:rPr>
        <w:t xml:space="preserve">Program End Date </w:t>
      </w:r>
      <w:r>
        <w:rPr>
          <w:b/>
          <w:sz w:val="24"/>
          <w:u w:val="single"/>
        </w:rPr>
        <w:tab/>
      </w:r>
    </w:p>
    <w:p w14:paraId="0329276A" w14:textId="77777777" w:rsidR="00547D82" w:rsidRDefault="00547D82">
      <w:pPr>
        <w:pStyle w:val="BodyText"/>
        <w:rPr>
          <w:b/>
        </w:rPr>
      </w:pPr>
    </w:p>
    <w:p w14:paraId="5CD9BCF0" w14:textId="77777777" w:rsidR="00547D82" w:rsidRDefault="004C038B">
      <w:pPr>
        <w:tabs>
          <w:tab w:val="left" w:pos="3601"/>
          <w:tab w:val="left" w:pos="3766"/>
          <w:tab w:val="left" w:pos="3961"/>
          <w:tab w:val="left" w:pos="5227"/>
          <w:tab w:val="left" w:pos="5587"/>
          <w:tab w:val="left" w:pos="6056"/>
          <w:tab w:val="left" w:pos="6656"/>
          <w:tab w:val="left" w:pos="7008"/>
          <w:tab w:val="left" w:pos="7368"/>
          <w:tab w:val="left" w:pos="8874"/>
          <w:tab w:val="left" w:pos="8936"/>
          <w:tab w:val="left" w:pos="9591"/>
          <w:tab w:val="left" w:pos="10179"/>
        </w:tabs>
        <w:spacing w:line="480" w:lineRule="auto"/>
        <w:ind w:left="1015" w:right="922"/>
        <w:rPr>
          <w:b/>
          <w:sz w:val="24"/>
        </w:rPr>
      </w:pPr>
      <w:r>
        <w:rPr>
          <w:b/>
          <w:sz w:val="24"/>
        </w:rPr>
        <w:t xml:space="preserve">Degree Level (Check) </w:t>
      </w:r>
      <w:r>
        <w:rPr>
          <w:b/>
          <w:sz w:val="24"/>
          <w:u w:val="single"/>
        </w:rPr>
        <w:tab/>
      </w:r>
      <w:r>
        <w:rPr>
          <w:b/>
          <w:sz w:val="24"/>
          <w:u w:val="single"/>
        </w:rPr>
        <w:tab/>
      </w:r>
      <w:r>
        <w:rPr>
          <w:b/>
          <w:spacing w:val="-2"/>
          <w:sz w:val="24"/>
        </w:rPr>
        <w:t>Baccalaureate</w:t>
      </w:r>
      <w:r>
        <w:rPr>
          <w:b/>
          <w:sz w:val="24"/>
        </w:rPr>
        <w:tab/>
      </w:r>
      <w:r>
        <w:rPr>
          <w:b/>
          <w:sz w:val="24"/>
        </w:rPr>
        <w:tab/>
      </w:r>
      <w:r>
        <w:rPr>
          <w:b/>
          <w:sz w:val="24"/>
        </w:rPr>
        <w:tab/>
      </w:r>
      <w:r>
        <w:rPr>
          <w:b/>
          <w:sz w:val="24"/>
          <w:u w:val="single"/>
        </w:rPr>
        <w:tab/>
      </w:r>
      <w:r>
        <w:rPr>
          <w:b/>
          <w:spacing w:val="-2"/>
          <w:sz w:val="24"/>
        </w:rPr>
        <w:t>Master</w:t>
      </w:r>
      <w:r>
        <w:rPr>
          <w:b/>
          <w:sz w:val="24"/>
        </w:rPr>
        <w:tab/>
      </w:r>
      <w:r>
        <w:rPr>
          <w:b/>
          <w:sz w:val="24"/>
        </w:rPr>
        <w:tab/>
      </w:r>
      <w:r>
        <w:rPr>
          <w:b/>
          <w:sz w:val="24"/>
          <w:u w:val="single"/>
        </w:rPr>
        <w:tab/>
      </w:r>
      <w:r>
        <w:rPr>
          <w:b/>
          <w:spacing w:val="-2"/>
          <w:sz w:val="24"/>
        </w:rPr>
        <w:t xml:space="preserve"> </w:t>
      </w:r>
      <w:r>
        <w:rPr>
          <w:b/>
          <w:sz w:val="24"/>
        </w:rPr>
        <w:t>DNP Current Status (check)</w:t>
      </w:r>
      <w:r>
        <w:rPr>
          <w:b/>
          <w:sz w:val="24"/>
        </w:rPr>
        <w:tab/>
      </w:r>
      <w:r>
        <w:rPr>
          <w:b/>
          <w:sz w:val="24"/>
          <w:u w:val="single"/>
        </w:rPr>
        <w:tab/>
      </w:r>
      <w:r>
        <w:rPr>
          <w:b/>
          <w:sz w:val="24"/>
          <w:u w:val="single"/>
        </w:rPr>
        <w:tab/>
      </w:r>
      <w:r>
        <w:rPr>
          <w:b/>
          <w:spacing w:val="-2"/>
          <w:sz w:val="24"/>
        </w:rPr>
        <w:t>Attending</w:t>
      </w:r>
      <w:r>
        <w:rPr>
          <w:b/>
          <w:sz w:val="24"/>
        </w:rPr>
        <w:tab/>
      </w:r>
      <w:r>
        <w:rPr>
          <w:b/>
          <w:sz w:val="24"/>
          <w:u w:val="single"/>
        </w:rPr>
        <w:tab/>
      </w:r>
      <w:r>
        <w:rPr>
          <w:b/>
          <w:spacing w:val="-2"/>
          <w:sz w:val="24"/>
        </w:rPr>
        <w:t>Graduated</w:t>
      </w:r>
      <w:r>
        <w:rPr>
          <w:b/>
          <w:sz w:val="24"/>
        </w:rPr>
        <w:tab/>
      </w:r>
      <w:r>
        <w:rPr>
          <w:b/>
          <w:sz w:val="24"/>
          <w:u w:val="single"/>
        </w:rPr>
        <w:tab/>
      </w:r>
      <w:r>
        <w:rPr>
          <w:b/>
          <w:sz w:val="24"/>
        </w:rPr>
        <w:t>Dismissed</w:t>
      </w:r>
      <w:r>
        <w:rPr>
          <w:b/>
          <w:spacing w:val="40"/>
          <w:sz w:val="24"/>
        </w:rPr>
        <w:t xml:space="preserve"> </w:t>
      </w:r>
      <w:r>
        <w:rPr>
          <w:b/>
          <w:sz w:val="24"/>
          <w:u w:val="single"/>
        </w:rPr>
        <w:tab/>
      </w:r>
      <w:r>
        <w:rPr>
          <w:b/>
          <w:spacing w:val="-2"/>
          <w:sz w:val="24"/>
        </w:rPr>
        <w:t xml:space="preserve">Withdrawn </w:t>
      </w:r>
      <w:r>
        <w:rPr>
          <w:b/>
          <w:sz w:val="24"/>
        </w:rPr>
        <w:t xml:space="preserve">Last Date of Attendance: </w:t>
      </w:r>
      <w:r>
        <w:rPr>
          <w:b/>
          <w:sz w:val="24"/>
          <w:u w:val="single"/>
        </w:rPr>
        <w:tab/>
      </w:r>
      <w:r>
        <w:rPr>
          <w:b/>
          <w:sz w:val="24"/>
          <w:u w:val="single"/>
        </w:rPr>
        <w:tab/>
      </w:r>
      <w:r>
        <w:rPr>
          <w:b/>
          <w:sz w:val="24"/>
          <w:u w:val="single"/>
        </w:rPr>
        <w:tab/>
      </w:r>
      <w:r>
        <w:rPr>
          <w:b/>
          <w:sz w:val="24"/>
          <w:u w:val="single"/>
        </w:rPr>
        <w:tab/>
      </w:r>
      <w:r>
        <w:rPr>
          <w:b/>
          <w:sz w:val="24"/>
          <w:u w:val="single"/>
        </w:rPr>
        <w:tab/>
      </w:r>
      <w:r>
        <w:rPr>
          <w:b/>
          <w:sz w:val="24"/>
          <w:u w:val="single"/>
        </w:rPr>
        <w:tab/>
      </w:r>
      <w:r>
        <w:rPr>
          <w:b/>
          <w:sz w:val="24"/>
          <w:u w:val="single"/>
        </w:rPr>
        <w:tab/>
      </w:r>
      <w:r>
        <w:rPr>
          <w:b/>
          <w:sz w:val="24"/>
          <w:u w:val="single"/>
        </w:rPr>
        <w:tab/>
      </w:r>
      <w:r>
        <w:rPr>
          <w:b/>
          <w:sz w:val="24"/>
          <w:u w:val="single"/>
        </w:rPr>
        <w:tab/>
      </w:r>
      <w:r>
        <w:rPr>
          <w:b/>
          <w:sz w:val="24"/>
          <w:u w:val="single"/>
        </w:rPr>
        <w:tab/>
      </w:r>
      <w:r>
        <w:rPr>
          <w:b/>
          <w:sz w:val="24"/>
          <w:u w:val="single"/>
        </w:rPr>
        <w:tab/>
      </w:r>
      <w:r>
        <w:rPr>
          <w:b/>
          <w:sz w:val="24"/>
          <w:u w:val="single"/>
        </w:rPr>
        <w:tab/>
      </w:r>
    </w:p>
    <w:p w14:paraId="28321C35" w14:textId="77777777" w:rsidR="00547D82" w:rsidRDefault="004C038B">
      <w:pPr>
        <w:ind w:left="1015" w:right="781"/>
        <w:rPr>
          <w:b/>
          <w:sz w:val="24"/>
        </w:rPr>
      </w:pPr>
      <w:r>
        <w:rPr>
          <w:b/>
          <w:sz w:val="24"/>
          <w:u w:val="single"/>
        </w:rPr>
        <w:t>Complaint</w:t>
      </w:r>
      <w:r>
        <w:rPr>
          <w:b/>
          <w:spacing w:val="-3"/>
          <w:sz w:val="24"/>
          <w:u w:val="single"/>
        </w:rPr>
        <w:t xml:space="preserve"> </w:t>
      </w:r>
      <w:r>
        <w:rPr>
          <w:b/>
          <w:sz w:val="24"/>
          <w:u w:val="single"/>
        </w:rPr>
        <w:t>Information</w:t>
      </w:r>
      <w:r>
        <w:rPr>
          <w:b/>
          <w:sz w:val="24"/>
        </w:rPr>
        <w:t>:</w:t>
      </w:r>
      <w:r>
        <w:rPr>
          <w:b/>
          <w:spacing w:val="-3"/>
          <w:sz w:val="24"/>
        </w:rPr>
        <w:t xml:space="preserve"> </w:t>
      </w:r>
      <w:r>
        <w:rPr>
          <w:b/>
          <w:sz w:val="24"/>
        </w:rPr>
        <w:t>Please</w:t>
      </w:r>
      <w:r>
        <w:rPr>
          <w:b/>
          <w:spacing w:val="-4"/>
          <w:sz w:val="24"/>
        </w:rPr>
        <w:t xml:space="preserve"> </w:t>
      </w:r>
      <w:r>
        <w:rPr>
          <w:b/>
          <w:sz w:val="24"/>
        </w:rPr>
        <w:t>provide</w:t>
      </w:r>
      <w:r>
        <w:rPr>
          <w:b/>
          <w:spacing w:val="-4"/>
          <w:sz w:val="24"/>
        </w:rPr>
        <w:t xml:space="preserve"> </w:t>
      </w:r>
      <w:r>
        <w:rPr>
          <w:b/>
          <w:sz w:val="24"/>
        </w:rPr>
        <w:t>a</w:t>
      </w:r>
      <w:r>
        <w:rPr>
          <w:b/>
          <w:spacing w:val="-3"/>
          <w:sz w:val="24"/>
        </w:rPr>
        <w:t xml:space="preserve"> </w:t>
      </w:r>
      <w:r>
        <w:rPr>
          <w:b/>
          <w:sz w:val="24"/>
        </w:rPr>
        <w:t>detailed</w:t>
      </w:r>
      <w:r>
        <w:rPr>
          <w:b/>
          <w:spacing w:val="-3"/>
          <w:sz w:val="24"/>
        </w:rPr>
        <w:t xml:space="preserve"> </w:t>
      </w:r>
      <w:r>
        <w:rPr>
          <w:b/>
          <w:sz w:val="24"/>
        </w:rPr>
        <w:t>explanation</w:t>
      </w:r>
      <w:r>
        <w:rPr>
          <w:b/>
          <w:spacing w:val="-3"/>
          <w:sz w:val="24"/>
        </w:rPr>
        <w:t xml:space="preserve"> </w:t>
      </w:r>
      <w:r>
        <w:rPr>
          <w:b/>
          <w:sz w:val="24"/>
        </w:rPr>
        <w:t>of</w:t>
      </w:r>
      <w:r>
        <w:rPr>
          <w:b/>
          <w:spacing w:val="-2"/>
          <w:sz w:val="24"/>
        </w:rPr>
        <w:t xml:space="preserve"> </w:t>
      </w:r>
      <w:r>
        <w:rPr>
          <w:b/>
          <w:sz w:val="24"/>
        </w:rPr>
        <w:t>your</w:t>
      </w:r>
      <w:r>
        <w:rPr>
          <w:b/>
          <w:spacing w:val="-7"/>
          <w:sz w:val="24"/>
        </w:rPr>
        <w:t xml:space="preserve"> </w:t>
      </w:r>
      <w:r>
        <w:rPr>
          <w:b/>
          <w:sz w:val="24"/>
        </w:rPr>
        <w:t>complaint</w:t>
      </w:r>
      <w:r>
        <w:rPr>
          <w:b/>
          <w:spacing w:val="-3"/>
          <w:sz w:val="24"/>
        </w:rPr>
        <w:t xml:space="preserve"> </w:t>
      </w:r>
      <w:r>
        <w:rPr>
          <w:b/>
          <w:sz w:val="24"/>
        </w:rPr>
        <w:t>and</w:t>
      </w:r>
      <w:r>
        <w:rPr>
          <w:b/>
          <w:spacing w:val="-5"/>
          <w:sz w:val="24"/>
        </w:rPr>
        <w:t xml:space="preserve"> </w:t>
      </w:r>
      <w:r>
        <w:rPr>
          <w:b/>
          <w:sz w:val="24"/>
        </w:rPr>
        <w:t>what steps, if any, you</w:t>
      </w:r>
      <w:r>
        <w:rPr>
          <w:b/>
          <w:spacing w:val="-2"/>
          <w:sz w:val="24"/>
        </w:rPr>
        <w:t xml:space="preserve"> </w:t>
      </w:r>
      <w:r>
        <w:rPr>
          <w:b/>
          <w:sz w:val="24"/>
        </w:rPr>
        <w:t>have</w:t>
      </w:r>
      <w:r>
        <w:rPr>
          <w:b/>
          <w:spacing w:val="-1"/>
          <w:sz w:val="24"/>
        </w:rPr>
        <w:t xml:space="preserve"> </w:t>
      </w:r>
      <w:r>
        <w:rPr>
          <w:b/>
          <w:sz w:val="24"/>
        </w:rPr>
        <w:t>taken to resolve the complaint. Attach additional page, if necessary, along with legible copies of relevant documentation. Indicate how you would like to see your complaint resolved.</w:t>
      </w:r>
    </w:p>
    <w:p w14:paraId="2570DFA4" w14:textId="77777777" w:rsidR="00547D82" w:rsidRDefault="004C038B">
      <w:pPr>
        <w:pStyle w:val="BodyText"/>
        <w:spacing w:before="15"/>
        <w:rPr>
          <w:b/>
          <w:sz w:val="20"/>
        </w:rPr>
      </w:pPr>
      <w:r>
        <w:rPr>
          <w:b/>
          <w:noProof/>
          <w:sz w:val="20"/>
        </w:rPr>
        <mc:AlternateContent>
          <mc:Choice Requires="wps">
            <w:drawing>
              <wp:anchor distT="0" distB="0" distL="0" distR="0" simplePos="0" relativeHeight="487613952" behindDoc="1" locked="0" layoutInCell="1" allowOverlap="1" wp14:anchorId="1DE681DE" wp14:editId="2F10D5BA">
                <wp:simplePos x="0" y="0"/>
                <wp:positionH relativeFrom="page">
                  <wp:posOffset>914704</wp:posOffset>
                </wp:positionH>
                <wp:positionV relativeFrom="paragraph">
                  <wp:posOffset>170927</wp:posOffset>
                </wp:positionV>
                <wp:extent cx="5943600" cy="1270"/>
                <wp:effectExtent l="0" t="0" r="0" b="0"/>
                <wp:wrapTopAndBottom/>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65F1B39" id="Graphic 92" o:spid="_x0000_s1026" style="position:absolute;margin-left:1in;margin-top:13.45pt;width:468pt;height:.1pt;z-index:-15702528;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" path="m,l5943600,e" filled="f" strokeweight=".26669mm">
                <v:path arrowok="t"/>
                <w10:wrap type="topAndBottom" anchorx="page"/>
              </v:shape>
            </w:pict>
          </mc:Fallback>
        </mc:AlternateContent>
      </w:r>
      <w:r>
        <w:rPr>
          <w:b/>
          <w:noProof/>
          <w:sz w:val="20"/>
        </w:rPr>
        <mc:AlternateContent>
          <mc:Choice Requires="wps">
            <w:drawing>
              <wp:anchor distT="0" distB="0" distL="0" distR="0" simplePos="0" relativeHeight="487614464" behindDoc="1" locked="0" layoutInCell="1" allowOverlap="1" wp14:anchorId="33E3FD43" wp14:editId="4C77D220">
                <wp:simplePos x="0" y="0"/>
                <wp:positionH relativeFrom="page">
                  <wp:posOffset>914704</wp:posOffset>
                </wp:positionH>
                <wp:positionV relativeFrom="paragraph">
                  <wp:posOffset>433055</wp:posOffset>
                </wp:positionV>
                <wp:extent cx="5943600" cy="1270"/>
                <wp:effectExtent l="0" t="0" r="0" b="0"/>
                <wp:wrapTopAndBottom/>
                <wp:docPr id="93" name="Graphic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1270"/>
                        </a:xfrm>
                        <a:custGeom>
                          <a:avLst/>
                          <a:gdLst/>
                          <a:ahLst/>
                          <a:cxnLst/>
                          <a:rect l="l" t="t" r="r" b="b"/>
                          <a:pathLst>
                            <a:path w="5943600">
                              <a:moveTo>
                                <a:pt x="0" y="0"/>
                              </a:moveTo>
                              <a:lnTo>
                                <a:pt x="59436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7F3D93" id="Graphic 93" o:spid="_x0000_s1026" style="position:absolute;margin-left:1in;margin-top:34.1pt;width:468pt;height:.1pt;z-index:-15702016;visibility:visible;mso-wrap-style:square;mso-wrap-distance-left:0;mso-wrap-distance-top:0;mso-wrap-distance-right:0;mso-wrap-distance-bottom:0;mso-position-horizontal:absolute;mso-position-horizontal-relative:page;mso-position-vertical:absolute;mso-position-vertical-relative:text;v-text-anchor:top" coordsize="59436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" path="m,l5943600,e" filled="f" strokeweight=".26669mm">
                <v:path arrowok="t"/>
                <w10:wrap type="topAndBottom" anchorx="page"/>
              </v:shape>
            </w:pict>
          </mc:Fallback>
        </mc:AlternateContent>
      </w:r>
      <w:r>
        <w:rPr>
          <w:b/>
          <w:noProof/>
          <w:sz w:val="20"/>
        </w:rPr>
        <mc:AlternateContent>
          <mc:Choice Requires="wps">
            <w:drawing>
              <wp:anchor distT="0" distB="0" distL="0" distR="0" simplePos="0" relativeHeight="487614976" behindDoc="1" locked="0" layoutInCell="1" allowOverlap="1" wp14:anchorId="2BC4E6D9" wp14:editId="3BD8E8C6">
                <wp:simplePos x="0" y="0"/>
                <wp:positionH relativeFrom="page">
                  <wp:posOffset>914704</wp:posOffset>
                </wp:positionH>
                <wp:positionV relativeFrom="paragraph">
                  <wp:posOffset>695183</wp:posOffset>
                </wp:positionV>
                <wp:extent cx="5944235" cy="1270"/>
                <wp:effectExtent l="0" t="0" r="0" b="0"/>
                <wp:wrapTopAndBottom/>
                <wp:docPr id="94" name="Graphic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4235" cy="1270"/>
                        </a:xfrm>
                        <a:custGeom>
                          <a:avLst/>
                          <a:gdLst/>
                          <a:ahLst/>
                          <a:cxnLst/>
                          <a:rect l="l" t="t" r="r" b="b"/>
                          <a:pathLst>
                            <a:path w="5944235">
                              <a:moveTo>
                                <a:pt x="0" y="0"/>
                              </a:moveTo>
                              <a:lnTo>
                                <a:pt x="5944184"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AB0B00" id="Graphic 94" o:spid="_x0000_s1026" style="position:absolute;margin-left:1in;margin-top:54.75pt;width:468.05pt;height:.1pt;z-index:-15701504;visibility:visible;mso-wrap-style:square;mso-wrap-distance-left:0;mso-wrap-distance-top:0;mso-wrap-distance-right:0;mso-wrap-distance-bottom:0;mso-position-horizontal:absolute;mso-position-horizontal-relative:page;mso-position-vertical:absolute;mso-position-vertical-relative:text;v-text-anchor:top" coordsize="5944235,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" path="m,l5944184,e" filled="f" strokeweight=".26669mm">
                <v:path arrowok="t"/>
                <w10:wrap type="topAndBottom" anchorx="page"/>
              </v:shape>
            </w:pict>
          </mc:Fallback>
        </mc:AlternateContent>
      </w:r>
      <w:r>
        <w:rPr>
          <w:b/>
          <w:noProof/>
          <w:sz w:val="20"/>
        </w:rPr>
        <mc:AlternateContent>
          <mc:Choice Requires="wps">
            <w:drawing>
              <wp:anchor distT="0" distB="0" distL="0" distR="0" simplePos="0" relativeHeight="487615488" behindDoc="1" locked="0" layoutInCell="1" allowOverlap="1" wp14:anchorId="0B66DAE2" wp14:editId="03E7D99C">
                <wp:simplePos x="0" y="0"/>
                <wp:positionH relativeFrom="page">
                  <wp:posOffset>914704</wp:posOffset>
                </wp:positionH>
                <wp:positionV relativeFrom="paragraph">
                  <wp:posOffset>958835</wp:posOffset>
                </wp:positionV>
                <wp:extent cx="5334000" cy="1270"/>
                <wp:effectExtent l="0" t="0" r="0" b="0"/>
                <wp:wrapTopAndBottom/>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4000" cy="1270"/>
                        </a:xfrm>
                        <a:custGeom>
                          <a:avLst/>
                          <a:gdLst/>
                          <a:ahLst/>
                          <a:cxnLst/>
                          <a:rect l="l" t="t" r="r" b="b"/>
                          <a:pathLst>
                            <a:path w="5334000">
                              <a:moveTo>
                                <a:pt x="0" y="0"/>
                              </a:moveTo>
                              <a:lnTo>
                                <a:pt x="53340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9A13E3" id="Graphic 95" o:spid="_x0000_s1026" style="position:absolute;margin-left:1in;margin-top:75.5pt;width:420pt;height:.1pt;z-index:-15700992;visibility:visible;mso-wrap-style:square;mso-wrap-distance-left:0;mso-wrap-distance-top:0;mso-wrap-distance-right:0;mso-wrap-distance-bottom:0;mso-position-horizontal:absolute;mso-position-horizontal-relative:page;mso-position-vertical:absolute;mso-position-vertical-relative:text;v-text-anchor:top" coordsize="53340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" path="m,l5334000,e" filled="f" strokeweight=".26669mm">
                <v:path arrowok="t"/>
                <w10:wrap type="topAndBottom" anchorx="page"/>
              </v:shape>
            </w:pict>
          </mc:Fallback>
        </mc:AlternateContent>
      </w:r>
    </w:p>
    <w:p w14:paraId="76406DDE" w14:textId="77777777" w:rsidR="00547D82" w:rsidRDefault="00547D82">
      <w:pPr>
        <w:pStyle w:val="BodyText"/>
        <w:spacing w:before="151"/>
        <w:rPr>
          <w:b/>
          <w:sz w:val="20"/>
        </w:rPr>
      </w:pPr>
    </w:p>
    <w:p w14:paraId="20C3CEF1" w14:textId="77777777" w:rsidR="00547D82" w:rsidRDefault="00547D82">
      <w:pPr>
        <w:pStyle w:val="BodyText"/>
        <w:spacing w:before="151"/>
        <w:rPr>
          <w:b/>
          <w:sz w:val="20"/>
        </w:rPr>
      </w:pPr>
    </w:p>
    <w:p w14:paraId="12E6BF9B" w14:textId="77777777" w:rsidR="00547D82" w:rsidRDefault="00547D82">
      <w:pPr>
        <w:pStyle w:val="BodyText"/>
        <w:spacing w:before="153"/>
        <w:rPr>
          <w:b/>
          <w:sz w:val="20"/>
        </w:rPr>
      </w:pPr>
    </w:p>
    <w:p w14:paraId="39515ECC" w14:textId="77777777" w:rsidR="00547D82" w:rsidRDefault="00547D82">
      <w:pPr>
        <w:pStyle w:val="BodyText"/>
        <w:spacing w:before="136"/>
        <w:rPr>
          <w:b/>
        </w:rPr>
      </w:pPr>
    </w:p>
    <w:p w14:paraId="01AE8883" w14:textId="77777777" w:rsidR="00547D82" w:rsidRDefault="004C038B">
      <w:pPr>
        <w:tabs>
          <w:tab w:val="left" w:pos="8787"/>
        </w:tabs>
        <w:spacing w:before="1"/>
        <w:ind w:left="1015"/>
        <w:rPr>
          <w:b/>
          <w:sz w:val="24"/>
        </w:rPr>
      </w:pPr>
      <w:r>
        <w:rPr>
          <w:b/>
          <w:sz w:val="24"/>
        </w:rPr>
        <w:t>Date</w:t>
      </w:r>
      <w:r>
        <w:rPr>
          <w:b/>
          <w:spacing w:val="-2"/>
          <w:sz w:val="24"/>
        </w:rPr>
        <w:t xml:space="preserve"> </w:t>
      </w:r>
      <w:r>
        <w:rPr>
          <w:b/>
          <w:sz w:val="24"/>
        </w:rPr>
        <w:t xml:space="preserve">of </w:t>
      </w:r>
      <w:r>
        <w:rPr>
          <w:b/>
          <w:spacing w:val="-2"/>
          <w:sz w:val="24"/>
        </w:rPr>
        <w:t>Occurrence:</w:t>
      </w:r>
      <w:r>
        <w:rPr>
          <w:b/>
          <w:sz w:val="24"/>
          <w:u w:val="single"/>
        </w:rPr>
        <w:tab/>
      </w:r>
    </w:p>
    <w:p w14:paraId="1FB7B93F" w14:textId="77777777" w:rsidR="00547D82" w:rsidRDefault="004C038B">
      <w:pPr>
        <w:spacing w:before="276"/>
        <w:ind w:left="1015"/>
        <w:rPr>
          <w:b/>
          <w:sz w:val="24"/>
        </w:rPr>
      </w:pPr>
      <w:r>
        <w:rPr>
          <w:b/>
          <w:sz w:val="24"/>
        </w:rPr>
        <w:t>Did</w:t>
      </w:r>
      <w:r>
        <w:rPr>
          <w:b/>
          <w:spacing w:val="-5"/>
          <w:sz w:val="24"/>
        </w:rPr>
        <w:t xml:space="preserve"> </w:t>
      </w:r>
      <w:r>
        <w:rPr>
          <w:b/>
          <w:sz w:val="24"/>
        </w:rPr>
        <w:t>you</w:t>
      </w:r>
      <w:r>
        <w:rPr>
          <w:b/>
          <w:spacing w:val="-2"/>
          <w:sz w:val="24"/>
        </w:rPr>
        <w:t xml:space="preserve"> </w:t>
      </w:r>
      <w:r>
        <w:rPr>
          <w:b/>
          <w:sz w:val="24"/>
        </w:rPr>
        <w:t>follow</w:t>
      </w:r>
      <w:r>
        <w:rPr>
          <w:b/>
          <w:spacing w:val="-2"/>
          <w:sz w:val="24"/>
        </w:rPr>
        <w:t xml:space="preserve"> </w:t>
      </w:r>
      <w:r>
        <w:rPr>
          <w:b/>
          <w:sz w:val="24"/>
        </w:rPr>
        <w:t>the</w:t>
      </w:r>
      <w:r>
        <w:rPr>
          <w:b/>
          <w:spacing w:val="-2"/>
          <w:sz w:val="24"/>
        </w:rPr>
        <w:t xml:space="preserve"> </w:t>
      </w:r>
      <w:r>
        <w:rPr>
          <w:b/>
          <w:sz w:val="24"/>
        </w:rPr>
        <w:t>College</w:t>
      </w:r>
      <w:r>
        <w:rPr>
          <w:b/>
          <w:spacing w:val="-3"/>
          <w:sz w:val="24"/>
        </w:rPr>
        <w:t xml:space="preserve"> </w:t>
      </w:r>
      <w:r>
        <w:rPr>
          <w:b/>
          <w:sz w:val="24"/>
        </w:rPr>
        <w:t>of</w:t>
      </w:r>
      <w:r>
        <w:rPr>
          <w:b/>
          <w:spacing w:val="-2"/>
          <w:sz w:val="24"/>
        </w:rPr>
        <w:t xml:space="preserve"> </w:t>
      </w:r>
      <w:r>
        <w:rPr>
          <w:b/>
          <w:sz w:val="24"/>
        </w:rPr>
        <w:t>Nursing’s</w:t>
      </w:r>
      <w:r>
        <w:rPr>
          <w:b/>
          <w:spacing w:val="-3"/>
          <w:sz w:val="24"/>
        </w:rPr>
        <w:t xml:space="preserve"> </w:t>
      </w:r>
      <w:r>
        <w:rPr>
          <w:b/>
          <w:sz w:val="24"/>
        </w:rPr>
        <w:t>grievance</w:t>
      </w:r>
      <w:r>
        <w:rPr>
          <w:b/>
          <w:spacing w:val="-4"/>
          <w:sz w:val="24"/>
        </w:rPr>
        <w:t xml:space="preserve"> </w:t>
      </w:r>
      <w:r>
        <w:rPr>
          <w:b/>
          <w:sz w:val="24"/>
        </w:rPr>
        <w:t>procedures</w:t>
      </w:r>
      <w:r>
        <w:rPr>
          <w:b/>
          <w:spacing w:val="-3"/>
          <w:sz w:val="24"/>
        </w:rPr>
        <w:t xml:space="preserve"> </w:t>
      </w:r>
      <w:r>
        <w:rPr>
          <w:b/>
          <w:sz w:val="24"/>
        </w:rPr>
        <w:t>to</w:t>
      </w:r>
      <w:r>
        <w:rPr>
          <w:b/>
          <w:spacing w:val="-2"/>
          <w:sz w:val="24"/>
        </w:rPr>
        <w:t xml:space="preserve"> </w:t>
      </w:r>
      <w:r>
        <w:rPr>
          <w:b/>
          <w:sz w:val="24"/>
        </w:rPr>
        <w:t>resolve</w:t>
      </w:r>
      <w:r>
        <w:rPr>
          <w:b/>
          <w:spacing w:val="-3"/>
          <w:sz w:val="24"/>
        </w:rPr>
        <w:t xml:space="preserve"> </w:t>
      </w:r>
      <w:r>
        <w:rPr>
          <w:b/>
          <w:sz w:val="24"/>
        </w:rPr>
        <w:t>the</w:t>
      </w:r>
      <w:r>
        <w:rPr>
          <w:b/>
          <w:spacing w:val="-2"/>
          <w:sz w:val="24"/>
        </w:rPr>
        <w:t xml:space="preserve"> complaint?</w:t>
      </w:r>
    </w:p>
    <w:p w14:paraId="664A6D72" w14:textId="77777777" w:rsidR="00547D82" w:rsidRDefault="004C038B">
      <w:pPr>
        <w:tabs>
          <w:tab w:val="left" w:pos="1375"/>
          <w:tab w:val="left" w:pos="2287"/>
        </w:tabs>
        <w:ind w:left="1015"/>
        <w:rPr>
          <w:b/>
          <w:sz w:val="24"/>
        </w:rPr>
      </w:pPr>
      <w:r>
        <w:rPr>
          <w:b/>
          <w:sz w:val="24"/>
          <w:u w:val="single"/>
        </w:rPr>
        <w:tab/>
      </w:r>
      <w:r>
        <w:rPr>
          <w:b/>
          <w:sz w:val="24"/>
        </w:rPr>
        <w:t>Yes</w:t>
      </w:r>
      <w:r>
        <w:rPr>
          <w:b/>
          <w:spacing w:val="80"/>
          <w:sz w:val="24"/>
        </w:rPr>
        <w:t xml:space="preserve"> </w:t>
      </w:r>
      <w:r>
        <w:rPr>
          <w:b/>
          <w:sz w:val="24"/>
          <w:u w:val="single"/>
        </w:rPr>
        <w:tab/>
      </w:r>
      <w:r>
        <w:rPr>
          <w:b/>
          <w:spacing w:val="-5"/>
          <w:sz w:val="24"/>
        </w:rPr>
        <w:t>No</w:t>
      </w:r>
    </w:p>
    <w:p w14:paraId="50558ACD" w14:textId="77777777" w:rsidR="00547D82" w:rsidRDefault="00547D82">
      <w:pPr>
        <w:pStyle w:val="BodyText"/>
        <w:rPr>
          <w:b/>
        </w:rPr>
      </w:pPr>
    </w:p>
    <w:p w14:paraId="7CBAB2E2" w14:textId="77777777" w:rsidR="00547D82" w:rsidRDefault="004C038B">
      <w:pPr>
        <w:tabs>
          <w:tab w:val="left" w:pos="10237"/>
        </w:tabs>
        <w:ind w:left="1015"/>
        <w:rPr>
          <w:b/>
          <w:sz w:val="24"/>
        </w:rPr>
      </w:pPr>
      <w:r>
        <w:rPr>
          <w:b/>
          <w:sz w:val="24"/>
        </w:rPr>
        <w:t>Whom</w:t>
      </w:r>
      <w:r>
        <w:rPr>
          <w:b/>
          <w:spacing w:val="-4"/>
          <w:sz w:val="24"/>
        </w:rPr>
        <w:t xml:space="preserve"> </w:t>
      </w:r>
      <w:r>
        <w:rPr>
          <w:b/>
          <w:sz w:val="24"/>
        </w:rPr>
        <w:t>did</w:t>
      </w:r>
      <w:r>
        <w:rPr>
          <w:b/>
          <w:spacing w:val="1"/>
          <w:sz w:val="24"/>
        </w:rPr>
        <w:t xml:space="preserve"> </w:t>
      </w:r>
      <w:r>
        <w:rPr>
          <w:b/>
          <w:sz w:val="24"/>
        </w:rPr>
        <w:t xml:space="preserve">you </w:t>
      </w:r>
      <w:r>
        <w:rPr>
          <w:b/>
          <w:spacing w:val="-2"/>
          <w:sz w:val="24"/>
        </w:rPr>
        <w:t>contact?</w:t>
      </w:r>
      <w:r>
        <w:rPr>
          <w:b/>
          <w:sz w:val="24"/>
          <w:u w:val="single"/>
        </w:rPr>
        <w:tab/>
      </w:r>
    </w:p>
    <w:p w14:paraId="216D9532" w14:textId="77777777" w:rsidR="00547D82" w:rsidRDefault="00547D82">
      <w:pPr>
        <w:pStyle w:val="BodyText"/>
        <w:rPr>
          <w:b/>
          <w:sz w:val="20"/>
        </w:rPr>
      </w:pPr>
    </w:p>
    <w:p w14:paraId="040153D8" w14:textId="77777777" w:rsidR="00547D82" w:rsidRDefault="004C038B">
      <w:pPr>
        <w:pStyle w:val="BodyText"/>
        <w:spacing w:before="61"/>
        <w:rPr>
          <w:b/>
          <w:sz w:val="20"/>
        </w:rPr>
      </w:pPr>
      <w:r>
        <w:rPr>
          <w:b/>
          <w:noProof/>
          <w:sz w:val="20"/>
        </w:rPr>
        <mc:AlternateContent>
          <mc:Choice Requires="wps">
            <w:drawing>
              <wp:anchor distT="0" distB="0" distL="0" distR="0" simplePos="0" relativeHeight="487616000" behindDoc="1" locked="0" layoutInCell="1" allowOverlap="1" wp14:anchorId="7093F06A" wp14:editId="767AFBEE">
                <wp:simplePos x="0" y="0"/>
                <wp:positionH relativeFrom="page">
                  <wp:posOffset>914704</wp:posOffset>
                </wp:positionH>
                <wp:positionV relativeFrom="paragraph">
                  <wp:posOffset>200025</wp:posOffset>
                </wp:positionV>
                <wp:extent cx="3200400" cy="1270"/>
                <wp:effectExtent l="0" t="0" r="0" b="0"/>
                <wp:wrapTopAndBottom/>
                <wp:docPr id="96" name="Graphic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5516F6" id="Graphic 96" o:spid="_x0000_s1026" style="position:absolute;margin-left:1in;margin-top:15.75pt;width:252pt;height:.1pt;z-index:-15700480;visibility:visible;mso-wrap-style:square;mso-wrap-distance-left:0;mso-wrap-distance-top:0;mso-wrap-distance-right:0;mso-wrap-distance-bottom:0;mso-position-horizontal:absolute;mso-position-horizontal-relative:page;mso-position-vertical:absolute;mso-position-vertical-relative:text;v-text-anchor:top" coordsize="32004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" path="m,l3200400,e" filled="f" strokeweight=".26669mm">
                <v:path arrowok="t"/>
                <w10:wrap type="topAndBottom" anchorx="page"/>
              </v:shape>
            </w:pict>
          </mc:Fallback>
        </mc:AlternateContent>
      </w:r>
      <w:r>
        <w:rPr>
          <w:b/>
          <w:noProof/>
          <w:sz w:val="20"/>
        </w:rPr>
        <mc:AlternateContent>
          <mc:Choice Requires="wps">
            <w:drawing>
              <wp:anchor distT="0" distB="0" distL="0" distR="0" simplePos="0" relativeHeight="487616512" behindDoc="1" locked="0" layoutInCell="1" allowOverlap="1" wp14:anchorId="671FC92D" wp14:editId="4975BCF5">
                <wp:simplePos x="0" y="0"/>
                <wp:positionH relativeFrom="page">
                  <wp:posOffset>5030089</wp:posOffset>
                </wp:positionH>
                <wp:positionV relativeFrom="paragraph">
                  <wp:posOffset>200025</wp:posOffset>
                </wp:positionV>
                <wp:extent cx="1371600" cy="1270"/>
                <wp:effectExtent l="0" t="0" r="0" b="0"/>
                <wp:wrapTopAndBottom/>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1270"/>
                        </a:xfrm>
                        <a:custGeom>
                          <a:avLst/>
                          <a:gdLst/>
                          <a:ahLst/>
                          <a:cxnLst/>
                          <a:rect l="l" t="t" r="r" b="b"/>
                          <a:pathLst>
                            <a:path w="1371600">
                              <a:moveTo>
                                <a:pt x="0" y="0"/>
                              </a:moveTo>
                              <a:lnTo>
                                <a:pt x="1371600"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D093E1" id="Graphic 97" o:spid="_x0000_s1026" style="position:absolute;margin-left:396.05pt;margin-top:15.75pt;width:108pt;height:.1pt;z-index:-15699968;visibility:visible;mso-wrap-style:square;mso-wrap-distance-left:0;mso-wrap-distance-top:0;mso-wrap-distance-right:0;mso-wrap-distance-bottom:0;mso-position-horizontal:absolute;mso-position-horizontal-relative:page;mso-position-vertical:absolute;mso-position-vertical-relative:text;v-text-anchor:top" coordsize="137160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" path="m,l1371600,e" filled="f" strokeweight=".26669mm">
                <v:path arrowok="t"/>
                <w10:wrap type="topAndBottom" anchorx="page"/>
              </v:shape>
            </w:pict>
          </mc:Fallback>
        </mc:AlternateContent>
      </w:r>
    </w:p>
    <w:p w14:paraId="41FA2D2E" w14:textId="77777777" w:rsidR="00547D82" w:rsidRDefault="004C038B">
      <w:pPr>
        <w:tabs>
          <w:tab w:val="left" w:pos="7496"/>
        </w:tabs>
        <w:ind w:left="1015"/>
        <w:rPr>
          <w:b/>
          <w:sz w:val="24"/>
        </w:rPr>
      </w:pPr>
      <w:r>
        <w:rPr>
          <w:b/>
          <w:spacing w:val="-2"/>
          <w:sz w:val="24"/>
        </w:rPr>
        <w:t>Signature</w:t>
      </w:r>
      <w:r>
        <w:rPr>
          <w:b/>
          <w:sz w:val="24"/>
        </w:rPr>
        <w:tab/>
      </w:r>
      <w:r>
        <w:rPr>
          <w:b/>
          <w:spacing w:val="-4"/>
          <w:sz w:val="24"/>
        </w:rPr>
        <w:t>Date</w:t>
      </w:r>
    </w:p>
    <w:sectPr w:rsidR="00547D82">
      <w:pgSz w:w="12240" w:h="15840"/>
      <w:pgMar w:top="1180" w:right="710" w:bottom="1160" w:left="425" w:header="744" w:footer="9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D7DFB04" w14:textId="77777777" w:rsidR="008C276F" w:rsidRDefault="008C276F">
      <w:r>
        <w:separator/>
      </w:r>
    </w:p>
  </w:endnote>
  <w:endnote w:type="continuationSeparator" w:id="0">
    <w:p w14:paraId="10736452" w14:textId="77777777" w:rsidR="008C276F" w:rsidRDefault="008C2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inion Pro">
    <w:altName w:val="Cambria"/>
    <w:panose1 w:val="020B0604020202020204"/>
    <w:charset w:val="00"/>
    <w:family w:val="roman"/>
    <w:pitch w:val="variable"/>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1C9E86" w14:textId="77777777" w:rsidR="00547D82" w:rsidRDefault="004C038B">
    <w:pPr>
      <w:pStyle w:val="BodyText"/>
      <w:spacing w:line="14" w:lineRule="auto"/>
      <w:rPr>
        <w:sz w:val="18"/>
      </w:rPr>
    </w:pPr>
    <w:r>
      <w:rPr>
        <w:noProof/>
        <w:sz w:val="18"/>
      </w:rPr>
      <mc:AlternateContent>
        <mc:Choice Requires="wps">
          <w:drawing>
            <wp:anchor distT="0" distB="0" distL="0" distR="0" simplePos="0" relativeHeight="485558272" behindDoc="1" locked="0" layoutInCell="1" allowOverlap="1" wp14:anchorId="00021BBC" wp14:editId="6BEEAC5F">
              <wp:simplePos x="0" y="0"/>
              <wp:positionH relativeFrom="page">
                <wp:posOffset>3804284</wp:posOffset>
              </wp:positionH>
              <wp:positionV relativeFrom="page">
                <wp:posOffset>9266963</wp:posOffset>
              </wp:positionV>
              <wp:extent cx="165735" cy="21907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219075"/>
                      </a:xfrm>
                      <a:prstGeom prst="rect">
                        <a:avLst/>
                      </a:prstGeom>
                    </wps:spPr>
                    <wps:txbx>
                      <w:txbxContent>
                        <w:p w14:paraId="76D963CF" w14:textId="77777777" w:rsidR="00547D82" w:rsidRDefault="004C038B">
                          <w:pPr>
                            <w:spacing w:before="71"/>
                            <w:ind w:left="20"/>
                          </w:pPr>
                          <w:r>
                            <w:rPr>
                              <w:spacing w:val="-5"/>
                            </w:rPr>
                            <w:fldChar w:fldCharType="begin"/>
                          </w:r>
                          <w:r>
                            <w:rPr>
                              <w:spacing w:val="-5"/>
                            </w:rPr>
                            <w:instrText xml:space="preserve"> PAGE </w:instrText>
                          </w:r>
                          <w:r>
                            <w:rPr>
                              <w:spacing w:val="-5"/>
                            </w:rPr>
                            <w:fldChar w:fldCharType="separate"/>
                          </w:r>
                          <w:r>
                            <w:rPr>
                              <w:spacing w:val="-5"/>
                            </w:rPr>
                            <w:t>24</w:t>
                          </w:r>
                          <w:r>
                            <w:rPr>
                              <w:spacing w:val="-5"/>
                            </w:rPr>
                            <w:fldChar w:fldCharType="end"/>
                          </w:r>
                        </w:p>
                      </w:txbxContent>
                    </wps:txbx>
                    <wps:bodyPr wrap="square" lIns="0" tIns="0" rIns="0" bIns="0" rtlCol="0">
                      <a:noAutofit/>
                    </wps:bodyPr>
                  </wps:wsp>
                </a:graphicData>
              </a:graphic>
            </wp:anchor>
          </w:drawing>
        </mc:Choice>
        <mc:Fallback>
          <w:pict>
            <v:shapetype w14:anchorId="00021BBC" id="_x0000_t202" coordsize="21600,21600" o:spt="202" path="m,l,21600r21600,l21600,xe">
              <v:stroke joinstyle="miter"/>
              <v:path gradientshapeok="t" o:connecttype="rect"/>
            </v:shapetype>
            <v:shape id="Textbox 9" o:spid="_x0000_s1054" type="#_x0000_t202" style="position:absolute;margin-left:299.55pt;margin-top:729.7pt;width:13.05pt;height:17.25pt;z-index:-17758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" filled="f" stroked="f">
              <v:textbox inset="0,0,0,0">
                <w:txbxContent>
                  <w:p w14:paraId="76D963CF" w14:textId="77777777" w:rsidR="00547D82" w:rsidRDefault="004C038B">
                    <w:pPr>
                      <w:spacing w:before="71"/>
                      <w:ind w:left="20"/>
                    </w:pPr>
                    <w:r>
                      <w:rPr>
                        <w:spacing w:val="-5"/>
                      </w:rPr>
                      <w:fldChar w:fldCharType="begin"/>
                    </w:r>
                    <w:r>
                      <w:rPr>
                        <w:spacing w:val="-5"/>
                      </w:rPr>
                      <w:instrText xml:space="preserve"> PAGE </w:instrText>
                    </w:r>
                    <w:r>
                      <w:rPr>
                        <w:spacing w:val="-5"/>
                      </w:rPr>
                      <w:fldChar w:fldCharType="separate"/>
                    </w:r>
                    <w:r>
                      <w:rPr>
                        <w:spacing w:val="-5"/>
                      </w:rPr>
                      <w:t>24</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7057F7" w14:textId="77777777" w:rsidR="00547D82" w:rsidRDefault="004C038B">
    <w:pPr>
      <w:pStyle w:val="BodyText"/>
      <w:spacing w:line="14" w:lineRule="auto"/>
      <w:rPr>
        <w:sz w:val="20"/>
      </w:rPr>
    </w:pPr>
    <w:r>
      <w:rPr>
        <w:noProof/>
        <w:sz w:val="20"/>
      </w:rPr>
      <mc:AlternateContent>
        <mc:Choice Requires="wps">
          <w:drawing>
            <wp:anchor distT="0" distB="0" distL="0" distR="0" simplePos="0" relativeHeight="485559296" behindDoc="1" locked="0" layoutInCell="1" allowOverlap="1" wp14:anchorId="581A372F" wp14:editId="00C3D86D">
              <wp:simplePos x="0" y="0"/>
              <wp:positionH relativeFrom="page">
                <wp:posOffset>3778884</wp:posOffset>
              </wp:positionH>
              <wp:positionV relativeFrom="page">
                <wp:posOffset>9265439</wp:posOffset>
              </wp:positionV>
              <wp:extent cx="229235" cy="18097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14:paraId="6C8EC283" w14:textId="77777777" w:rsidR="00547D82" w:rsidRDefault="004C038B">
                          <w:pPr>
                            <w:spacing w:before="11"/>
                            <w:ind w:left="60"/>
                          </w:pPr>
                          <w:r>
                            <w:rPr>
                              <w:spacing w:val="-5"/>
                            </w:rPr>
                            <w:fldChar w:fldCharType="begin"/>
                          </w:r>
                          <w:r>
                            <w:rPr>
                              <w:spacing w:val="-5"/>
                            </w:rPr>
                            <w:instrText xml:space="preserve"> PAGE </w:instrText>
                          </w:r>
                          <w:r>
                            <w:rPr>
                              <w:spacing w:val="-5"/>
                            </w:rPr>
                            <w:fldChar w:fldCharType="separate"/>
                          </w:r>
                          <w:r>
                            <w:rPr>
                              <w:spacing w:val="-5"/>
                            </w:rPr>
                            <w:t>28</w:t>
                          </w:r>
                          <w:r>
                            <w:rPr>
                              <w:spacing w:val="-5"/>
                            </w:rPr>
                            <w:fldChar w:fldCharType="end"/>
                          </w:r>
                        </w:p>
                      </w:txbxContent>
                    </wps:txbx>
                    <wps:bodyPr wrap="square" lIns="0" tIns="0" rIns="0" bIns="0" rtlCol="0">
                      <a:noAutofit/>
                    </wps:bodyPr>
                  </wps:wsp>
                </a:graphicData>
              </a:graphic>
            </wp:anchor>
          </w:drawing>
        </mc:Choice>
        <mc:Fallback>
          <w:pict>
            <v:shapetype w14:anchorId="581A372F" id="_x0000_t202" coordsize="21600,21600" o:spt="202" path="m,l,21600r21600,l21600,xe">
              <v:stroke joinstyle="miter"/>
              <v:path gradientshapeok="t" o:connecttype="rect"/>
            </v:shapetype>
            <v:shape id="Textbox 12" o:spid="_x0000_s1056" type="#_x0000_t202" style="position:absolute;margin-left:297.55pt;margin-top:729.55pt;width:18.05pt;height:14.25pt;z-index:-1775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" filled="f" stroked="f">
              <v:textbox inset="0,0,0,0">
                <w:txbxContent>
                  <w:p w14:paraId="6C8EC283" w14:textId="77777777" w:rsidR="00547D82" w:rsidRDefault="004C038B">
                    <w:pPr>
                      <w:spacing w:before="11"/>
                      <w:ind w:left="60"/>
                    </w:pPr>
                    <w:r>
                      <w:rPr>
                        <w:spacing w:val="-5"/>
                      </w:rPr>
                      <w:fldChar w:fldCharType="begin"/>
                    </w:r>
                    <w:r>
                      <w:rPr>
                        <w:spacing w:val="-5"/>
                      </w:rPr>
                      <w:instrText xml:space="preserve"> PAGE </w:instrText>
                    </w:r>
                    <w:r>
                      <w:rPr>
                        <w:spacing w:val="-5"/>
                      </w:rPr>
                      <w:fldChar w:fldCharType="separate"/>
                    </w:r>
                    <w:r>
                      <w:rPr>
                        <w:spacing w:val="-5"/>
                      </w:rPr>
                      <w:t>28</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61B929" w14:textId="77777777" w:rsidR="00547D82" w:rsidRDefault="004C038B">
    <w:pPr>
      <w:pStyle w:val="BodyText"/>
      <w:spacing w:line="14" w:lineRule="auto"/>
      <w:rPr>
        <w:sz w:val="20"/>
      </w:rPr>
    </w:pPr>
    <w:r>
      <w:rPr>
        <w:noProof/>
        <w:sz w:val="20"/>
      </w:rPr>
      <mc:AlternateContent>
        <mc:Choice Requires="wps">
          <w:drawing>
            <wp:anchor distT="0" distB="0" distL="0" distR="0" simplePos="0" relativeHeight="485560320" behindDoc="1" locked="0" layoutInCell="1" allowOverlap="1" wp14:anchorId="1CFE225C" wp14:editId="5C78EE0D">
              <wp:simplePos x="0" y="0"/>
              <wp:positionH relativeFrom="page">
                <wp:posOffset>3778884</wp:posOffset>
              </wp:positionH>
              <wp:positionV relativeFrom="page">
                <wp:posOffset>9302015</wp:posOffset>
              </wp:positionV>
              <wp:extent cx="229235" cy="18415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4150"/>
                      </a:xfrm>
                      <a:prstGeom prst="rect">
                        <a:avLst/>
                      </a:prstGeom>
                    </wps:spPr>
                    <wps:txbx>
                      <w:txbxContent>
                        <w:p w14:paraId="39DBBF12" w14:textId="77777777" w:rsidR="00547D82" w:rsidRDefault="004C038B">
                          <w:pPr>
                            <w:spacing w:before="16"/>
                            <w:ind w:left="60"/>
                          </w:pPr>
                          <w:r>
                            <w:rPr>
                              <w:spacing w:val="-5"/>
                            </w:rPr>
                            <w:fldChar w:fldCharType="begin"/>
                          </w:r>
                          <w:r>
                            <w:rPr>
                              <w:spacing w:val="-5"/>
                            </w:rPr>
                            <w:instrText xml:space="preserve"> PAGE </w:instrText>
                          </w:r>
                          <w:r>
                            <w:rPr>
                              <w:spacing w:val="-5"/>
                            </w:rPr>
                            <w:fldChar w:fldCharType="separate"/>
                          </w:r>
                          <w:r>
                            <w:rPr>
                              <w:spacing w:val="-5"/>
                            </w:rPr>
                            <w:t>39</w:t>
                          </w:r>
                          <w:r>
                            <w:rPr>
                              <w:spacing w:val="-5"/>
                            </w:rPr>
                            <w:fldChar w:fldCharType="end"/>
                          </w:r>
                        </w:p>
                      </w:txbxContent>
                    </wps:txbx>
                    <wps:bodyPr wrap="square" lIns="0" tIns="0" rIns="0" bIns="0" rtlCol="0">
                      <a:noAutofit/>
                    </wps:bodyPr>
                  </wps:wsp>
                </a:graphicData>
              </a:graphic>
            </wp:anchor>
          </w:drawing>
        </mc:Choice>
        <mc:Fallback>
          <w:pict>
            <v:shapetype w14:anchorId="1CFE225C" id="_x0000_t202" coordsize="21600,21600" o:spt="202" path="m,l,21600r21600,l21600,xe">
              <v:stroke joinstyle="miter"/>
              <v:path gradientshapeok="t" o:connecttype="rect"/>
            </v:shapetype>
            <v:shape id="Textbox 16" o:spid="_x0000_s1058" type="#_x0000_t202" style="position:absolute;margin-left:297.55pt;margin-top:732.45pt;width:18.05pt;height:14.5pt;z-index:-1775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" filled="f" stroked="f">
              <v:textbox inset="0,0,0,0">
                <w:txbxContent>
                  <w:p w14:paraId="39DBBF12" w14:textId="77777777" w:rsidR="00547D82" w:rsidRDefault="004C038B">
                    <w:pPr>
                      <w:spacing w:before="16"/>
                      <w:ind w:left="60"/>
                    </w:pPr>
                    <w:r>
                      <w:rPr>
                        <w:spacing w:val="-5"/>
                      </w:rPr>
                      <w:fldChar w:fldCharType="begin"/>
                    </w:r>
                    <w:r>
                      <w:rPr>
                        <w:spacing w:val="-5"/>
                      </w:rPr>
                      <w:instrText xml:space="preserve"> PAGE </w:instrText>
                    </w:r>
                    <w:r>
                      <w:rPr>
                        <w:spacing w:val="-5"/>
                      </w:rPr>
                      <w:fldChar w:fldCharType="separate"/>
                    </w:r>
                    <w:r>
                      <w:rPr>
                        <w:spacing w:val="-5"/>
                      </w:rPr>
                      <w:t>39</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55FA4B9" w14:textId="77777777" w:rsidR="008C276F" w:rsidRDefault="008C276F">
      <w:r>
        <w:separator/>
      </w:r>
    </w:p>
  </w:footnote>
  <w:footnote w:type="continuationSeparator" w:id="0">
    <w:p w14:paraId="269A4750" w14:textId="77777777" w:rsidR="008C276F" w:rsidRDefault="008C27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070108" w14:textId="77777777" w:rsidR="00547D82" w:rsidRDefault="004C038B">
    <w:pPr>
      <w:pStyle w:val="BodyText"/>
      <w:spacing w:line="14" w:lineRule="auto"/>
      <w:rPr>
        <w:sz w:val="20"/>
      </w:rPr>
    </w:pPr>
    <w:r>
      <w:rPr>
        <w:noProof/>
        <w:sz w:val="20"/>
      </w:rPr>
      <mc:AlternateContent>
        <mc:Choice Requires="wps">
          <w:drawing>
            <wp:anchor distT="0" distB="0" distL="0" distR="0" simplePos="0" relativeHeight="485557760" behindDoc="1" locked="0" layoutInCell="1" allowOverlap="1" wp14:anchorId="664D6151" wp14:editId="419B5B15">
              <wp:simplePos x="0" y="0"/>
              <wp:positionH relativeFrom="page">
                <wp:posOffset>2696082</wp:posOffset>
              </wp:positionH>
              <wp:positionV relativeFrom="page">
                <wp:posOffset>459797</wp:posOffset>
              </wp:positionV>
              <wp:extent cx="2393950" cy="31178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93950" cy="311785"/>
                      </a:xfrm>
                      <a:prstGeom prst="rect">
                        <a:avLst/>
                      </a:prstGeom>
                    </wps:spPr>
                    <wps:txbx>
                      <w:txbxContent>
                        <w:p w14:paraId="76593D08" w14:textId="77777777" w:rsidR="00547D82" w:rsidRDefault="004C038B">
                          <w:pPr>
                            <w:spacing w:before="10"/>
                            <w:jc w:val="center"/>
                            <w:rPr>
                              <w:sz w:val="20"/>
                            </w:rPr>
                          </w:pPr>
                          <w:r>
                            <w:rPr>
                              <w:spacing w:val="-2"/>
                              <w:sz w:val="20"/>
                            </w:rPr>
                            <w:t>THE</w:t>
                          </w:r>
                          <w:r>
                            <w:rPr>
                              <w:spacing w:val="-7"/>
                              <w:sz w:val="20"/>
                            </w:rPr>
                            <w:t xml:space="preserve"> </w:t>
                          </w:r>
                          <w:r>
                            <w:rPr>
                              <w:spacing w:val="-2"/>
                              <w:sz w:val="20"/>
                            </w:rPr>
                            <w:t>UNIVERSITY</w:t>
                          </w:r>
                          <w:r>
                            <w:rPr>
                              <w:spacing w:val="-9"/>
                              <w:sz w:val="20"/>
                            </w:rPr>
                            <w:t xml:space="preserve"> </w:t>
                          </w:r>
                          <w:r>
                            <w:rPr>
                              <w:spacing w:val="-2"/>
                              <w:sz w:val="20"/>
                            </w:rPr>
                            <w:t>OF</w:t>
                          </w:r>
                          <w:r>
                            <w:rPr>
                              <w:spacing w:val="-9"/>
                              <w:sz w:val="20"/>
                            </w:rPr>
                            <w:t xml:space="preserve"> </w:t>
                          </w:r>
                          <w:r>
                            <w:rPr>
                              <w:spacing w:val="-2"/>
                              <w:sz w:val="20"/>
                            </w:rPr>
                            <w:t>TEXAS</w:t>
                          </w:r>
                          <w:r>
                            <w:rPr>
                              <w:spacing w:val="-8"/>
                              <w:sz w:val="20"/>
                            </w:rPr>
                            <w:t xml:space="preserve"> </w:t>
                          </w:r>
                          <w:r>
                            <w:rPr>
                              <w:spacing w:val="-2"/>
                              <w:sz w:val="20"/>
                            </w:rPr>
                            <w:t>AT</w:t>
                          </w:r>
                          <w:r>
                            <w:rPr>
                              <w:spacing w:val="-6"/>
                              <w:sz w:val="20"/>
                            </w:rPr>
                            <w:t xml:space="preserve"> </w:t>
                          </w:r>
                          <w:r>
                            <w:rPr>
                              <w:spacing w:val="-2"/>
                              <w:sz w:val="20"/>
                            </w:rPr>
                            <w:t>EL</w:t>
                          </w:r>
                          <w:r>
                            <w:rPr>
                              <w:spacing w:val="-11"/>
                              <w:sz w:val="20"/>
                            </w:rPr>
                            <w:t xml:space="preserve"> </w:t>
                          </w:r>
                          <w:r>
                            <w:rPr>
                              <w:spacing w:val="-4"/>
                              <w:sz w:val="20"/>
                            </w:rPr>
                            <w:t>PASO</w:t>
                          </w:r>
                        </w:p>
                        <w:p w14:paraId="5887482D" w14:textId="77777777" w:rsidR="00547D82" w:rsidRDefault="004C038B">
                          <w:pPr>
                            <w:spacing w:before="1"/>
                            <w:ind w:left="75"/>
                            <w:jc w:val="center"/>
                            <w:rPr>
                              <w:sz w:val="20"/>
                            </w:rPr>
                          </w:pPr>
                          <w:r>
                            <w:rPr>
                              <w:spacing w:val="-4"/>
                              <w:sz w:val="20"/>
                            </w:rPr>
                            <w:t>College</w:t>
                          </w:r>
                          <w:r>
                            <w:rPr>
                              <w:spacing w:val="1"/>
                              <w:sz w:val="20"/>
                            </w:rPr>
                            <w:t xml:space="preserve"> </w:t>
                          </w:r>
                          <w:r>
                            <w:rPr>
                              <w:spacing w:val="-4"/>
                              <w:sz w:val="20"/>
                            </w:rPr>
                            <w:t>of</w:t>
                          </w:r>
                          <w:r>
                            <w:rPr>
                              <w:spacing w:val="3"/>
                              <w:sz w:val="20"/>
                            </w:rPr>
                            <w:t xml:space="preserve"> </w:t>
                          </w:r>
                          <w:r>
                            <w:rPr>
                              <w:spacing w:val="-4"/>
                              <w:sz w:val="20"/>
                            </w:rPr>
                            <w:t>Nursing</w:t>
                          </w:r>
                          <w:r>
                            <w:rPr>
                              <w:spacing w:val="2"/>
                              <w:sz w:val="20"/>
                            </w:rPr>
                            <w:t xml:space="preserve"> </w:t>
                          </w:r>
                          <w:r>
                            <w:rPr>
                              <w:spacing w:val="-4"/>
                              <w:sz w:val="20"/>
                            </w:rPr>
                            <w:t>Undergraduate</w:t>
                          </w:r>
                          <w:r>
                            <w:rPr>
                              <w:spacing w:val="5"/>
                              <w:sz w:val="20"/>
                            </w:rPr>
                            <w:t xml:space="preserve"> </w:t>
                          </w:r>
                          <w:r>
                            <w:rPr>
                              <w:spacing w:val="-4"/>
                              <w:sz w:val="20"/>
                            </w:rPr>
                            <w:t>Handbook</w:t>
                          </w:r>
                        </w:p>
                      </w:txbxContent>
                    </wps:txbx>
                    <wps:bodyPr wrap="square" lIns="0" tIns="0" rIns="0" bIns="0" rtlCol="0">
                      <a:noAutofit/>
                    </wps:bodyPr>
                  </wps:wsp>
                </a:graphicData>
              </a:graphic>
            </wp:anchor>
          </w:drawing>
        </mc:Choice>
        <mc:Fallback>
          <w:pict>
            <v:shapetype w14:anchorId="664D6151" id="_x0000_t202" coordsize="21600,21600" o:spt="202" path="m,l,21600r21600,l21600,xe">
              <v:stroke joinstyle="miter"/>
              <v:path gradientshapeok="t" o:connecttype="rect"/>
            </v:shapetype>
            <v:shape id="Textbox 8" o:spid="_x0000_s1053" type="#_x0000_t202" style="position:absolute;margin-left:212.3pt;margin-top:36.2pt;width:188.5pt;height:24.55pt;z-index:-1775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" filled="f" stroked="f">
              <v:textbox inset="0,0,0,0">
                <w:txbxContent>
                  <w:p w14:paraId="76593D08" w14:textId="77777777" w:rsidR="00547D82" w:rsidRDefault="004C038B">
                    <w:pPr>
                      <w:spacing w:before="10"/>
                      <w:jc w:val="center"/>
                      <w:rPr>
                        <w:sz w:val="20"/>
                      </w:rPr>
                    </w:pPr>
                    <w:r>
                      <w:rPr>
                        <w:spacing w:val="-2"/>
                        <w:sz w:val="20"/>
                      </w:rPr>
                      <w:t>THE</w:t>
                    </w:r>
                    <w:r>
                      <w:rPr>
                        <w:spacing w:val="-7"/>
                        <w:sz w:val="20"/>
                      </w:rPr>
                      <w:t xml:space="preserve"> </w:t>
                    </w:r>
                    <w:r>
                      <w:rPr>
                        <w:spacing w:val="-2"/>
                        <w:sz w:val="20"/>
                      </w:rPr>
                      <w:t>UNIVERSITY</w:t>
                    </w:r>
                    <w:r>
                      <w:rPr>
                        <w:spacing w:val="-9"/>
                        <w:sz w:val="20"/>
                      </w:rPr>
                      <w:t xml:space="preserve"> </w:t>
                    </w:r>
                    <w:r>
                      <w:rPr>
                        <w:spacing w:val="-2"/>
                        <w:sz w:val="20"/>
                      </w:rPr>
                      <w:t>OF</w:t>
                    </w:r>
                    <w:r>
                      <w:rPr>
                        <w:spacing w:val="-9"/>
                        <w:sz w:val="20"/>
                      </w:rPr>
                      <w:t xml:space="preserve"> </w:t>
                    </w:r>
                    <w:r>
                      <w:rPr>
                        <w:spacing w:val="-2"/>
                        <w:sz w:val="20"/>
                      </w:rPr>
                      <w:t>TEXAS</w:t>
                    </w:r>
                    <w:r>
                      <w:rPr>
                        <w:spacing w:val="-8"/>
                        <w:sz w:val="20"/>
                      </w:rPr>
                      <w:t xml:space="preserve"> </w:t>
                    </w:r>
                    <w:r>
                      <w:rPr>
                        <w:spacing w:val="-2"/>
                        <w:sz w:val="20"/>
                      </w:rPr>
                      <w:t>AT</w:t>
                    </w:r>
                    <w:r>
                      <w:rPr>
                        <w:spacing w:val="-6"/>
                        <w:sz w:val="20"/>
                      </w:rPr>
                      <w:t xml:space="preserve"> </w:t>
                    </w:r>
                    <w:r>
                      <w:rPr>
                        <w:spacing w:val="-2"/>
                        <w:sz w:val="20"/>
                      </w:rPr>
                      <w:t>EL</w:t>
                    </w:r>
                    <w:r>
                      <w:rPr>
                        <w:spacing w:val="-11"/>
                        <w:sz w:val="20"/>
                      </w:rPr>
                      <w:t xml:space="preserve"> </w:t>
                    </w:r>
                    <w:r>
                      <w:rPr>
                        <w:spacing w:val="-4"/>
                        <w:sz w:val="20"/>
                      </w:rPr>
                      <w:t>PASO</w:t>
                    </w:r>
                  </w:p>
                  <w:p w14:paraId="5887482D" w14:textId="77777777" w:rsidR="00547D82" w:rsidRDefault="004C038B">
                    <w:pPr>
                      <w:spacing w:before="1"/>
                      <w:ind w:left="75"/>
                      <w:jc w:val="center"/>
                      <w:rPr>
                        <w:sz w:val="20"/>
                      </w:rPr>
                    </w:pPr>
                    <w:r>
                      <w:rPr>
                        <w:spacing w:val="-4"/>
                        <w:sz w:val="20"/>
                      </w:rPr>
                      <w:t>College</w:t>
                    </w:r>
                    <w:r>
                      <w:rPr>
                        <w:spacing w:val="1"/>
                        <w:sz w:val="20"/>
                      </w:rPr>
                      <w:t xml:space="preserve"> </w:t>
                    </w:r>
                    <w:r>
                      <w:rPr>
                        <w:spacing w:val="-4"/>
                        <w:sz w:val="20"/>
                      </w:rPr>
                      <w:t>of</w:t>
                    </w:r>
                    <w:r>
                      <w:rPr>
                        <w:spacing w:val="3"/>
                        <w:sz w:val="20"/>
                      </w:rPr>
                      <w:t xml:space="preserve"> </w:t>
                    </w:r>
                    <w:r>
                      <w:rPr>
                        <w:spacing w:val="-4"/>
                        <w:sz w:val="20"/>
                      </w:rPr>
                      <w:t>Nursing</w:t>
                    </w:r>
                    <w:r>
                      <w:rPr>
                        <w:spacing w:val="2"/>
                        <w:sz w:val="20"/>
                      </w:rPr>
                      <w:t xml:space="preserve"> </w:t>
                    </w:r>
                    <w:r>
                      <w:rPr>
                        <w:spacing w:val="-4"/>
                        <w:sz w:val="20"/>
                      </w:rPr>
                      <w:t>Undergraduate</w:t>
                    </w:r>
                    <w:r>
                      <w:rPr>
                        <w:spacing w:val="5"/>
                        <w:sz w:val="20"/>
                      </w:rPr>
                      <w:t xml:space="preserve"> </w:t>
                    </w:r>
                    <w:r>
                      <w:rPr>
                        <w:spacing w:val="-4"/>
                        <w:sz w:val="20"/>
                      </w:rPr>
                      <w:t>Handbook</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69A568" w14:textId="77777777" w:rsidR="00547D82" w:rsidRDefault="004C038B">
    <w:pPr>
      <w:pStyle w:val="BodyText"/>
      <w:spacing w:line="14" w:lineRule="auto"/>
      <w:rPr>
        <w:sz w:val="20"/>
      </w:rPr>
    </w:pPr>
    <w:r>
      <w:rPr>
        <w:noProof/>
        <w:sz w:val="20"/>
      </w:rPr>
      <mc:AlternateContent>
        <mc:Choice Requires="wps">
          <w:drawing>
            <wp:anchor distT="0" distB="0" distL="0" distR="0" simplePos="0" relativeHeight="485558784" behindDoc="1" locked="0" layoutInCell="1" allowOverlap="1" wp14:anchorId="3E57B7BE" wp14:editId="4630C59F">
              <wp:simplePos x="0" y="0"/>
              <wp:positionH relativeFrom="page">
                <wp:posOffset>2747924</wp:posOffset>
              </wp:positionH>
              <wp:positionV relativeFrom="page">
                <wp:posOffset>489915</wp:posOffset>
              </wp:positionV>
              <wp:extent cx="2365375" cy="34925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5375" cy="349250"/>
                      </a:xfrm>
                      <a:prstGeom prst="rect">
                        <a:avLst/>
                      </a:prstGeom>
                    </wps:spPr>
                    <wps:txbx>
                      <w:txbxContent>
                        <w:p w14:paraId="2E924DAF" w14:textId="77777777" w:rsidR="00547D82" w:rsidRDefault="004C038B">
                          <w:pPr>
                            <w:spacing w:before="20" w:line="255" w:lineRule="exact"/>
                            <w:ind w:left="36"/>
                            <w:rPr>
                              <w:rFonts w:ascii="Minion Pro"/>
                              <w:sz w:val="20"/>
                            </w:rPr>
                          </w:pPr>
                          <w:r>
                            <w:rPr>
                              <w:rFonts w:ascii="Minion Pro"/>
                              <w:sz w:val="20"/>
                            </w:rPr>
                            <w:t xml:space="preserve">THE UNIVERSITY OF TEXAS AT EL </w:t>
                          </w:r>
                          <w:r>
                            <w:rPr>
                              <w:rFonts w:ascii="Minion Pro"/>
                              <w:spacing w:val="-4"/>
                              <w:sz w:val="20"/>
                            </w:rPr>
                            <w:t>PASO</w:t>
                          </w:r>
                        </w:p>
                        <w:p w14:paraId="3DBAFD0E" w14:textId="77777777" w:rsidR="00547D82" w:rsidRDefault="004C038B">
                          <w:pPr>
                            <w:spacing w:line="255" w:lineRule="exact"/>
                            <w:ind w:left="20"/>
                            <w:rPr>
                              <w:rFonts w:ascii="Minion Pro"/>
                              <w:sz w:val="20"/>
                            </w:rPr>
                          </w:pPr>
                          <w:r>
                            <w:rPr>
                              <w:rFonts w:ascii="Minion Pro"/>
                              <w:sz w:val="20"/>
                            </w:rPr>
                            <w:t xml:space="preserve">College of Nursing Undergraduate </w:t>
                          </w:r>
                          <w:r>
                            <w:rPr>
                              <w:rFonts w:ascii="Minion Pro"/>
                              <w:spacing w:val="-2"/>
                              <w:sz w:val="20"/>
                            </w:rPr>
                            <w:t>Handbook</w:t>
                          </w:r>
                        </w:p>
                      </w:txbxContent>
                    </wps:txbx>
                    <wps:bodyPr wrap="square" lIns="0" tIns="0" rIns="0" bIns="0" rtlCol="0">
                      <a:noAutofit/>
                    </wps:bodyPr>
                  </wps:wsp>
                </a:graphicData>
              </a:graphic>
            </wp:anchor>
          </w:drawing>
        </mc:Choice>
        <mc:Fallback>
          <w:pict>
            <v:shapetype w14:anchorId="3E57B7BE" id="_x0000_t202" coordsize="21600,21600" o:spt="202" path="m,l,21600r21600,l21600,xe">
              <v:stroke joinstyle="miter"/>
              <v:path gradientshapeok="t" o:connecttype="rect"/>
            </v:shapetype>
            <v:shape id="Textbox 11" o:spid="_x0000_s1055" type="#_x0000_t202" style="position:absolute;margin-left:216.35pt;margin-top:38.6pt;width:186.25pt;height:27.5pt;z-index:-1775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" filled="f" stroked="f">
              <v:textbox inset="0,0,0,0">
                <w:txbxContent>
                  <w:p w14:paraId="2E924DAF" w14:textId="77777777" w:rsidR="00547D82" w:rsidRDefault="004C038B">
                    <w:pPr>
                      <w:spacing w:before="20" w:line="255" w:lineRule="exact"/>
                      <w:ind w:left="36"/>
                      <w:rPr>
                        <w:rFonts w:ascii="Minion Pro"/>
                        <w:sz w:val="20"/>
                      </w:rPr>
                    </w:pPr>
                    <w:r>
                      <w:rPr>
                        <w:rFonts w:ascii="Minion Pro"/>
                        <w:sz w:val="20"/>
                      </w:rPr>
                      <w:t xml:space="preserve">THE UNIVERSITY OF TEXAS AT EL </w:t>
                    </w:r>
                    <w:r>
                      <w:rPr>
                        <w:rFonts w:ascii="Minion Pro"/>
                        <w:spacing w:val="-4"/>
                        <w:sz w:val="20"/>
                      </w:rPr>
                      <w:t>PASO</w:t>
                    </w:r>
                  </w:p>
                  <w:p w14:paraId="3DBAFD0E" w14:textId="77777777" w:rsidR="00547D82" w:rsidRDefault="004C038B">
                    <w:pPr>
                      <w:spacing w:line="255" w:lineRule="exact"/>
                      <w:ind w:left="20"/>
                      <w:rPr>
                        <w:rFonts w:ascii="Minion Pro"/>
                        <w:sz w:val="20"/>
                      </w:rPr>
                    </w:pPr>
                    <w:r>
                      <w:rPr>
                        <w:rFonts w:ascii="Minion Pro"/>
                        <w:sz w:val="20"/>
                      </w:rPr>
                      <w:t xml:space="preserve">College of Nursing Undergraduate </w:t>
                    </w:r>
                    <w:r>
                      <w:rPr>
                        <w:rFonts w:ascii="Minion Pro"/>
                        <w:spacing w:val="-2"/>
                        <w:sz w:val="20"/>
                      </w:rPr>
                      <w:t>Handbook</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2F002A" w14:textId="77777777" w:rsidR="00547D82" w:rsidRDefault="004C038B">
    <w:pPr>
      <w:pStyle w:val="BodyText"/>
      <w:spacing w:line="14" w:lineRule="auto"/>
      <w:rPr>
        <w:sz w:val="20"/>
      </w:rPr>
    </w:pPr>
    <w:r>
      <w:rPr>
        <w:noProof/>
        <w:sz w:val="20"/>
      </w:rPr>
      <mc:AlternateContent>
        <mc:Choice Requires="wps">
          <w:drawing>
            <wp:anchor distT="0" distB="0" distL="0" distR="0" simplePos="0" relativeHeight="485559808" behindDoc="1" locked="0" layoutInCell="1" allowOverlap="1" wp14:anchorId="7452729C" wp14:editId="1A03C08A">
              <wp:simplePos x="0" y="0"/>
              <wp:positionH relativeFrom="page">
                <wp:posOffset>2696082</wp:posOffset>
              </wp:positionH>
              <wp:positionV relativeFrom="page">
                <wp:posOffset>459797</wp:posOffset>
              </wp:positionV>
              <wp:extent cx="2393950" cy="31178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93950" cy="311785"/>
                      </a:xfrm>
                      <a:prstGeom prst="rect">
                        <a:avLst/>
                      </a:prstGeom>
                    </wps:spPr>
                    <wps:txbx>
                      <w:txbxContent>
                        <w:p w14:paraId="2B7BA0AB" w14:textId="77777777" w:rsidR="00547D82" w:rsidRDefault="004C038B">
                          <w:pPr>
                            <w:spacing w:before="10"/>
                            <w:jc w:val="center"/>
                            <w:rPr>
                              <w:sz w:val="20"/>
                            </w:rPr>
                          </w:pPr>
                          <w:r>
                            <w:rPr>
                              <w:spacing w:val="-2"/>
                              <w:sz w:val="20"/>
                            </w:rPr>
                            <w:t>THE</w:t>
                          </w:r>
                          <w:r>
                            <w:rPr>
                              <w:spacing w:val="-7"/>
                              <w:sz w:val="20"/>
                            </w:rPr>
                            <w:t xml:space="preserve"> </w:t>
                          </w:r>
                          <w:r>
                            <w:rPr>
                              <w:spacing w:val="-2"/>
                              <w:sz w:val="20"/>
                            </w:rPr>
                            <w:t>UNIVERSITY</w:t>
                          </w:r>
                          <w:r>
                            <w:rPr>
                              <w:spacing w:val="-9"/>
                              <w:sz w:val="20"/>
                            </w:rPr>
                            <w:t xml:space="preserve"> </w:t>
                          </w:r>
                          <w:r>
                            <w:rPr>
                              <w:spacing w:val="-2"/>
                              <w:sz w:val="20"/>
                            </w:rPr>
                            <w:t>OF</w:t>
                          </w:r>
                          <w:r>
                            <w:rPr>
                              <w:spacing w:val="-9"/>
                              <w:sz w:val="20"/>
                            </w:rPr>
                            <w:t xml:space="preserve"> </w:t>
                          </w:r>
                          <w:r>
                            <w:rPr>
                              <w:spacing w:val="-2"/>
                              <w:sz w:val="20"/>
                            </w:rPr>
                            <w:t>TEXAS</w:t>
                          </w:r>
                          <w:r>
                            <w:rPr>
                              <w:spacing w:val="-8"/>
                              <w:sz w:val="20"/>
                            </w:rPr>
                            <w:t xml:space="preserve"> </w:t>
                          </w:r>
                          <w:r>
                            <w:rPr>
                              <w:spacing w:val="-2"/>
                              <w:sz w:val="20"/>
                            </w:rPr>
                            <w:t>AT</w:t>
                          </w:r>
                          <w:r>
                            <w:rPr>
                              <w:spacing w:val="-6"/>
                              <w:sz w:val="20"/>
                            </w:rPr>
                            <w:t xml:space="preserve"> </w:t>
                          </w:r>
                          <w:r>
                            <w:rPr>
                              <w:spacing w:val="-2"/>
                              <w:sz w:val="20"/>
                            </w:rPr>
                            <w:t>EL</w:t>
                          </w:r>
                          <w:r>
                            <w:rPr>
                              <w:spacing w:val="-11"/>
                              <w:sz w:val="20"/>
                            </w:rPr>
                            <w:t xml:space="preserve"> </w:t>
                          </w:r>
                          <w:r>
                            <w:rPr>
                              <w:spacing w:val="-4"/>
                              <w:sz w:val="20"/>
                            </w:rPr>
                            <w:t>PASO</w:t>
                          </w:r>
                        </w:p>
                        <w:p w14:paraId="40CF9730" w14:textId="77777777" w:rsidR="00547D82" w:rsidRDefault="004C038B">
                          <w:pPr>
                            <w:spacing w:before="1"/>
                            <w:ind w:left="75"/>
                            <w:jc w:val="center"/>
                            <w:rPr>
                              <w:sz w:val="20"/>
                            </w:rPr>
                          </w:pPr>
                          <w:r>
                            <w:rPr>
                              <w:spacing w:val="-4"/>
                              <w:sz w:val="20"/>
                            </w:rPr>
                            <w:t>College</w:t>
                          </w:r>
                          <w:r>
                            <w:rPr>
                              <w:spacing w:val="1"/>
                              <w:sz w:val="20"/>
                            </w:rPr>
                            <w:t xml:space="preserve"> </w:t>
                          </w:r>
                          <w:r>
                            <w:rPr>
                              <w:spacing w:val="-4"/>
                              <w:sz w:val="20"/>
                            </w:rPr>
                            <w:t>of</w:t>
                          </w:r>
                          <w:r>
                            <w:rPr>
                              <w:spacing w:val="3"/>
                              <w:sz w:val="20"/>
                            </w:rPr>
                            <w:t xml:space="preserve"> </w:t>
                          </w:r>
                          <w:r>
                            <w:rPr>
                              <w:spacing w:val="-4"/>
                              <w:sz w:val="20"/>
                            </w:rPr>
                            <w:t>Nursing</w:t>
                          </w:r>
                          <w:r>
                            <w:rPr>
                              <w:spacing w:val="2"/>
                              <w:sz w:val="20"/>
                            </w:rPr>
                            <w:t xml:space="preserve"> </w:t>
                          </w:r>
                          <w:r>
                            <w:rPr>
                              <w:spacing w:val="-4"/>
                              <w:sz w:val="20"/>
                            </w:rPr>
                            <w:t>Undergraduate</w:t>
                          </w:r>
                          <w:r>
                            <w:rPr>
                              <w:spacing w:val="6"/>
                              <w:sz w:val="20"/>
                            </w:rPr>
                            <w:t xml:space="preserve"> </w:t>
                          </w:r>
                          <w:r>
                            <w:rPr>
                              <w:spacing w:val="-4"/>
                              <w:sz w:val="20"/>
                            </w:rPr>
                            <w:t>Handbook</w:t>
                          </w:r>
                        </w:p>
                      </w:txbxContent>
                    </wps:txbx>
                    <wps:bodyPr wrap="square" lIns="0" tIns="0" rIns="0" bIns="0" rtlCol="0">
                      <a:noAutofit/>
                    </wps:bodyPr>
                  </wps:wsp>
                </a:graphicData>
              </a:graphic>
            </wp:anchor>
          </w:drawing>
        </mc:Choice>
        <mc:Fallback>
          <w:pict>
            <v:shapetype w14:anchorId="7452729C" id="_x0000_t202" coordsize="21600,21600" o:spt="202" path="m,l,21600r21600,l21600,xe">
              <v:stroke joinstyle="miter"/>
              <v:path gradientshapeok="t" o:connecttype="rect"/>
            </v:shapetype>
            <v:shape id="Textbox 15" o:spid="_x0000_s1057" type="#_x0000_t202" style="position:absolute;margin-left:212.3pt;margin-top:36.2pt;width:188.5pt;height:24.55pt;z-index:-1775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" filled="f" stroked="f">
              <v:textbox inset="0,0,0,0">
                <w:txbxContent>
                  <w:p w14:paraId="2B7BA0AB" w14:textId="77777777" w:rsidR="00547D82" w:rsidRDefault="004C038B">
                    <w:pPr>
                      <w:spacing w:before="10"/>
                      <w:jc w:val="center"/>
                      <w:rPr>
                        <w:sz w:val="20"/>
                      </w:rPr>
                    </w:pPr>
                    <w:r>
                      <w:rPr>
                        <w:spacing w:val="-2"/>
                        <w:sz w:val="20"/>
                      </w:rPr>
                      <w:t>THE</w:t>
                    </w:r>
                    <w:r>
                      <w:rPr>
                        <w:spacing w:val="-7"/>
                        <w:sz w:val="20"/>
                      </w:rPr>
                      <w:t xml:space="preserve"> </w:t>
                    </w:r>
                    <w:r>
                      <w:rPr>
                        <w:spacing w:val="-2"/>
                        <w:sz w:val="20"/>
                      </w:rPr>
                      <w:t>UNIVERSITY</w:t>
                    </w:r>
                    <w:r>
                      <w:rPr>
                        <w:spacing w:val="-9"/>
                        <w:sz w:val="20"/>
                      </w:rPr>
                      <w:t xml:space="preserve"> </w:t>
                    </w:r>
                    <w:r>
                      <w:rPr>
                        <w:spacing w:val="-2"/>
                        <w:sz w:val="20"/>
                      </w:rPr>
                      <w:t>OF</w:t>
                    </w:r>
                    <w:r>
                      <w:rPr>
                        <w:spacing w:val="-9"/>
                        <w:sz w:val="20"/>
                      </w:rPr>
                      <w:t xml:space="preserve"> </w:t>
                    </w:r>
                    <w:r>
                      <w:rPr>
                        <w:spacing w:val="-2"/>
                        <w:sz w:val="20"/>
                      </w:rPr>
                      <w:t>TEXAS</w:t>
                    </w:r>
                    <w:r>
                      <w:rPr>
                        <w:spacing w:val="-8"/>
                        <w:sz w:val="20"/>
                      </w:rPr>
                      <w:t xml:space="preserve"> </w:t>
                    </w:r>
                    <w:r>
                      <w:rPr>
                        <w:spacing w:val="-2"/>
                        <w:sz w:val="20"/>
                      </w:rPr>
                      <w:t>AT</w:t>
                    </w:r>
                    <w:r>
                      <w:rPr>
                        <w:spacing w:val="-6"/>
                        <w:sz w:val="20"/>
                      </w:rPr>
                      <w:t xml:space="preserve"> </w:t>
                    </w:r>
                    <w:r>
                      <w:rPr>
                        <w:spacing w:val="-2"/>
                        <w:sz w:val="20"/>
                      </w:rPr>
                      <w:t>EL</w:t>
                    </w:r>
                    <w:r>
                      <w:rPr>
                        <w:spacing w:val="-11"/>
                        <w:sz w:val="20"/>
                      </w:rPr>
                      <w:t xml:space="preserve"> </w:t>
                    </w:r>
                    <w:r>
                      <w:rPr>
                        <w:spacing w:val="-4"/>
                        <w:sz w:val="20"/>
                      </w:rPr>
                      <w:t>PASO</w:t>
                    </w:r>
                  </w:p>
                  <w:p w14:paraId="40CF9730" w14:textId="77777777" w:rsidR="00547D82" w:rsidRDefault="004C038B">
                    <w:pPr>
                      <w:spacing w:before="1"/>
                      <w:ind w:left="75"/>
                      <w:jc w:val="center"/>
                      <w:rPr>
                        <w:sz w:val="20"/>
                      </w:rPr>
                    </w:pPr>
                    <w:r>
                      <w:rPr>
                        <w:spacing w:val="-4"/>
                        <w:sz w:val="20"/>
                      </w:rPr>
                      <w:t>College</w:t>
                    </w:r>
                    <w:r>
                      <w:rPr>
                        <w:spacing w:val="1"/>
                        <w:sz w:val="20"/>
                      </w:rPr>
                      <w:t xml:space="preserve"> </w:t>
                    </w:r>
                    <w:r>
                      <w:rPr>
                        <w:spacing w:val="-4"/>
                        <w:sz w:val="20"/>
                      </w:rPr>
                      <w:t>of</w:t>
                    </w:r>
                    <w:r>
                      <w:rPr>
                        <w:spacing w:val="3"/>
                        <w:sz w:val="20"/>
                      </w:rPr>
                      <w:t xml:space="preserve"> </w:t>
                    </w:r>
                    <w:r>
                      <w:rPr>
                        <w:spacing w:val="-4"/>
                        <w:sz w:val="20"/>
                      </w:rPr>
                      <w:t>Nursing</w:t>
                    </w:r>
                    <w:r>
                      <w:rPr>
                        <w:spacing w:val="2"/>
                        <w:sz w:val="20"/>
                      </w:rPr>
                      <w:t xml:space="preserve"> </w:t>
                    </w:r>
                    <w:r>
                      <w:rPr>
                        <w:spacing w:val="-4"/>
                        <w:sz w:val="20"/>
                      </w:rPr>
                      <w:t>Undergraduate</w:t>
                    </w:r>
                    <w:r>
                      <w:rPr>
                        <w:spacing w:val="6"/>
                        <w:sz w:val="20"/>
                      </w:rPr>
                      <w:t xml:space="preserve"> </w:t>
                    </w:r>
                    <w:r>
                      <w:rPr>
                        <w:spacing w:val="-4"/>
                        <w:sz w:val="20"/>
                      </w:rPr>
                      <w:t>Handbook</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C77597"/>
    <w:multiLevelType w:val="multilevel"/>
    <w:tmpl w:val="45FEAFD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b w:val="0"/>
      </w:rPr>
    </w:lvl>
    <w:lvl w:ilvl="2">
      <w:start w:val="1"/>
      <w:numFmt w:val="decimal"/>
      <w:lvlText w:val="%3."/>
      <w:lvlJc w:val="left"/>
      <w:pPr>
        <w:tabs>
          <w:tab w:val="num" w:pos="2160"/>
        </w:tabs>
        <w:ind w:left="2160" w:hanging="360"/>
      </w:pPr>
    </w:lvl>
    <w:lvl w:ilvl="3">
      <w:start w:val="1"/>
      <w:numFmt w:val="lowerRoman"/>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2053F4"/>
    <w:multiLevelType w:val="hybridMultilevel"/>
    <w:tmpl w:val="04660F38"/>
    <w:lvl w:ilvl="0" w:tplc="254055BC">
      <w:start w:val="1"/>
      <w:numFmt w:val="decimal"/>
      <w:lvlText w:val="%1."/>
      <w:lvlJc w:val="left"/>
      <w:pPr>
        <w:ind w:left="1800" w:hanging="360"/>
      </w:pPr>
      <w:rPr>
        <w:rFonts w:hint="default"/>
      </w:rPr>
    </w:lvl>
    <w:lvl w:ilvl="1" w:tplc="32B47638">
      <w:start w:val="1"/>
      <w:numFmt w:val="lowerRoman"/>
      <w:lvlText w:val="%2."/>
      <w:lvlJc w:val="left"/>
      <w:pPr>
        <w:ind w:left="2520" w:hanging="360"/>
      </w:pPr>
      <w:rPr>
        <w:rFonts w:ascii="Times New Roman" w:eastAsia="Calibri" w:hAnsi="Times New Roman" w:cs="Times New Roman"/>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3F1529A"/>
    <w:multiLevelType w:val="hybridMultilevel"/>
    <w:tmpl w:val="442CA496"/>
    <w:lvl w:ilvl="0" w:tplc="8EC6C0D0">
      <w:numFmt w:val="bullet"/>
      <w:lvlText w:val="•"/>
      <w:lvlJc w:val="left"/>
      <w:pPr>
        <w:ind w:left="1375" w:hanging="360"/>
      </w:pPr>
      <w:rPr>
        <w:rFonts w:ascii="Arial" w:eastAsia="Arial" w:hAnsi="Arial" w:cs="Arial" w:hint="default"/>
        <w:b w:val="0"/>
        <w:bCs w:val="0"/>
        <w:i w:val="0"/>
        <w:iCs w:val="0"/>
        <w:spacing w:val="0"/>
        <w:w w:val="129"/>
        <w:sz w:val="24"/>
        <w:szCs w:val="24"/>
        <w:lang w:val="en-US" w:eastAsia="en-US" w:bidi="ar-SA"/>
      </w:rPr>
    </w:lvl>
    <w:lvl w:ilvl="1" w:tplc="837A5208">
      <w:numFmt w:val="bullet"/>
      <w:lvlText w:val="o"/>
      <w:lvlJc w:val="left"/>
      <w:pPr>
        <w:ind w:left="2095" w:hanging="360"/>
      </w:pPr>
      <w:rPr>
        <w:rFonts w:ascii="Courier New" w:eastAsia="Courier New" w:hAnsi="Courier New" w:cs="Courier New" w:hint="default"/>
        <w:spacing w:val="0"/>
        <w:w w:val="100"/>
        <w:lang w:val="en-US" w:eastAsia="en-US" w:bidi="ar-SA"/>
      </w:rPr>
    </w:lvl>
    <w:lvl w:ilvl="2" w:tplc="8C3A032A">
      <w:numFmt w:val="bullet"/>
      <w:lvlText w:val="•"/>
      <w:lvlJc w:val="left"/>
      <w:pPr>
        <w:ind w:left="2100" w:hanging="360"/>
      </w:pPr>
      <w:rPr>
        <w:rFonts w:hint="default"/>
        <w:lang w:val="en-US" w:eastAsia="en-US" w:bidi="ar-SA"/>
      </w:rPr>
    </w:lvl>
    <w:lvl w:ilvl="3" w:tplc="B97A25BE">
      <w:numFmt w:val="bullet"/>
      <w:lvlText w:val="•"/>
      <w:lvlJc w:val="left"/>
      <w:pPr>
        <w:ind w:left="3225" w:hanging="360"/>
      </w:pPr>
      <w:rPr>
        <w:rFonts w:hint="default"/>
        <w:lang w:val="en-US" w:eastAsia="en-US" w:bidi="ar-SA"/>
      </w:rPr>
    </w:lvl>
    <w:lvl w:ilvl="4" w:tplc="4080C658">
      <w:numFmt w:val="bullet"/>
      <w:lvlText w:val="•"/>
      <w:lvlJc w:val="left"/>
      <w:pPr>
        <w:ind w:left="4351" w:hanging="360"/>
      </w:pPr>
      <w:rPr>
        <w:rFonts w:hint="default"/>
        <w:lang w:val="en-US" w:eastAsia="en-US" w:bidi="ar-SA"/>
      </w:rPr>
    </w:lvl>
    <w:lvl w:ilvl="5" w:tplc="93AEE88C">
      <w:numFmt w:val="bullet"/>
      <w:lvlText w:val="•"/>
      <w:lvlJc w:val="left"/>
      <w:pPr>
        <w:ind w:left="5476" w:hanging="360"/>
      </w:pPr>
      <w:rPr>
        <w:rFonts w:hint="default"/>
        <w:lang w:val="en-US" w:eastAsia="en-US" w:bidi="ar-SA"/>
      </w:rPr>
    </w:lvl>
    <w:lvl w:ilvl="6" w:tplc="EF66A73E">
      <w:numFmt w:val="bullet"/>
      <w:lvlText w:val="•"/>
      <w:lvlJc w:val="left"/>
      <w:pPr>
        <w:ind w:left="6602" w:hanging="360"/>
      </w:pPr>
      <w:rPr>
        <w:rFonts w:hint="default"/>
        <w:lang w:val="en-US" w:eastAsia="en-US" w:bidi="ar-SA"/>
      </w:rPr>
    </w:lvl>
    <w:lvl w:ilvl="7" w:tplc="A7226E0A">
      <w:numFmt w:val="bullet"/>
      <w:lvlText w:val="•"/>
      <w:lvlJc w:val="left"/>
      <w:pPr>
        <w:ind w:left="7727" w:hanging="360"/>
      </w:pPr>
      <w:rPr>
        <w:rFonts w:hint="default"/>
        <w:lang w:val="en-US" w:eastAsia="en-US" w:bidi="ar-SA"/>
      </w:rPr>
    </w:lvl>
    <w:lvl w:ilvl="8" w:tplc="E3C0BBB2">
      <w:numFmt w:val="bullet"/>
      <w:lvlText w:val="•"/>
      <w:lvlJc w:val="left"/>
      <w:pPr>
        <w:ind w:left="8853" w:hanging="360"/>
      </w:pPr>
      <w:rPr>
        <w:rFonts w:hint="default"/>
        <w:lang w:val="en-US" w:eastAsia="en-US" w:bidi="ar-SA"/>
      </w:rPr>
    </w:lvl>
  </w:abstractNum>
  <w:abstractNum w:abstractNumId="3" w15:restartNumberingAfterBreak="0">
    <w:nsid w:val="042C4C2A"/>
    <w:multiLevelType w:val="hybridMultilevel"/>
    <w:tmpl w:val="5E22A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CE7975"/>
    <w:multiLevelType w:val="hybridMultilevel"/>
    <w:tmpl w:val="B56EABAE"/>
    <w:lvl w:ilvl="0" w:tplc="CA9EAE16">
      <w:numFmt w:val="bullet"/>
      <w:lvlText w:val=""/>
      <w:lvlJc w:val="left"/>
      <w:pPr>
        <w:ind w:left="1375" w:hanging="360"/>
      </w:pPr>
      <w:rPr>
        <w:rFonts w:ascii="Symbol" w:eastAsia="Symbol" w:hAnsi="Symbol" w:cs="Symbol" w:hint="default"/>
        <w:b w:val="0"/>
        <w:bCs w:val="0"/>
        <w:i w:val="0"/>
        <w:iCs w:val="0"/>
        <w:spacing w:val="0"/>
        <w:w w:val="100"/>
        <w:sz w:val="24"/>
        <w:szCs w:val="24"/>
        <w:lang w:val="en-US" w:eastAsia="en-US" w:bidi="ar-SA"/>
      </w:rPr>
    </w:lvl>
    <w:lvl w:ilvl="1" w:tplc="FFE6A4E8">
      <w:numFmt w:val="bullet"/>
      <w:lvlText w:val="•"/>
      <w:lvlJc w:val="left"/>
      <w:pPr>
        <w:ind w:left="2352" w:hanging="360"/>
      </w:pPr>
      <w:rPr>
        <w:rFonts w:hint="default"/>
        <w:lang w:val="en-US" w:eastAsia="en-US" w:bidi="ar-SA"/>
      </w:rPr>
    </w:lvl>
    <w:lvl w:ilvl="2" w:tplc="C5968D5E">
      <w:numFmt w:val="bullet"/>
      <w:lvlText w:val="•"/>
      <w:lvlJc w:val="left"/>
      <w:pPr>
        <w:ind w:left="3324" w:hanging="360"/>
      </w:pPr>
      <w:rPr>
        <w:rFonts w:hint="default"/>
        <w:lang w:val="en-US" w:eastAsia="en-US" w:bidi="ar-SA"/>
      </w:rPr>
    </w:lvl>
    <w:lvl w:ilvl="3" w:tplc="E714AEF0">
      <w:numFmt w:val="bullet"/>
      <w:lvlText w:val="•"/>
      <w:lvlJc w:val="left"/>
      <w:pPr>
        <w:ind w:left="4297" w:hanging="360"/>
      </w:pPr>
      <w:rPr>
        <w:rFonts w:hint="default"/>
        <w:lang w:val="en-US" w:eastAsia="en-US" w:bidi="ar-SA"/>
      </w:rPr>
    </w:lvl>
    <w:lvl w:ilvl="4" w:tplc="D5C44108">
      <w:numFmt w:val="bullet"/>
      <w:lvlText w:val="•"/>
      <w:lvlJc w:val="left"/>
      <w:pPr>
        <w:ind w:left="5269" w:hanging="360"/>
      </w:pPr>
      <w:rPr>
        <w:rFonts w:hint="default"/>
        <w:lang w:val="en-US" w:eastAsia="en-US" w:bidi="ar-SA"/>
      </w:rPr>
    </w:lvl>
    <w:lvl w:ilvl="5" w:tplc="3998E6A6">
      <w:numFmt w:val="bullet"/>
      <w:lvlText w:val="•"/>
      <w:lvlJc w:val="left"/>
      <w:pPr>
        <w:ind w:left="6242" w:hanging="360"/>
      </w:pPr>
      <w:rPr>
        <w:rFonts w:hint="default"/>
        <w:lang w:val="en-US" w:eastAsia="en-US" w:bidi="ar-SA"/>
      </w:rPr>
    </w:lvl>
    <w:lvl w:ilvl="6" w:tplc="FF949E02">
      <w:numFmt w:val="bullet"/>
      <w:lvlText w:val="•"/>
      <w:lvlJc w:val="left"/>
      <w:pPr>
        <w:ind w:left="7214" w:hanging="360"/>
      </w:pPr>
      <w:rPr>
        <w:rFonts w:hint="default"/>
        <w:lang w:val="en-US" w:eastAsia="en-US" w:bidi="ar-SA"/>
      </w:rPr>
    </w:lvl>
    <w:lvl w:ilvl="7" w:tplc="3D0C4752">
      <w:numFmt w:val="bullet"/>
      <w:lvlText w:val="•"/>
      <w:lvlJc w:val="left"/>
      <w:pPr>
        <w:ind w:left="8187" w:hanging="360"/>
      </w:pPr>
      <w:rPr>
        <w:rFonts w:hint="default"/>
        <w:lang w:val="en-US" w:eastAsia="en-US" w:bidi="ar-SA"/>
      </w:rPr>
    </w:lvl>
    <w:lvl w:ilvl="8" w:tplc="981CE196">
      <w:numFmt w:val="bullet"/>
      <w:lvlText w:val="•"/>
      <w:lvlJc w:val="left"/>
      <w:pPr>
        <w:ind w:left="9159" w:hanging="360"/>
      </w:pPr>
      <w:rPr>
        <w:rFonts w:hint="default"/>
        <w:lang w:val="en-US" w:eastAsia="en-US" w:bidi="ar-SA"/>
      </w:rPr>
    </w:lvl>
  </w:abstractNum>
  <w:abstractNum w:abstractNumId="5" w15:restartNumberingAfterBreak="0">
    <w:nsid w:val="0910595A"/>
    <w:multiLevelType w:val="hybridMultilevel"/>
    <w:tmpl w:val="57585A86"/>
    <w:lvl w:ilvl="0" w:tplc="4CB67B70">
      <w:numFmt w:val="bullet"/>
      <w:lvlText w:val=""/>
      <w:lvlJc w:val="left"/>
      <w:pPr>
        <w:ind w:left="1735" w:hanging="360"/>
      </w:pPr>
      <w:rPr>
        <w:rFonts w:ascii="Symbol" w:eastAsia="Symbol" w:hAnsi="Symbol" w:cs="Symbol" w:hint="default"/>
        <w:spacing w:val="0"/>
        <w:w w:val="100"/>
        <w:lang w:val="en-US" w:eastAsia="en-US" w:bidi="ar-SA"/>
      </w:rPr>
    </w:lvl>
    <w:lvl w:ilvl="1" w:tplc="F86863E6">
      <w:numFmt w:val="bullet"/>
      <w:lvlText w:val="o"/>
      <w:lvlJc w:val="left"/>
      <w:pPr>
        <w:ind w:left="2455" w:hanging="360"/>
      </w:pPr>
      <w:rPr>
        <w:rFonts w:ascii="Courier New" w:eastAsia="Courier New" w:hAnsi="Courier New" w:cs="Courier New" w:hint="default"/>
        <w:b w:val="0"/>
        <w:bCs w:val="0"/>
        <w:i w:val="0"/>
        <w:iCs w:val="0"/>
        <w:spacing w:val="0"/>
        <w:w w:val="100"/>
        <w:sz w:val="22"/>
        <w:szCs w:val="22"/>
        <w:lang w:val="en-US" w:eastAsia="en-US" w:bidi="ar-SA"/>
      </w:rPr>
    </w:lvl>
    <w:lvl w:ilvl="2" w:tplc="DE52AE8C">
      <w:numFmt w:val="bullet"/>
      <w:lvlText w:val=""/>
      <w:lvlJc w:val="left"/>
      <w:pPr>
        <w:ind w:left="3176" w:hanging="361"/>
      </w:pPr>
      <w:rPr>
        <w:rFonts w:ascii="Wingdings" w:eastAsia="Wingdings" w:hAnsi="Wingdings" w:cs="Wingdings" w:hint="default"/>
        <w:b w:val="0"/>
        <w:bCs w:val="0"/>
        <w:i w:val="0"/>
        <w:iCs w:val="0"/>
        <w:spacing w:val="0"/>
        <w:w w:val="100"/>
        <w:sz w:val="22"/>
        <w:szCs w:val="22"/>
        <w:lang w:val="en-US" w:eastAsia="en-US" w:bidi="ar-SA"/>
      </w:rPr>
    </w:lvl>
    <w:lvl w:ilvl="3" w:tplc="9DFC33BE">
      <w:numFmt w:val="bullet"/>
      <w:lvlText w:val="•"/>
      <w:lvlJc w:val="left"/>
      <w:pPr>
        <w:ind w:left="4170" w:hanging="361"/>
      </w:pPr>
      <w:rPr>
        <w:rFonts w:hint="default"/>
        <w:lang w:val="en-US" w:eastAsia="en-US" w:bidi="ar-SA"/>
      </w:rPr>
    </w:lvl>
    <w:lvl w:ilvl="4" w:tplc="754A2728">
      <w:numFmt w:val="bullet"/>
      <w:lvlText w:val="•"/>
      <w:lvlJc w:val="left"/>
      <w:pPr>
        <w:ind w:left="5161" w:hanging="361"/>
      </w:pPr>
      <w:rPr>
        <w:rFonts w:hint="default"/>
        <w:lang w:val="en-US" w:eastAsia="en-US" w:bidi="ar-SA"/>
      </w:rPr>
    </w:lvl>
    <w:lvl w:ilvl="5" w:tplc="6DCEE072">
      <w:numFmt w:val="bullet"/>
      <w:lvlText w:val="•"/>
      <w:lvlJc w:val="left"/>
      <w:pPr>
        <w:ind w:left="6151" w:hanging="361"/>
      </w:pPr>
      <w:rPr>
        <w:rFonts w:hint="default"/>
        <w:lang w:val="en-US" w:eastAsia="en-US" w:bidi="ar-SA"/>
      </w:rPr>
    </w:lvl>
    <w:lvl w:ilvl="6" w:tplc="2034F1C8">
      <w:numFmt w:val="bullet"/>
      <w:lvlText w:val="•"/>
      <w:lvlJc w:val="left"/>
      <w:pPr>
        <w:ind w:left="7142" w:hanging="361"/>
      </w:pPr>
      <w:rPr>
        <w:rFonts w:hint="default"/>
        <w:lang w:val="en-US" w:eastAsia="en-US" w:bidi="ar-SA"/>
      </w:rPr>
    </w:lvl>
    <w:lvl w:ilvl="7" w:tplc="0E96EB90">
      <w:numFmt w:val="bullet"/>
      <w:lvlText w:val="•"/>
      <w:lvlJc w:val="left"/>
      <w:pPr>
        <w:ind w:left="8132" w:hanging="361"/>
      </w:pPr>
      <w:rPr>
        <w:rFonts w:hint="default"/>
        <w:lang w:val="en-US" w:eastAsia="en-US" w:bidi="ar-SA"/>
      </w:rPr>
    </w:lvl>
    <w:lvl w:ilvl="8" w:tplc="A8486FC0">
      <w:numFmt w:val="bullet"/>
      <w:lvlText w:val="•"/>
      <w:lvlJc w:val="left"/>
      <w:pPr>
        <w:ind w:left="9123" w:hanging="361"/>
      </w:pPr>
      <w:rPr>
        <w:rFonts w:hint="default"/>
        <w:lang w:val="en-US" w:eastAsia="en-US" w:bidi="ar-SA"/>
      </w:rPr>
    </w:lvl>
  </w:abstractNum>
  <w:abstractNum w:abstractNumId="6" w15:restartNumberingAfterBreak="0">
    <w:nsid w:val="09941F14"/>
    <w:multiLevelType w:val="hybridMultilevel"/>
    <w:tmpl w:val="04660F38"/>
    <w:lvl w:ilvl="0" w:tplc="FFFFFFFF">
      <w:start w:val="1"/>
      <w:numFmt w:val="decimal"/>
      <w:lvlText w:val="%1."/>
      <w:lvlJc w:val="left"/>
      <w:pPr>
        <w:ind w:left="1800" w:hanging="360"/>
      </w:pPr>
      <w:rPr>
        <w:rFonts w:hint="default"/>
      </w:rPr>
    </w:lvl>
    <w:lvl w:ilvl="1" w:tplc="FFFFFFFF">
      <w:start w:val="1"/>
      <w:numFmt w:val="lowerRoman"/>
      <w:lvlText w:val="%2."/>
      <w:lvlJc w:val="left"/>
      <w:pPr>
        <w:ind w:left="2520" w:hanging="360"/>
      </w:pPr>
      <w:rPr>
        <w:rFonts w:ascii="Times New Roman" w:eastAsia="Calibri" w:hAnsi="Times New Roman" w:cs="Times New Roman"/>
      </w:rPr>
    </w:lvl>
    <w:lvl w:ilvl="2" w:tplc="FFFFFFFF">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 w15:restartNumberingAfterBreak="0">
    <w:nsid w:val="157A1583"/>
    <w:multiLevelType w:val="hybridMultilevel"/>
    <w:tmpl w:val="65A6F836"/>
    <w:lvl w:ilvl="0" w:tplc="0409000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 w15:restartNumberingAfterBreak="0">
    <w:nsid w:val="17C2212D"/>
    <w:multiLevelType w:val="hybridMultilevel"/>
    <w:tmpl w:val="F516E936"/>
    <w:lvl w:ilvl="0" w:tplc="4D508960">
      <w:start w:val="1"/>
      <w:numFmt w:val="decimal"/>
      <w:lvlText w:val="%1."/>
      <w:lvlJc w:val="left"/>
      <w:pPr>
        <w:ind w:left="1375" w:hanging="360"/>
      </w:pPr>
      <w:rPr>
        <w:rFonts w:ascii="Times New Roman" w:eastAsia="Times New Roman" w:hAnsi="Times New Roman" w:cs="Times New Roman" w:hint="default"/>
        <w:b w:val="0"/>
        <w:bCs w:val="0"/>
        <w:i w:val="0"/>
        <w:iCs w:val="0"/>
        <w:spacing w:val="-3"/>
        <w:w w:val="100"/>
        <w:sz w:val="24"/>
        <w:szCs w:val="24"/>
        <w:lang w:val="en-US" w:eastAsia="en-US" w:bidi="ar-SA"/>
      </w:rPr>
    </w:lvl>
    <w:lvl w:ilvl="1" w:tplc="B43E5D3A">
      <w:numFmt w:val="bullet"/>
      <w:lvlText w:val="•"/>
      <w:lvlJc w:val="left"/>
      <w:pPr>
        <w:ind w:left="2352" w:hanging="360"/>
      </w:pPr>
      <w:rPr>
        <w:rFonts w:hint="default"/>
        <w:lang w:val="en-US" w:eastAsia="en-US" w:bidi="ar-SA"/>
      </w:rPr>
    </w:lvl>
    <w:lvl w:ilvl="2" w:tplc="F0300950">
      <w:numFmt w:val="bullet"/>
      <w:lvlText w:val="•"/>
      <w:lvlJc w:val="left"/>
      <w:pPr>
        <w:ind w:left="3324" w:hanging="360"/>
      </w:pPr>
      <w:rPr>
        <w:rFonts w:hint="default"/>
        <w:lang w:val="en-US" w:eastAsia="en-US" w:bidi="ar-SA"/>
      </w:rPr>
    </w:lvl>
    <w:lvl w:ilvl="3" w:tplc="94C2837E">
      <w:numFmt w:val="bullet"/>
      <w:lvlText w:val="•"/>
      <w:lvlJc w:val="left"/>
      <w:pPr>
        <w:ind w:left="4297" w:hanging="360"/>
      </w:pPr>
      <w:rPr>
        <w:rFonts w:hint="default"/>
        <w:lang w:val="en-US" w:eastAsia="en-US" w:bidi="ar-SA"/>
      </w:rPr>
    </w:lvl>
    <w:lvl w:ilvl="4" w:tplc="D8ACF4EA">
      <w:numFmt w:val="bullet"/>
      <w:lvlText w:val="•"/>
      <w:lvlJc w:val="left"/>
      <w:pPr>
        <w:ind w:left="5269" w:hanging="360"/>
      </w:pPr>
      <w:rPr>
        <w:rFonts w:hint="default"/>
        <w:lang w:val="en-US" w:eastAsia="en-US" w:bidi="ar-SA"/>
      </w:rPr>
    </w:lvl>
    <w:lvl w:ilvl="5" w:tplc="436A99FA">
      <w:numFmt w:val="bullet"/>
      <w:lvlText w:val="•"/>
      <w:lvlJc w:val="left"/>
      <w:pPr>
        <w:ind w:left="6242" w:hanging="360"/>
      </w:pPr>
      <w:rPr>
        <w:rFonts w:hint="default"/>
        <w:lang w:val="en-US" w:eastAsia="en-US" w:bidi="ar-SA"/>
      </w:rPr>
    </w:lvl>
    <w:lvl w:ilvl="6" w:tplc="8D7C3170">
      <w:numFmt w:val="bullet"/>
      <w:lvlText w:val="•"/>
      <w:lvlJc w:val="left"/>
      <w:pPr>
        <w:ind w:left="7214" w:hanging="360"/>
      </w:pPr>
      <w:rPr>
        <w:rFonts w:hint="default"/>
        <w:lang w:val="en-US" w:eastAsia="en-US" w:bidi="ar-SA"/>
      </w:rPr>
    </w:lvl>
    <w:lvl w:ilvl="7" w:tplc="236C4646">
      <w:numFmt w:val="bullet"/>
      <w:lvlText w:val="•"/>
      <w:lvlJc w:val="left"/>
      <w:pPr>
        <w:ind w:left="8187" w:hanging="360"/>
      </w:pPr>
      <w:rPr>
        <w:rFonts w:hint="default"/>
        <w:lang w:val="en-US" w:eastAsia="en-US" w:bidi="ar-SA"/>
      </w:rPr>
    </w:lvl>
    <w:lvl w:ilvl="8" w:tplc="38EC476A">
      <w:numFmt w:val="bullet"/>
      <w:lvlText w:val="•"/>
      <w:lvlJc w:val="left"/>
      <w:pPr>
        <w:ind w:left="9159" w:hanging="360"/>
      </w:pPr>
      <w:rPr>
        <w:rFonts w:hint="default"/>
        <w:lang w:val="en-US" w:eastAsia="en-US" w:bidi="ar-SA"/>
      </w:rPr>
    </w:lvl>
  </w:abstractNum>
  <w:abstractNum w:abstractNumId="9" w15:restartNumberingAfterBreak="0">
    <w:nsid w:val="17D44DC3"/>
    <w:multiLevelType w:val="hybridMultilevel"/>
    <w:tmpl w:val="D43CA5EC"/>
    <w:lvl w:ilvl="0" w:tplc="00CCD25A">
      <w:start w:val="1"/>
      <w:numFmt w:val="decimal"/>
      <w:lvlText w:val="%1."/>
      <w:lvlJc w:val="left"/>
      <w:pPr>
        <w:ind w:left="137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54687A14">
      <w:start w:val="1"/>
      <w:numFmt w:val="lowerLetter"/>
      <w:lvlText w:val="%2."/>
      <w:lvlJc w:val="left"/>
      <w:pPr>
        <w:ind w:left="2095"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E9D06A34">
      <w:numFmt w:val="bullet"/>
      <w:lvlText w:val="•"/>
      <w:lvlJc w:val="left"/>
      <w:pPr>
        <w:ind w:left="3100" w:hanging="360"/>
      </w:pPr>
      <w:rPr>
        <w:rFonts w:hint="default"/>
        <w:lang w:val="en-US" w:eastAsia="en-US" w:bidi="ar-SA"/>
      </w:rPr>
    </w:lvl>
    <w:lvl w:ilvl="3" w:tplc="BB1EFF9C">
      <w:numFmt w:val="bullet"/>
      <w:lvlText w:val="•"/>
      <w:lvlJc w:val="left"/>
      <w:pPr>
        <w:ind w:left="4101" w:hanging="360"/>
      </w:pPr>
      <w:rPr>
        <w:rFonts w:hint="default"/>
        <w:lang w:val="en-US" w:eastAsia="en-US" w:bidi="ar-SA"/>
      </w:rPr>
    </w:lvl>
    <w:lvl w:ilvl="4" w:tplc="99CA74BC">
      <w:numFmt w:val="bullet"/>
      <w:lvlText w:val="•"/>
      <w:lvlJc w:val="left"/>
      <w:pPr>
        <w:ind w:left="5101" w:hanging="360"/>
      </w:pPr>
      <w:rPr>
        <w:rFonts w:hint="default"/>
        <w:lang w:val="en-US" w:eastAsia="en-US" w:bidi="ar-SA"/>
      </w:rPr>
    </w:lvl>
    <w:lvl w:ilvl="5" w:tplc="C98EFFBE">
      <w:numFmt w:val="bullet"/>
      <w:lvlText w:val="•"/>
      <w:lvlJc w:val="left"/>
      <w:pPr>
        <w:ind w:left="6102" w:hanging="360"/>
      </w:pPr>
      <w:rPr>
        <w:rFonts w:hint="default"/>
        <w:lang w:val="en-US" w:eastAsia="en-US" w:bidi="ar-SA"/>
      </w:rPr>
    </w:lvl>
    <w:lvl w:ilvl="6" w:tplc="B3766BCA">
      <w:numFmt w:val="bullet"/>
      <w:lvlText w:val="•"/>
      <w:lvlJc w:val="left"/>
      <w:pPr>
        <w:ind w:left="7102" w:hanging="360"/>
      </w:pPr>
      <w:rPr>
        <w:rFonts w:hint="default"/>
        <w:lang w:val="en-US" w:eastAsia="en-US" w:bidi="ar-SA"/>
      </w:rPr>
    </w:lvl>
    <w:lvl w:ilvl="7" w:tplc="7BFE368E">
      <w:numFmt w:val="bullet"/>
      <w:lvlText w:val="•"/>
      <w:lvlJc w:val="left"/>
      <w:pPr>
        <w:ind w:left="8103" w:hanging="360"/>
      </w:pPr>
      <w:rPr>
        <w:rFonts w:hint="default"/>
        <w:lang w:val="en-US" w:eastAsia="en-US" w:bidi="ar-SA"/>
      </w:rPr>
    </w:lvl>
    <w:lvl w:ilvl="8" w:tplc="66B0D97C">
      <w:numFmt w:val="bullet"/>
      <w:lvlText w:val="•"/>
      <w:lvlJc w:val="left"/>
      <w:pPr>
        <w:ind w:left="9103" w:hanging="360"/>
      </w:pPr>
      <w:rPr>
        <w:rFonts w:hint="default"/>
        <w:lang w:val="en-US" w:eastAsia="en-US" w:bidi="ar-SA"/>
      </w:rPr>
    </w:lvl>
  </w:abstractNum>
  <w:abstractNum w:abstractNumId="10" w15:restartNumberingAfterBreak="0">
    <w:nsid w:val="1ABC66AC"/>
    <w:multiLevelType w:val="hybridMultilevel"/>
    <w:tmpl w:val="2DD22398"/>
    <w:lvl w:ilvl="0" w:tplc="F34415A8">
      <w:numFmt w:val="bullet"/>
      <w:lvlText w:val="•"/>
      <w:lvlJc w:val="left"/>
      <w:pPr>
        <w:ind w:left="1375" w:hanging="360"/>
      </w:pPr>
      <w:rPr>
        <w:rFonts w:ascii="Arial" w:eastAsia="Arial" w:hAnsi="Arial" w:cs="Arial" w:hint="default"/>
        <w:b w:val="0"/>
        <w:bCs w:val="0"/>
        <w:i w:val="0"/>
        <w:iCs w:val="0"/>
        <w:spacing w:val="0"/>
        <w:w w:val="129"/>
        <w:sz w:val="24"/>
        <w:szCs w:val="24"/>
        <w:lang w:val="en-US" w:eastAsia="en-US" w:bidi="ar-SA"/>
      </w:rPr>
    </w:lvl>
    <w:lvl w:ilvl="1" w:tplc="2EE4501E">
      <w:numFmt w:val="bullet"/>
      <w:lvlText w:val="o"/>
      <w:lvlJc w:val="left"/>
      <w:pPr>
        <w:ind w:left="1735" w:hanging="360"/>
      </w:pPr>
      <w:rPr>
        <w:rFonts w:ascii="Courier New" w:eastAsia="Courier New" w:hAnsi="Courier New" w:cs="Courier New" w:hint="default"/>
        <w:b w:val="0"/>
        <w:bCs w:val="0"/>
        <w:i w:val="0"/>
        <w:iCs w:val="0"/>
        <w:spacing w:val="0"/>
        <w:w w:val="100"/>
        <w:sz w:val="24"/>
        <w:szCs w:val="24"/>
        <w:lang w:val="en-US" w:eastAsia="en-US" w:bidi="ar-SA"/>
      </w:rPr>
    </w:lvl>
    <w:lvl w:ilvl="2" w:tplc="215C52C8">
      <w:numFmt w:val="bullet"/>
      <w:lvlText w:val="•"/>
      <w:lvlJc w:val="left"/>
      <w:pPr>
        <w:ind w:left="2780" w:hanging="360"/>
      </w:pPr>
      <w:rPr>
        <w:rFonts w:hint="default"/>
        <w:lang w:val="en-US" w:eastAsia="en-US" w:bidi="ar-SA"/>
      </w:rPr>
    </w:lvl>
    <w:lvl w:ilvl="3" w:tplc="4214726C">
      <w:numFmt w:val="bullet"/>
      <w:lvlText w:val="•"/>
      <w:lvlJc w:val="left"/>
      <w:pPr>
        <w:ind w:left="3821" w:hanging="360"/>
      </w:pPr>
      <w:rPr>
        <w:rFonts w:hint="default"/>
        <w:lang w:val="en-US" w:eastAsia="en-US" w:bidi="ar-SA"/>
      </w:rPr>
    </w:lvl>
    <w:lvl w:ilvl="4" w:tplc="39D86644">
      <w:numFmt w:val="bullet"/>
      <w:lvlText w:val="•"/>
      <w:lvlJc w:val="left"/>
      <w:pPr>
        <w:ind w:left="4861" w:hanging="360"/>
      </w:pPr>
      <w:rPr>
        <w:rFonts w:hint="default"/>
        <w:lang w:val="en-US" w:eastAsia="en-US" w:bidi="ar-SA"/>
      </w:rPr>
    </w:lvl>
    <w:lvl w:ilvl="5" w:tplc="BF746C9C">
      <w:numFmt w:val="bullet"/>
      <w:lvlText w:val="•"/>
      <w:lvlJc w:val="left"/>
      <w:pPr>
        <w:ind w:left="5902" w:hanging="360"/>
      </w:pPr>
      <w:rPr>
        <w:rFonts w:hint="default"/>
        <w:lang w:val="en-US" w:eastAsia="en-US" w:bidi="ar-SA"/>
      </w:rPr>
    </w:lvl>
    <w:lvl w:ilvl="6" w:tplc="F38C048A">
      <w:numFmt w:val="bullet"/>
      <w:lvlText w:val="•"/>
      <w:lvlJc w:val="left"/>
      <w:pPr>
        <w:ind w:left="6942" w:hanging="360"/>
      </w:pPr>
      <w:rPr>
        <w:rFonts w:hint="default"/>
        <w:lang w:val="en-US" w:eastAsia="en-US" w:bidi="ar-SA"/>
      </w:rPr>
    </w:lvl>
    <w:lvl w:ilvl="7" w:tplc="9D485F8C">
      <w:numFmt w:val="bullet"/>
      <w:lvlText w:val="•"/>
      <w:lvlJc w:val="left"/>
      <w:pPr>
        <w:ind w:left="7983" w:hanging="360"/>
      </w:pPr>
      <w:rPr>
        <w:rFonts w:hint="default"/>
        <w:lang w:val="en-US" w:eastAsia="en-US" w:bidi="ar-SA"/>
      </w:rPr>
    </w:lvl>
    <w:lvl w:ilvl="8" w:tplc="06705B22">
      <w:numFmt w:val="bullet"/>
      <w:lvlText w:val="•"/>
      <w:lvlJc w:val="left"/>
      <w:pPr>
        <w:ind w:left="9023" w:hanging="360"/>
      </w:pPr>
      <w:rPr>
        <w:rFonts w:hint="default"/>
        <w:lang w:val="en-US" w:eastAsia="en-US" w:bidi="ar-SA"/>
      </w:rPr>
    </w:lvl>
  </w:abstractNum>
  <w:abstractNum w:abstractNumId="11" w15:restartNumberingAfterBreak="0">
    <w:nsid w:val="1CEF4624"/>
    <w:multiLevelType w:val="hybridMultilevel"/>
    <w:tmpl w:val="2690EEEC"/>
    <w:lvl w:ilvl="0" w:tplc="8E30625E">
      <w:start w:val="1"/>
      <w:numFmt w:val="upperLetter"/>
      <w:lvlText w:val="%1."/>
      <w:lvlJc w:val="left"/>
      <w:pPr>
        <w:ind w:left="1368" w:hanging="353"/>
      </w:pPr>
      <w:rPr>
        <w:rFonts w:ascii="Times New Roman" w:eastAsia="Times New Roman" w:hAnsi="Times New Roman" w:cs="Times New Roman" w:hint="default"/>
        <w:b/>
        <w:bCs/>
        <w:i w:val="0"/>
        <w:iCs w:val="0"/>
        <w:spacing w:val="0"/>
        <w:w w:val="100"/>
        <w:sz w:val="24"/>
        <w:szCs w:val="24"/>
        <w:lang w:val="en-US" w:eastAsia="en-US" w:bidi="ar-SA"/>
      </w:rPr>
    </w:lvl>
    <w:lvl w:ilvl="1" w:tplc="339AF1D0">
      <w:numFmt w:val="bullet"/>
      <w:lvlText w:val="•"/>
      <w:lvlJc w:val="left"/>
      <w:pPr>
        <w:ind w:left="2334" w:hanging="353"/>
      </w:pPr>
      <w:rPr>
        <w:rFonts w:hint="default"/>
        <w:lang w:val="en-US" w:eastAsia="en-US" w:bidi="ar-SA"/>
      </w:rPr>
    </w:lvl>
    <w:lvl w:ilvl="2" w:tplc="6EDC696C">
      <w:numFmt w:val="bullet"/>
      <w:lvlText w:val="•"/>
      <w:lvlJc w:val="left"/>
      <w:pPr>
        <w:ind w:left="3308" w:hanging="353"/>
      </w:pPr>
      <w:rPr>
        <w:rFonts w:hint="default"/>
        <w:lang w:val="en-US" w:eastAsia="en-US" w:bidi="ar-SA"/>
      </w:rPr>
    </w:lvl>
    <w:lvl w:ilvl="3" w:tplc="C9344D80">
      <w:numFmt w:val="bullet"/>
      <w:lvlText w:val="•"/>
      <w:lvlJc w:val="left"/>
      <w:pPr>
        <w:ind w:left="4283" w:hanging="353"/>
      </w:pPr>
      <w:rPr>
        <w:rFonts w:hint="default"/>
        <w:lang w:val="en-US" w:eastAsia="en-US" w:bidi="ar-SA"/>
      </w:rPr>
    </w:lvl>
    <w:lvl w:ilvl="4" w:tplc="C0F02DF8">
      <w:numFmt w:val="bullet"/>
      <w:lvlText w:val="•"/>
      <w:lvlJc w:val="left"/>
      <w:pPr>
        <w:ind w:left="5257" w:hanging="353"/>
      </w:pPr>
      <w:rPr>
        <w:rFonts w:hint="default"/>
        <w:lang w:val="en-US" w:eastAsia="en-US" w:bidi="ar-SA"/>
      </w:rPr>
    </w:lvl>
    <w:lvl w:ilvl="5" w:tplc="CC8EDFA8">
      <w:numFmt w:val="bullet"/>
      <w:lvlText w:val="•"/>
      <w:lvlJc w:val="left"/>
      <w:pPr>
        <w:ind w:left="6232" w:hanging="353"/>
      </w:pPr>
      <w:rPr>
        <w:rFonts w:hint="default"/>
        <w:lang w:val="en-US" w:eastAsia="en-US" w:bidi="ar-SA"/>
      </w:rPr>
    </w:lvl>
    <w:lvl w:ilvl="6" w:tplc="AAFABF7A">
      <w:numFmt w:val="bullet"/>
      <w:lvlText w:val="•"/>
      <w:lvlJc w:val="left"/>
      <w:pPr>
        <w:ind w:left="7206" w:hanging="353"/>
      </w:pPr>
      <w:rPr>
        <w:rFonts w:hint="default"/>
        <w:lang w:val="en-US" w:eastAsia="en-US" w:bidi="ar-SA"/>
      </w:rPr>
    </w:lvl>
    <w:lvl w:ilvl="7" w:tplc="2AAED644">
      <w:numFmt w:val="bullet"/>
      <w:lvlText w:val="•"/>
      <w:lvlJc w:val="left"/>
      <w:pPr>
        <w:ind w:left="8181" w:hanging="353"/>
      </w:pPr>
      <w:rPr>
        <w:rFonts w:hint="default"/>
        <w:lang w:val="en-US" w:eastAsia="en-US" w:bidi="ar-SA"/>
      </w:rPr>
    </w:lvl>
    <w:lvl w:ilvl="8" w:tplc="A2E48D94">
      <w:numFmt w:val="bullet"/>
      <w:lvlText w:val="•"/>
      <w:lvlJc w:val="left"/>
      <w:pPr>
        <w:ind w:left="9155" w:hanging="353"/>
      </w:pPr>
      <w:rPr>
        <w:rFonts w:hint="default"/>
        <w:lang w:val="en-US" w:eastAsia="en-US" w:bidi="ar-SA"/>
      </w:rPr>
    </w:lvl>
  </w:abstractNum>
  <w:abstractNum w:abstractNumId="12" w15:restartNumberingAfterBreak="0">
    <w:nsid w:val="1D075307"/>
    <w:multiLevelType w:val="hybridMultilevel"/>
    <w:tmpl w:val="0132350C"/>
    <w:lvl w:ilvl="0" w:tplc="7FC6574E">
      <w:start w:val="1"/>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FB80727"/>
    <w:multiLevelType w:val="hybridMultilevel"/>
    <w:tmpl w:val="07D616BE"/>
    <w:lvl w:ilvl="0" w:tplc="E55E0160">
      <w:start w:val="1"/>
      <w:numFmt w:val="lowerLetter"/>
      <w:lvlText w:val="%1."/>
      <w:lvlJc w:val="left"/>
      <w:pPr>
        <w:ind w:left="1735" w:hanging="360"/>
      </w:pPr>
      <w:rPr>
        <w:rFonts w:ascii="Times New Roman" w:eastAsia="Times New Roman" w:hAnsi="Times New Roman" w:cs="Times New Roman" w:hint="default"/>
        <w:b w:val="0"/>
        <w:bCs w:val="0"/>
        <w:i w:val="0"/>
        <w:iCs w:val="0"/>
        <w:color w:val="212121"/>
        <w:spacing w:val="-1"/>
        <w:w w:val="100"/>
        <w:sz w:val="24"/>
        <w:szCs w:val="24"/>
        <w:lang w:val="en-US" w:eastAsia="en-US" w:bidi="ar-SA"/>
      </w:rPr>
    </w:lvl>
    <w:lvl w:ilvl="1" w:tplc="354AD37E">
      <w:numFmt w:val="bullet"/>
      <w:lvlText w:val="•"/>
      <w:lvlJc w:val="left"/>
      <w:pPr>
        <w:ind w:left="2676" w:hanging="360"/>
      </w:pPr>
      <w:rPr>
        <w:rFonts w:hint="default"/>
        <w:lang w:val="en-US" w:eastAsia="en-US" w:bidi="ar-SA"/>
      </w:rPr>
    </w:lvl>
    <w:lvl w:ilvl="2" w:tplc="FEC807A6">
      <w:numFmt w:val="bullet"/>
      <w:lvlText w:val="•"/>
      <w:lvlJc w:val="left"/>
      <w:pPr>
        <w:ind w:left="3612" w:hanging="360"/>
      </w:pPr>
      <w:rPr>
        <w:rFonts w:hint="default"/>
        <w:lang w:val="en-US" w:eastAsia="en-US" w:bidi="ar-SA"/>
      </w:rPr>
    </w:lvl>
    <w:lvl w:ilvl="3" w:tplc="EC88E406">
      <w:numFmt w:val="bullet"/>
      <w:lvlText w:val="•"/>
      <w:lvlJc w:val="left"/>
      <w:pPr>
        <w:ind w:left="4549" w:hanging="360"/>
      </w:pPr>
      <w:rPr>
        <w:rFonts w:hint="default"/>
        <w:lang w:val="en-US" w:eastAsia="en-US" w:bidi="ar-SA"/>
      </w:rPr>
    </w:lvl>
    <w:lvl w:ilvl="4" w:tplc="5ED2FDCC">
      <w:numFmt w:val="bullet"/>
      <w:lvlText w:val="•"/>
      <w:lvlJc w:val="left"/>
      <w:pPr>
        <w:ind w:left="5485" w:hanging="360"/>
      </w:pPr>
      <w:rPr>
        <w:rFonts w:hint="default"/>
        <w:lang w:val="en-US" w:eastAsia="en-US" w:bidi="ar-SA"/>
      </w:rPr>
    </w:lvl>
    <w:lvl w:ilvl="5" w:tplc="29F4DB6A">
      <w:numFmt w:val="bullet"/>
      <w:lvlText w:val="•"/>
      <w:lvlJc w:val="left"/>
      <w:pPr>
        <w:ind w:left="6422" w:hanging="360"/>
      </w:pPr>
      <w:rPr>
        <w:rFonts w:hint="default"/>
        <w:lang w:val="en-US" w:eastAsia="en-US" w:bidi="ar-SA"/>
      </w:rPr>
    </w:lvl>
    <w:lvl w:ilvl="6" w:tplc="139C9D38">
      <w:numFmt w:val="bullet"/>
      <w:lvlText w:val="•"/>
      <w:lvlJc w:val="left"/>
      <w:pPr>
        <w:ind w:left="7358" w:hanging="360"/>
      </w:pPr>
      <w:rPr>
        <w:rFonts w:hint="default"/>
        <w:lang w:val="en-US" w:eastAsia="en-US" w:bidi="ar-SA"/>
      </w:rPr>
    </w:lvl>
    <w:lvl w:ilvl="7" w:tplc="D318E1F8">
      <w:numFmt w:val="bullet"/>
      <w:lvlText w:val="•"/>
      <w:lvlJc w:val="left"/>
      <w:pPr>
        <w:ind w:left="8295" w:hanging="360"/>
      </w:pPr>
      <w:rPr>
        <w:rFonts w:hint="default"/>
        <w:lang w:val="en-US" w:eastAsia="en-US" w:bidi="ar-SA"/>
      </w:rPr>
    </w:lvl>
    <w:lvl w:ilvl="8" w:tplc="66CE5CC2">
      <w:numFmt w:val="bullet"/>
      <w:lvlText w:val="•"/>
      <w:lvlJc w:val="left"/>
      <w:pPr>
        <w:ind w:left="9231" w:hanging="360"/>
      </w:pPr>
      <w:rPr>
        <w:rFonts w:hint="default"/>
        <w:lang w:val="en-US" w:eastAsia="en-US" w:bidi="ar-SA"/>
      </w:rPr>
    </w:lvl>
  </w:abstractNum>
  <w:abstractNum w:abstractNumId="14" w15:restartNumberingAfterBreak="0">
    <w:nsid w:val="1FFB1E2A"/>
    <w:multiLevelType w:val="hybridMultilevel"/>
    <w:tmpl w:val="160A009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21213635"/>
    <w:multiLevelType w:val="hybridMultilevel"/>
    <w:tmpl w:val="921A6AA0"/>
    <w:lvl w:ilvl="0" w:tplc="F5542236">
      <w:start w:val="1"/>
      <w:numFmt w:val="decimal"/>
      <w:lvlText w:val="%1."/>
      <w:lvlJc w:val="left"/>
      <w:pPr>
        <w:ind w:left="1375" w:hanging="360"/>
      </w:pPr>
      <w:rPr>
        <w:rFonts w:ascii="Times New Roman" w:eastAsia="Times New Roman" w:hAnsi="Times New Roman" w:cs="Times New Roman" w:hint="default"/>
        <w:b w:val="0"/>
        <w:bCs w:val="0"/>
        <w:i w:val="0"/>
        <w:iCs w:val="0"/>
        <w:color w:val="232323"/>
        <w:spacing w:val="0"/>
        <w:w w:val="100"/>
        <w:sz w:val="24"/>
        <w:szCs w:val="24"/>
        <w:lang w:val="en-US" w:eastAsia="en-US" w:bidi="ar-SA"/>
      </w:rPr>
    </w:lvl>
    <w:lvl w:ilvl="1" w:tplc="F5463DF0">
      <w:numFmt w:val="bullet"/>
      <w:lvlText w:val="•"/>
      <w:lvlJc w:val="left"/>
      <w:pPr>
        <w:ind w:left="1375" w:hanging="360"/>
      </w:pPr>
      <w:rPr>
        <w:rFonts w:ascii="Arial" w:eastAsia="Arial" w:hAnsi="Arial" w:cs="Arial" w:hint="default"/>
        <w:b w:val="0"/>
        <w:bCs w:val="0"/>
        <w:i w:val="0"/>
        <w:iCs w:val="0"/>
        <w:color w:val="232323"/>
        <w:spacing w:val="0"/>
        <w:w w:val="129"/>
        <w:sz w:val="24"/>
        <w:szCs w:val="24"/>
        <w:lang w:val="en-US" w:eastAsia="en-US" w:bidi="ar-SA"/>
      </w:rPr>
    </w:lvl>
    <w:lvl w:ilvl="2" w:tplc="A816DDDE">
      <w:numFmt w:val="bullet"/>
      <w:lvlText w:val="•"/>
      <w:lvlJc w:val="left"/>
      <w:pPr>
        <w:ind w:left="3324" w:hanging="360"/>
      </w:pPr>
      <w:rPr>
        <w:rFonts w:hint="default"/>
        <w:lang w:val="en-US" w:eastAsia="en-US" w:bidi="ar-SA"/>
      </w:rPr>
    </w:lvl>
    <w:lvl w:ilvl="3" w:tplc="4E66FD20">
      <w:numFmt w:val="bullet"/>
      <w:lvlText w:val="•"/>
      <w:lvlJc w:val="left"/>
      <w:pPr>
        <w:ind w:left="4297" w:hanging="360"/>
      </w:pPr>
      <w:rPr>
        <w:rFonts w:hint="default"/>
        <w:lang w:val="en-US" w:eastAsia="en-US" w:bidi="ar-SA"/>
      </w:rPr>
    </w:lvl>
    <w:lvl w:ilvl="4" w:tplc="5BE48CB4">
      <w:numFmt w:val="bullet"/>
      <w:lvlText w:val="•"/>
      <w:lvlJc w:val="left"/>
      <w:pPr>
        <w:ind w:left="5269" w:hanging="360"/>
      </w:pPr>
      <w:rPr>
        <w:rFonts w:hint="default"/>
        <w:lang w:val="en-US" w:eastAsia="en-US" w:bidi="ar-SA"/>
      </w:rPr>
    </w:lvl>
    <w:lvl w:ilvl="5" w:tplc="5BEAB328">
      <w:numFmt w:val="bullet"/>
      <w:lvlText w:val="•"/>
      <w:lvlJc w:val="left"/>
      <w:pPr>
        <w:ind w:left="6242" w:hanging="360"/>
      </w:pPr>
      <w:rPr>
        <w:rFonts w:hint="default"/>
        <w:lang w:val="en-US" w:eastAsia="en-US" w:bidi="ar-SA"/>
      </w:rPr>
    </w:lvl>
    <w:lvl w:ilvl="6" w:tplc="8842E4A4">
      <w:numFmt w:val="bullet"/>
      <w:lvlText w:val="•"/>
      <w:lvlJc w:val="left"/>
      <w:pPr>
        <w:ind w:left="7214" w:hanging="360"/>
      </w:pPr>
      <w:rPr>
        <w:rFonts w:hint="default"/>
        <w:lang w:val="en-US" w:eastAsia="en-US" w:bidi="ar-SA"/>
      </w:rPr>
    </w:lvl>
    <w:lvl w:ilvl="7" w:tplc="0D9204FE">
      <w:numFmt w:val="bullet"/>
      <w:lvlText w:val="•"/>
      <w:lvlJc w:val="left"/>
      <w:pPr>
        <w:ind w:left="8187" w:hanging="360"/>
      </w:pPr>
      <w:rPr>
        <w:rFonts w:hint="default"/>
        <w:lang w:val="en-US" w:eastAsia="en-US" w:bidi="ar-SA"/>
      </w:rPr>
    </w:lvl>
    <w:lvl w:ilvl="8" w:tplc="C194FB06">
      <w:numFmt w:val="bullet"/>
      <w:lvlText w:val="•"/>
      <w:lvlJc w:val="left"/>
      <w:pPr>
        <w:ind w:left="9159" w:hanging="360"/>
      </w:pPr>
      <w:rPr>
        <w:rFonts w:hint="default"/>
        <w:lang w:val="en-US" w:eastAsia="en-US" w:bidi="ar-SA"/>
      </w:rPr>
    </w:lvl>
  </w:abstractNum>
  <w:abstractNum w:abstractNumId="16" w15:restartNumberingAfterBreak="0">
    <w:nsid w:val="23D37C6C"/>
    <w:multiLevelType w:val="hybridMultilevel"/>
    <w:tmpl w:val="1518A1BA"/>
    <w:lvl w:ilvl="0" w:tplc="D7A45054">
      <w:start w:val="1"/>
      <w:numFmt w:val="upperLetter"/>
      <w:lvlText w:val="%1."/>
      <w:lvlJc w:val="left"/>
      <w:pPr>
        <w:ind w:left="1375" w:hanging="360"/>
      </w:pPr>
      <w:rPr>
        <w:rFonts w:ascii="Times New Roman" w:eastAsia="Times New Roman" w:hAnsi="Times New Roman" w:cs="Times New Roman" w:hint="default"/>
        <w:b/>
        <w:bCs/>
        <w:i w:val="0"/>
        <w:iCs w:val="0"/>
        <w:spacing w:val="-2"/>
        <w:w w:val="97"/>
        <w:sz w:val="24"/>
        <w:szCs w:val="24"/>
        <w:lang w:val="en-US" w:eastAsia="en-US" w:bidi="ar-SA"/>
      </w:rPr>
    </w:lvl>
    <w:lvl w:ilvl="1" w:tplc="149623BE">
      <w:start w:val="1"/>
      <w:numFmt w:val="decimal"/>
      <w:lvlText w:val="%2."/>
      <w:lvlJc w:val="left"/>
      <w:pPr>
        <w:ind w:left="1375" w:hanging="360"/>
      </w:pPr>
      <w:rPr>
        <w:rFonts w:ascii="Times New Roman" w:eastAsia="Times New Roman" w:hAnsi="Times New Roman" w:cs="Times New Roman" w:hint="default"/>
        <w:b/>
        <w:bCs/>
        <w:i w:val="0"/>
        <w:iCs w:val="0"/>
        <w:spacing w:val="0"/>
        <w:w w:val="100"/>
        <w:sz w:val="24"/>
        <w:szCs w:val="24"/>
        <w:lang w:val="en-US" w:eastAsia="en-US" w:bidi="ar-SA"/>
      </w:rPr>
    </w:lvl>
    <w:lvl w:ilvl="2" w:tplc="A1548504">
      <w:numFmt w:val="bullet"/>
      <w:lvlText w:val="•"/>
      <w:lvlJc w:val="left"/>
      <w:pPr>
        <w:ind w:left="2460" w:hanging="360"/>
      </w:pPr>
      <w:rPr>
        <w:rFonts w:hint="default"/>
        <w:lang w:val="en-US" w:eastAsia="en-US" w:bidi="ar-SA"/>
      </w:rPr>
    </w:lvl>
    <w:lvl w:ilvl="3" w:tplc="5508AEE0">
      <w:numFmt w:val="bullet"/>
      <w:lvlText w:val="•"/>
      <w:lvlJc w:val="left"/>
      <w:pPr>
        <w:ind w:left="3541" w:hanging="360"/>
      </w:pPr>
      <w:rPr>
        <w:rFonts w:hint="default"/>
        <w:lang w:val="en-US" w:eastAsia="en-US" w:bidi="ar-SA"/>
      </w:rPr>
    </w:lvl>
    <w:lvl w:ilvl="4" w:tplc="76EE05EC">
      <w:numFmt w:val="bullet"/>
      <w:lvlText w:val="•"/>
      <w:lvlJc w:val="left"/>
      <w:pPr>
        <w:ind w:left="4621" w:hanging="360"/>
      </w:pPr>
      <w:rPr>
        <w:rFonts w:hint="default"/>
        <w:lang w:val="en-US" w:eastAsia="en-US" w:bidi="ar-SA"/>
      </w:rPr>
    </w:lvl>
    <w:lvl w:ilvl="5" w:tplc="72FA7154">
      <w:numFmt w:val="bullet"/>
      <w:lvlText w:val="•"/>
      <w:lvlJc w:val="left"/>
      <w:pPr>
        <w:ind w:left="5702" w:hanging="360"/>
      </w:pPr>
      <w:rPr>
        <w:rFonts w:hint="default"/>
        <w:lang w:val="en-US" w:eastAsia="en-US" w:bidi="ar-SA"/>
      </w:rPr>
    </w:lvl>
    <w:lvl w:ilvl="6" w:tplc="154455E8">
      <w:numFmt w:val="bullet"/>
      <w:lvlText w:val="•"/>
      <w:lvlJc w:val="left"/>
      <w:pPr>
        <w:ind w:left="6782" w:hanging="360"/>
      </w:pPr>
      <w:rPr>
        <w:rFonts w:hint="default"/>
        <w:lang w:val="en-US" w:eastAsia="en-US" w:bidi="ar-SA"/>
      </w:rPr>
    </w:lvl>
    <w:lvl w:ilvl="7" w:tplc="0240BE12">
      <w:numFmt w:val="bullet"/>
      <w:lvlText w:val="•"/>
      <w:lvlJc w:val="left"/>
      <w:pPr>
        <w:ind w:left="7863" w:hanging="360"/>
      </w:pPr>
      <w:rPr>
        <w:rFonts w:hint="default"/>
        <w:lang w:val="en-US" w:eastAsia="en-US" w:bidi="ar-SA"/>
      </w:rPr>
    </w:lvl>
    <w:lvl w:ilvl="8" w:tplc="360004EC">
      <w:numFmt w:val="bullet"/>
      <w:lvlText w:val="•"/>
      <w:lvlJc w:val="left"/>
      <w:pPr>
        <w:ind w:left="8943" w:hanging="360"/>
      </w:pPr>
      <w:rPr>
        <w:rFonts w:hint="default"/>
        <w:lang w:val="en-US" w:eastAsia="en-US" w:bidi="ar-SA"/>
      </w:rPr>
    </w:lvl>
  </w:abstractNum>
  <w:abstractNum w:abstractNumId="17" w15:restartNumberingAfterBreak="0">
    <w:nsid w:val="253172D2"/>
    <w:multiLevelType w:val="hybridMultilevel"/>
    <w:tmpl w:val="48E0098A"/>
    <w:lvl w:ilvl="0" w:tplc="5C34AA0C">
      <w:start w:val="1"/>
      <w:numFmt w:val="decimal"/>
      <w:lvlText w:val="%1."/>
      <w:lvlJc w:val="left"/>
      <w:pPr>
        <w:ind w:left="1375" w:hanging="360"/>
      </w:pPr>
      <w:rPr>
        <w:rFonts w:ascii="Times New Roman" w:eastAsia="Times New Roman" w:hAnsi="Times New Roman" w:cs="Times New Roman" w:hint="default"/>
        <w:b w:val="0"/>
        <w:bCs w:val="0"/>
        <w:i w:val="0"/>
        <w:iCs w:val="0"/>
        <w:spacing w:val="-3"/>
        <w:w w:val="100"/>
        <w:sz w:val="24"/>
        <w:szCs w:val="24"/>
        <w:lang w:val="en-US" w:eastAsia="en-US" w:bidi="ar-SA"/>
      </w:rPr>
    </w:lvl>
    <w:lvl w:ilvl="1" w:tplc="FBC2FB2C">
      <w:numFmt w:val="bullet"/>
      <w:lvlText w:val="•"/>
      <w:lvlJc w:val="left"/>
      <w:pPr>
        <w:ind w:left="2352" w:hanging="360"/>
      </w:pPr>
      <w:rPr>
        <w:rFonts w:hint="default"/>
        <w:lang w:val="en-US" w:eastAsia="en-US" w:bidi="ar-SA"/>
      </w:rPr>
    </w:lvl>
    <w:lvl w:ilvl="2" w:tplc="7E2CD102">
      <w:numFmt w:val="bullet"/>
      <w:lvlText w:val="•"/>
      <w:lvlJc w:val="left"/>
      <w:pPr>
        <w:ind w:left="3324" w:hanging="360"/>
      </w:pPr>
      <w:rPr>
        <w:rFonts w:hint="default"/>
        <w:lang w:val="en-US" w:eastAsia="en-US" w:bidi="ar-SA"/>
      </w:rPr>
    </w:lvl>
    <w:lvl w:ilvl="3" w:tplc="B2B8E996">
      <w:numFmt w:val="bullet"/>
      <w:lvlText w:val="•"/>
      <w:lvlJc w:val="left"/>
      <w:pPr>
        <w:ind w:left="4297" w:hanging="360"/>
      </w:pPr>
      <w:rPr>
        <w:rFonts w:hint="default"/>
        <w:lang w:val="en-US" w:eastAsia="en-US" w:bidi="ar-SA"/>
      </w:rPr>
    </w:lvl>
    <w:lvl w:ilvl="4" w:tplc="BCEE6BBA">
      <w:numFmt w:val="bullet"/>
      <w:lvlText w:val="•"/>
      <w:lvlJc w:val="left"/>
      <w:pPr>
        <w:ind w:left="5269" w:hanging="360"/>
      </w:pPr>
      <w:rPr>
        <w:rFonts w:hint="default"/>
        <w:lang w:val="en-US" w:eastAsia="en-US" w:bidi="ar-SA"/>
      </w:rPr>
    </w:lvl>
    <w:lvl w:ilvl="5" w:tplc="20EE8F86">
      <w:numFmt w:val="bullet"/>
      <w:lvlText w:val="•"/>
      <w:lvlJc w:val="left"/>
      <w:pPr>
        <w:ind w:left="6242" w:hanging="360"/>
      </w:pPr>
      <w:rPr>
        <w:rFonts w:hint="default"/>
        <w:lang w:val="en-US" w:eastAsia="en-US" w:bidi="ar-SA"/>
      </w:rPr>
    </w:lvl>
    <w:lvl w:ilvl="6" w:tplc="A83ED07E">
      <w:numFmt w:val="bullet"/>
      <w:lvlText w:val="•"/>
      <w:lvlJc w:val="left"/>
      <w:pPr>
        <w:ind w:left="7214" w:hanging="360"/>
      </w:pPr>
      <w:rPr>
        <w:rFonts w:hint="default"/>
        <w:lang w:val="en-US" w:eastAsia="en-US" w:bidi="ar-SA"/>
      </w:rPr>
    </w:lvl>
    <w:lvl w:ilvl="7" w:tplc="19A4FB44">
      <w:numFmt w:val="bullet"/>
      <w:lvlText w:val="•"/>
      <w:lvlJc w:val="left"/>
      <w:pPr>
        <w:ind w:left="8187" w:hanging="360"/>
      </w:pPr>
      <w:rPr>
        <w:rFonts w:hint="default"/>
        <w:lang w:val="en-US" w:eastAsia="en-US" w:bidi="ar-SA"/>
      </w:rPr>
    </w:lvl>
    <w:lvl w:ilvl="8" w:tplc="0148729A">
      <w:numFmt w:val="bullet"/>
      <w:lvlText w:val="•"/>
      <w:lvlJc w:val="left"/>
      <w:pPr>
        <w:ind w:left="9159" w:hanging="360"/>
      </w:pPr>
      <w:rPr>
        <w:rFonts w:hint="default"/>
        <w:lang w:val="en-US" w:eastAsia="en-US" w:bidi="ar-SA"/>
      </w:rPr>
    </w:lvl>
  </w:abstractNum>
  <w:abstractNum w:abstractNumId="18" w15:restartNumberingAfterBreak="0">
    <w:nsid w:val="25E460B4"/>
    <w:multiLevelType w:val="hybridMultilevel"/>
    <w:tmpl w:val="4DA8A800"/>
    <w:lvl w:ilvl="0" w:tplc="A142D990">
      <w:start w:val="1"/>
      <w:numFmt w:val="decimal"/>
      <w:lvlText w:val="%1."/>
      <w:lvlJc w:val="left"/>
      <w:pPr>
        <w:ind w:left="1015" w:hanging="248"/>
      </w:pPr>
      <w:rPr>
        <w:rFonts w:ascii="Times New Roman" w:eastAsia="Times New Roman" w:hAnsi="Times New Roman" w:cs="Times New Roman" w:hint="default"/>
        <w:b w:val="0"/>
        <w:bCs w:val="0"/>
        <w:i w:val="0"/>
        <w:iCs w:val="0"/>
        <w:spacing w:val="0"/>
        <w:w w:val="100"/>
        <w:sz w:val="24"/>
        <w:szCs w:val="24"/>
        <w:lang w:val="en-US" w:eastAsia="en-US" w:bidi="ar-SA"/>
      </w:rPr>
    </w:lvl>
    <w:lvl w:ilvl="1" w:tplc="1526920C">
      <w:numFmt w:val="bullet"/>
      <w:lvlText w:val=""/>
      <w:lvlJc w:val="left"/>
      <w:pPr>
        <w:ind w:left="1375" w:hanging="360"/>
      </w:pPr>
      <w:rPr>
        <w:rFonts w:ascii="Symbol" w:eastAsia="Symbol" w:hAnsi="Symbol" w:cs="Symbol" w:hint="default"/>
        <w:b w:val="0"/>
        <w:bCs w:val="0"/>
        <w:i w:val="0"/>
        <w:iCs w:val="0"/>
        <w:spacing w:val="0"/>
        <w:w w:val="100"/>
        <w:sz w:val="24"/>
        <w:szCs w:val="24"/>
        <w:lang w:val="en-US" w:eastAsia="en-US" w:bidi="ar-SA"/>
      </w:rPr>
    </w:lvl>
    <w:lvl w:ilvl="2" w:tplc="654CA6C2">
      <w:numFmt w:val="bullet"/>
      <w:lvlText w:val="o"/>
      <w:lvlJc w:val="left"/>
      <w:pPr>
        <w:ind w:left="1735" w:hanging="360"/>
      </w:pPr>
      <w:rPr>
        <w:rFonts w:ascii="Courier New" w:eastAsia="Courier New" w:hAnsi="Courier New" w:cs="Courier New" w:hint="default"/>
        <w:b w:val="0"/>
        <w:bCs w:val="0"/>
        <w:i w:val="0"/>
        <w:iCs w:val="0"/>
        <w:spacing w:val="0"/>
        <w:w w:val="100"/>
        <w:sz w:val="24"/>
        <w:szCs w:val="24"/>
        <w:lang w:val="en-US" w:eastAsia="en-US" w:bidi="ar-SA"/>
      </w:rPr>
    </w:lvl>
    <w:lvl w:ilvl="3" w:tplc="D9A8926C">
      <w:numFmt w:val="bullet"/>
      <w:lvlText w:val="•"/>
      <w:lvlJc w:val="left"/>
      <w:pPr>
        <w:ind w:left="2910" w:hanging="360"/>
      </w:pPr>
      <w:rPr>
        <w:rFonts w:hint="default"/>
        <w:lang w:val="en-US" w:eastAsia="en-US" w:bidi="ar-SA"/>
      </w:rPr>
    </w:lvl>
    <w:lvl w:ilvl="4" w:tplc="E714741A">
      <w:numFmt w:val="bullet"/>
      <w:lvlText w:val="•"/>
      <w:lvlJc w:val="left"/>
      <w:pPr>
        <w:ind w:left="4081" w:hanging="360"/>
      </w:pPr>
      <w:rPr>
        <w:rFonts w:hint="default"/>
        <w:lang w:val="en-US" w:eastAsia="en-US" w:bidi="ar-SA"/>
      </w:rPr>
    </w:lvl>
    <w:lvl w:ilvl="5" w:tplc="AADC6B38">
      <w:numFmt w:val="bullet"/>
      <w:lvlText w:val="•"/>
      <w:lvlJc w:val="left"/>
      <w:pPr>
        <w:ind w:left="5251" w:hanging="360"/>
      </w:pPr>
      <w:rPr>
        <w:rFonts w:hint="default"/>
        <w:lang w:val="en-US" w:eastAsia="en-US" w:bidi="ar-SA"/>
      </w:rPr>
    </w:lvl>
    <w:lvl w:ilvl="6" w:tplc="DEB0AE5A">
      <w:numFmt w:val="bullet"/>
      <w:lvlText w:val="•"/>
      <w:lvlJc w:val="left"/>
      <w:pPr>
        <w:ind w:left="6422" w:hanging="360"/>
      </w:pPr>
      <w:rPr>
        <w:rFonts w:hint="default"/>
        <w:lang w:val="en-US" w:eastAsia="en-US" w:bidi="ar-SA"/>
      </w:rPr>
    </w:lvl>
    <w:lvl w:ilvl="7" w:tplc="51BE4B32">
      <w:numFmt w:val="bullet"/>
      <w:lvlText w:val="•"/>
      <w:lvlJc w:val="left"/>
      <w:pPr>
        <w:ind w:left="7592" w:hanging="360"/>
      </w:pPr>
      <w:rPr>
        <w:rFonts w:hint="default"/>
        <w:lang w:val="en-US" w:eastAsia="en-US" w:bidi="ar-SA"/>
      </w:rPr>
    </w:lvl>
    <w:lvl w:ilvl="8" w:tplc="1A4E7DDC">
      <w:numFmt w:val="bullet"/>
      <w:lvlText w:val="•"/>
      <w:lvlJc w:val="left"/>
      <w:pPr>
        <w:ind w:left="8763" w:hanging="360"/>
      </w:pPr>
      <w:rPr>
        <w:rFonts w:hint="default"/>
        <w:lang w:val="en-US" w:eastAsia="en-US" w:bidi="ar-SA"/>
      </w:rPr>
    </w:lvl>
  </w:abstractNum>
  <w:abstractNum w:abstractNumId="19" w15:restartNumberingAfterBreak="0">
    <w:nsid w:val="270A643E"/>
    <w:multiLevelType w:val="hybridMultilevel"/>
    <w:tmpl w:val="C19AD2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6C0E72"/>
    <w:multiLevelType w:val="hybridMultilevel"/>
    <w:tmpl w:val="2116C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F64C8B"/>
    <w:multiLevelType w:val="hybridMultilevel"/>
    <w:tmpl w:val="C19AD2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D1C4760"/>
    <w:multiLevelType w:val="hybridMultilevel"/>
    <w:tmpl w:val="C5A039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E0F24BA"/>
    <w:multiLevelType w:val="hybridMultilevel"/>
    <w:tmpl w:val="5BAA1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F14B05"/>
    <w:multiLevelType w:val="hybridMultilevel"/>
    <w:tmpl w:val="38E888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767291B"/>
    <w:multiLevelType w:val="hybridMultilevel"/>
    <w:tmpl w:val="4F5ABAA4"/>
    <w:lvl w:ilvl="0" w:tplc="D004CDC2">
      <w:start w:val="1"/>
      <w:numFmt w:val="lowerLetter"/>
      <w:lvlText w:val="%1."/>
      <w:lvlJc w:val="left"/>
      <w:pPr>
        <w:ind w:left="1735" w:hanging="360"/>
      </w:pPr>
      <w:rPr>
        <w:rFonts w:ascii="Times New Roman" w:eastAsia="Times New Roman" w:hAnsi="Times New Roman" w:cs="Times New Roman" w:hint="default"/>
        <w:b w:val="0"/>
        <w:bCs w:val="0"/>
        <w:i w:val="0"/>
        <w:iCs w:val="0"/>
        <w:color w:val="212121"/>
        <w:spacing w:val="-1"/>
        <w:w w:val="100"/>
        <w:sz w:val="24"/>
        <w:szCs w:val="24"/>
        <w:lang w:val="en-US" w:eastAsia="en-US" w:bidi="ar-SA"/>
      </w:rPr>
    </w:lvl>
    <w:lvl w:ilvl="1" w:tplc="44F28F44">
      <w:numFmt w:val="bullet"/>
      <w:lvlText w:val="•"/>
      <w:lvlJc w:val="left"/>
      <w:pPr>
        <w:ind w:left="2676" w:hanging="360"/>
      </w:pPr>
      <w:rPr>
        <w:rFonts w:hint="default"/>
        <w:lang w:val="en-US" w:eastAsia="en-US" w:bidi="ar-SA"/>
      </w:rPr>
    </w:lvl>
    <w:lvl w:ilvl="2" w:tplc="A1D4C8E2">
      <w:numFmt w:val="bullet"/>
      <w:lvlText w:val="•"/>
      <w:lvlJc w:val="left"/>
      <w:pPr>
        <w:ind w:left="3612" w:hanging="360"/>
      </w:pPr>
      <w:rPr>
        <w:rFonts w:hint="default"/>
        <w:lang w:val="en-US" w:eastAsia="en-US" w:bidi="ar-SA"/>
      </w:rPr>
    </w:lvl>
    <w:lvl w:ilvl="3" w:tplc="402AD8BC">
      <w:numFmt w:val="bullet"/>
      <w:lvlText w:val="•"/>
      <w:lvlJc w:val="left"/>
      <w:pPr>
        <w:ind w:left="4549" w:hanging="360"/>
      </w:pPr>
      <w:rPr>
        <w:rFonts w:hint="default"/>
        <w:lang w:val="en-US" w:eastAsia="en-US" w:bidi="ar-SA"/>
      </w:rPr>
    </w:lvl>
    <w:lvl w:ilvl="4" w:tplc="215E7662">
      <w:numFmt w:val="bullet"/>
      <w:lvlText w:val="•"/>
      <w:lvlJc w:val="left"/>
      <w:pPr>
        <w:ind w:left="5485" w:hanging="360"/>
      </w:pPr>
      <w:rPr>
        <w:rFonts w:hint="default"/>
        <w:lang w:val="en-US" w:eastAsia="en-US" w:bidi="ar-SA"/>
      </w:rPr>
    </w:lvl>
    <w:lvl w:ilvl="5" w:tplc="12CEB2C2">
      <w:numFmt w:val="bullet"/>
      <w:lvlText w:val="•"/>
      <w:lvlJc w:val="left"/>
      <w:pPr>
        <w:ind w:left="6422" w:hanging="360"/>
      </w:pPr>
      <w:rPr>
        <w:rFonts w:hint="default"/>
        <w:lang w:val="en-US" w:eastAsia="en-US" w:bidi="ar-SA"/>
      </w:rPr>
    </w:lvl>
    <w:lvl w:ilvl="6" w:tplc="6C800208">
      <w:numFmt w:val="bullet"/>
      <w:lvlText w:val="•"/>
      <w:lvlJc w:val="left"/>
      <w:pPr>
        <w:ind w:left="7358" w:hanging="360"/>
      </w:pPr>
      <w:rPr>
        <w:rFonts w:hint="default"/>
        <w:lang w:val="en-US" w:eastAsia="en-US" w:bidi="ar-SA"/>
      </w:rPr>
    </w:lvl>
    <w:lvl w:ilvl="7" w:tplc="42B47724">
      <w:numFmt w:val="bullet"/>
      <w:lvlText w:val="•"/>
      <w:lvlJc w:val="left"/>
      <w:pPr>
        <w:ind w:left="8295" w:hanging="360"/>
      </w:pPr>
      <w:rPr>
        <w:rFonts w:hint="default"/>
        <w:lang w:val="en-US" w:eastAsia="en-US" w:bidi="ar-SA"/>
      </w:rPr>
    </w:lvl>
    <w:lvl w:ilvl="8" w:tplc="2CB801D4">
      <w:numFmt w:val="bullet"/>
      <w:lvlText w:val="•"/>
      <w:lvlJc w:val="left"/>
      <w:pPr>
        <w:ind w:left="9231" w:hanging="360"/>
      </w:pPr>
      <w:rPr>
        <w:rFonts w:hint="default"/>
        <w:lang w:val="en-US" w:eastAsia="en-US" w:bidi="ar-SA"/>
      </w:rPr>
    </w:lvl>
  </w:abstractNum>
  <w:abstractNum w:abstractNumId="26" w15:restartNumberingAfterBreak="0">
    <w:nsid w:val="37F27E7A"/>
    <w:multiLevelType w:val="hybridMultilevel"/>
    <w:tmpl w:val="D8BC5E60"/>
    <w:lvl w:ilvl="0" w:tplc="F674862C">
      <w:start w:val="1"/>
      <w:numFmt w:val="decimal"/>
      <w:lvlText w:val="%1."/>
      <w:lvlJc w:val="left"/>
      <w:pPr>
        <w:ind w:left="1375" w:hanging="360"/>
      </w:pPr>
      <w:rPr>
        <w:rFonts w:ascii="Times New Roman" w:eastAsia="Times New Roman" w:hAnsi="Times New Roman" w:cs="Times New Roman" w:hint="default"/>
        <w:b w:val="0"/>
        <w:bCs w:val="0"/>
        <w:i w:val="0"/>
        <w:iCs w:val="0"/>
        <w:color w:val="212121"/>
        <w:spacing w:val="0"/>
        <w:w w:val="100"/>
        <w:sz w:val="24"/>
        <w:szCs w:val="24"/>
        <w:lang w:val="en-US" w:eastAsia="en-US" w:bidi="ar-SA"/>
      </w:rPr>
    </w:lvl>
    <w:lvl w:ilvl="1" w:tplc="E24AC146">
      <w:numFmt w:val="bullet"/>
      <w:lvlText w:val="•"/>
      <w:lvlJc w:val="left"/>
      <w:pPr>
        <w:ind w:left="1375" w:hanging="360"/>
      </w:pPr>
      <w:rPr>
        <w:rFonts w:ascii="Arial" w:eastAsia="Arial" w:hAnsi="Arial" w:cs="Arial" w:hint="default"/>
        <w:spacing w:val="0"/>
        <w:w w:val="129"/>
        <w:lang w:val="en-US" w:eastAsia="en-US" w:bidi="ar-SA"/>
      </w:rPr>
    </w:lvl>
    <w:lvl w:ilvl="2" w:tplc="25C205BC">
      <w:start w:val="1"/>
      <w:numFmt w:val="decimal"/>
      <w:lvlText w:val="%3."/>
      <w:lvlJc w:val="left"/>
      <w:pPr>
        <w:ind w:left="173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6E38C340">
      <w:start w:val="1"/>
      <w:numFmt w:val="lowerLetter"/>
      <w:lvlText w:val="%4."/>
      <w:lvlJc w:val="left"/>
      <w:pPr>
        <w:ind w:left="2095"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4" w:tplc="ED52E890">
      <w:numFmt w:val="bullet"/>
      <w:lvlText w:val="•"/>
      <w:lvlJc w:val="left"/>
      <w:pPr>
        <w:ind w:left="4351" w:hanging="360"/>
      </w:pPr>
      <w:rPr>
        <w:rFonts w:hint="default"/>
        <w:lang w:val="en-US" w:eastAsia="en-US" w:bidi="ar-SA"/>
      </w:rPr>
    </w:lvl>
    <w:lvl w:ilvl="5" w:tplc="A41C79BA">
      <w:numFmt w:val="bullet"/>
      <w:lvlText w:val="•"/>
      <w:lvlJc w:val="left"/>
      <w:pPr>
        <w:ind w:left="5476" w:hanging="360"/>
      </w:pPr>
      <w:rPr>
        <w:rFonts w:hint="default"/>
        <w:lang w:val="en-US" w:eastAsia="en-US" w:bidi="ar-SA"/>
      </w:rPr>
    </w:lvl>
    <w:lvl w:ilvl="6" w:tplc="67102D66">
      <w:numFmt w:val="bullet"/>
      <w:lvlText w:val="•"/>
      <w:lvlJc w:val="left"/>
      <w:pPr>
        <w:ind w:left="6602" w:hanging="360"/>
      </w:pPr>
      <w:rPr>
        <w:rFonts w:hint="default"/>
        <w:lang w:val="en-US" w:eastAsia="en-US" w:bidi="ar-SA"/>
      </w:rPr>
    </w:lvl>
    <w:lvl w:ilvl="7" w:tplc="11CE804E">
      <w:numFmt w:val="bullet"/>
      <w:lvlText w:val="•"/>
      <w:lvlJc w:val="left"/>
      <w:pPr>
        <w:ind w:left="7727" w:hanging="360"/>
      </w:pPr>
      <w:rPr>
        <w:rFonts w:hint="default"/>
        <w:lang w:val="en-US" w:eastAsia="en-US" w:bidi="ar-SA"/>
      </w:rPr>
    </w:lvl>
    <w:lvl w:ilvl="8" w:tplc="D6DAE932">
      <w:numFmt w:val="bullet"/>
      <w:lvlText w:val="•"/>
      <w:lvlJc w:val="left"/>
      <w:pPr>
        <w:ind w:left="8853" w:hanging="360"/>
      </w:pPr>
      <w:rPr>
        <w:rFonts w:hint="default"/>
        <w:lang w:val="en-US" w:eastAsia="en-US" w:bidi="ar-SA"/>
      </w:rPr>
    </w:lvl>
  </w:abstractNum>
  <w:abstractNum w:abstractNumId="27" w15:restartNumberingAfterBreak="0">
    <w:nsid w:val="38FB3FB2"/>
    <w:multiLevelType w:val="hybridMultilevel"/>
    <w:tmpl w:val="7E32B0B8"/>
    <w:lvl w:ilvl="0" w:tplc="254055B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3ECE1E3C"/>
    <w:multiLevelType w:val="hybridMultilevel"/>
    <w:tmpl w:val="1040E54A"/>
    <w:lvl w:ilvl="0" w:tplc="E7E6E68C">
      <w:start w:val="1"/>
      <w:numFmt w:val="decimal"/>
      <w:lvlText w:val="%1."/>
      <w:lvlJc w:val="left"/>
      <w:pPr>
        <w:ind w:left="1375" w:hanging="360"/>
      </w:pPr>
      <w:rPr>
        <w:rFonts w:hint="default"/>
        <w:spacing w:val="0"/>
        <w:w w:val="100"/>
        <w:lang w:val="en-US" w:eastAsia="en-US" w:bidi="ar-SA"/>
      </w:rPr>
    </w:lvl>
    <w:lvl w:ilvl="1" w:tplc="05526C48">
      <w:numFmt w:val="bullet"/>
      <w:lvlText w:val="•"/>
      <w:lvlJc w:val="left"/>
      <w:pPr>
        <w:ind w:left="2352" w:hanging="360"/>
      </w:pPr>
      <w:rPr>
        <w:rFonts w:hint="default"/>
        <w:lang w:val="en-US" w:eastAsia="en-US" w:bidi="ar-SA"/>
      </w:rPr>
    </w:lvl>
    <w:lvl w:ilvl="2" w:tplc="70AA8D74">
      <w:numFmt w:val="bullet"/>
      <w:lvlText w:val="•"/>
      <w:lvlJc w:val="left"/>
      <w:pPr>
        <w:ind w:left="3324" w:hanging="360"/>
      </w:pPr>
      <w:rPr>
        <w:rFonts w:hint="default"/>
        <w:lang w:val="en-US" w:eastAsia="en-US" w:bidi="ar-SA"/>
      </w:rPr>
    </w:lvl>
    <w:lvl w:ilvl="3" w:tplc="1092F2FE">
      <w:numFmt w:val="bullet"/>
      <w:lvlText w:val="•"/>
      <w:lvlJc w:val="left"/>
      <w:pPr>
        <w:ind w:left="4297" w:hanging="360"/>
      </w:pPr>
      <w:rPr>
        <w:rFonts w:hint="default"/>
        <w:lang w:val="en-US" w:eastAsia="en-US" w:bidi="ar-SA"/>
      </w:rPr>
    </w:lvl>
    <w:lvl w:ilvl="4" w:tplc="9DEE57E8">
      <w:numFmt w:val="bullet"/>
      <w:lvlText w:val="•"/>
      <w:lvlJc w:val="left"/>
      <w:pPr>
        <w:ind w:left="5269" w:hanging="360"/>
      </w:pPr>
      <w:rPr>
        <w:rFonts w:hint="default"/>
        <w:lang w:val="en-US" w:eastAsia="en-US" w:bidi="ar-SA"/>
      </w:rPr>
    </w:lvl>
    <w:lvl w:ilvl="5" w:tplc="F528BBEA">
      <w:numFmt w:val="bullet"/>
      <w:lvlText w:val="•"/>
      <w:lvlJc w:val="left"/>
      <w:pPr>
        <w:ind w:left="6242" w:hanging="360"/>
      </w:pPr>
      <w:rPr>
        <w:rFonts w:hint="default"/>
        <w:lang w:val="en-US" w:eastAsia="en-US" w:bidi="ar-SA"/>
      </w:rPr>
    </w:lvl>
    <w:lvl w:ilvl="6" w:tplc="A872D0D4">
      <w:numFmt w:val="bullet"/>
      <w:lvlText w:val="•"/>
      <w:lvlJc w:val="left"/>
      <w:pPr>
        <w:ind w:left="7214" w:hanging="360"/>
      </w:pPr>
      <w:rPr>
        <w:rFonts w:hint="default"/>
        <w:lang w:val="en-US" w:eastAsia="en-US" w:bidi="ar-SA"/>
      </w:rPr>
    </w:lvl>
    <w:lvl w:ilvl="7" w:tplc="F2DC866E">
      <w:numFmt w:val="bullet"/>
      <w:lvlText w:val="•"/>
      <w:lvlJc w:val="left"/>
      <w:pPr>
        <w:ind w:left="8187" w:hanging="360"/>
      </w:pPr>
      <w:rPr>
        <w:rFonts w:hint="default"/>
        <w:lang w:val="en-US" w:eastAsia="en-US" w:bidi="ar-SA"/>
      </w:rPr>
    </w:lvl>
    <w:lvl w:ilvl="8" w:tplc="A4223DCC">
      <w:numFmt w:val="bullet"/>
      <w:lvlText w:val="•"/>
      <w:lvlJc w:val="left"/>
      <w:pPr>
        <w:ind w:left="9159" w:hanging="360"/>
      </w:pPr>
      <w:rPr>
        <w:rFonts w:hint="default"/>
        <w:lang w:val="en-US" w:eastAsia="en-US" w:bidi="ar-SA"/>
      </w:rPr>
    </w:lvl>
  </w:abstractNum>
  <w:abstractNum w:abstractNumId="29" w15:restartNumberingAfterBreak="0">
    <w:nsid w:val="405A7E47"/>
    <w:multiLevelType w:val="hybridMultilevel"/>
    <w:tmpl w:val="786AE2CA"/>
    <w:lvl w:ilvl="0" w:tplc="FB4E9C06">
      <w:numFmt w:val="bullet"/>
      <w:lvlText w:val="□"/>
      <w:lvlJc w:val="left"/>
      <w:pPr>
        <w:ind w:left="1339" w:hanging="324"/>
      </w:pPr>
      <w:rPr>
        <w:rFonts w:ascii="Times New Roman" w:eastAsia="Times New Roman" w:hAnsi="Times New Roman" w:cs="Times New Roman" w:hint="default"/>
        <w:b w:val="0"/>
        <w:bCs w:val="0"/>
        <w:i w:val="0"/>
        <w:iCs w:val="0"/>
        <w:spacing w:val="0"/>
        <w:w w:val="100"/>
        <w:sz w:val="24"/>
        <w:szCs w:val="24"/>
        <w:lang w:val="en-US" w:eastAsia="en-US" w:bidi="ar-SA"/>
      </w:rPr>
    </w:lvl>
    <w:lvl w:ilvl="1" w:tplc="06AC6338">
      <w:numFmt w:val="bullet"/>
      <w:lvlText w:val="•"/>
      <w:lvlJc w:val="left"/>
      <w:pPr>
        <w:ind w:left="2316" w:hanging="324"/>
      </w:pPr>
      <w:rPr>
        <w:rFonts w:hint="default"/>
        <w:lang w:val="en-US" w:eastAsia="en-US" w:bidi="ar-SA"/>
      </w:rPr>
    </w:lvl>
    <w:lvl w:ilvl="2" w:tplc="F46C57AE">
      <w:numFmt w:val="bullet"/>
      <w:lvlText w:val="•"/>
      <w:lvlJc w:val="left"/>
      <w:pPr>
        <w:ind w:left="3292" w:hanging="324"/>
      </w:pPr>
      <w:rPr>
        <w:rFonts w:hint="default"/>
        <w:lang w:val="en-US" w:eastAsia="en-US" w:bidi="ar-SA"/>
      </w:rPr>
    </w:lvl>
    <w:lvl w:ilvl="3" w:tplc="1B3AC728">
      <w:numFmt w:val="bullet"/>
      <w:lvlText w:val="•"/>
      <w:lvlJc w:val="left"/>
      <w:pPr>
        <w:ind w:left="4269" w:hanging="324"/>
      </w:pPr>
      <w:rPr>
        <w:rFonts w:hint="default"/>
        <w:lang w:val="en-US" w:eastAsia="en-US" w:bidi="ar-SA"/>
      </w:rPr>
    </w:lvl>
    <w:lvl w:ilvl="4" w:tplc="EF9A9C06">
      <w:numFmt w:val="bullet"/>
      <w:lvlText w:val="•"/>
      <w:lvlJc w:val="left"/>
      <w:pPr>
        <w:ind w:left="5245" w:hanging="324"/>
      </w:pPr>
      <w:rPr>
        <w:rFonts w:hint="default"/>
        <w:lang w:val="en-US" w:eastAsia="en-US" w:bidi="ar-SA"/>
      </w:rPr>
    </w:lvl>
    <w:lvl w:ilvl="5" w:tplc="05026888">
      <w:numFmt w:val="bullet"/>
      <w:lvlText w:val="•"/>
      <w:lvlJc w:val="left"/>
      <w:pPr>
        <w:ind w:left="6222" w:hanging="324"/>
      </w:pPr>
      <w:rPr>
        <w:rFonts w:hint="default"/>
        <w:lang w:val="en-US" w:eastAsia="en-US" w:bidi="ar-SA"/>
      </w:rPr>
    </w:lvl>
    <w:lvl w:ilvl="6" w:tplc="97EEFB4E">
      <w:numFmt w:val="bullet"/>
      <w:lvlText w:val="•"/>
      <w:lvlJc w:val="left"/>
      <w:pPr>
        <w:ind w:left="7198" w:hanging="324"/>
      </w:pPr>
      <w:rPr>
        <w:rFonts w:hint="default"/>
        <w:lang w:val="en-US" w:eastAsia="en-US" w:bidi="ar-SA"/>
      </w:rPr>
    </w:lvl>
    <w:lvl w:ilvl="7" w:tplc="9286AD3E">
      <w:numFmt w:val="bullet"/>
      <w:lvlText w:val="•"/>
      <w:lvlJc w:val="left"/>
      <w:pPr>
        <w:ind w:left="8175" w:hanging="324"/>
      </w:pPr>
      <w:rPr>
        <w:rFonts w:hint="default"/>
        <w:lang w:val="en-US" w:eastAsia="en-US" w:bidi="ar-SA"/>
      </w:rPr>
    </w:lvl>
    <w:lvl w:ilvl="8" w:tplc="AD004BE2">
      <w:numFmt w:val="bullet"/>
      <w:lvlText w:val="•"/>
      <w:lvlJc w:val="left"/>
      <w:pPr>
        <w:ind w:left="9151" w:hanging="324"/>
      </w:pPr>
      <w:rPr>
        <w:rFonts w:hint="default"/>
        <w:lang w:val="en-US" w:eastAsia="en-US" w:bidi="ar-SA"/>
      </w:rPr>
    </w:lvl>
  </w:abstractNum>
  <w:abstractNum w:abstractNumId="30" w15:restartNumberingAfterBreak="0">
    <w:nsid w:val="43B36A61"/>
    <w:multiLevelType w:val="hybridMultilevel"/>
    <w:tmpl w:val="9F180CBE"/>
    <w:lvl w:ilvl="0" w:tplc="28AC98C0">
      <w:start w:val="1"/>
      <w:numFmt w:val="lowerLetter"/>
      <w:lvlText w:val="%1."/>
      <w:lvlJc w:val="left"/>
      <w:pPr>
        <w:ind w:left="1735" w:hanging="360"/>
      </w:pPr>
      <w:rPr>
        <w:rFonts w:ascii="Times New Roman" w:eastAsia="Times New Roman" w:hAnsi="Times New Roman" w:cs="Times New Roman" w:hint="default"/>
        <w:b w:val="0"/>
        <w:bCs w:val="0"/>
        <w:i w:val="0"/>
        <w:iCs w:val="0"/>
        <w:color w:val="212121"/>
        <w:spacing w:val="-1"/>
        <w:w w:val="100"/>
        <w:sz w:val="24"/>
        <w:szCs w:val="24"/>
        <w:lang w:val="en-US" w:eastAsia="en-US" w:bidi="ar-SA"/>
      </w:rPr>
    </w:lvl>
    <w:lvl w:ilvl="1" w:tplc="692ACC4C">
      <w:numFmt w:val="bullet"/>
      <w:lvlText w:val="•"/>
      <w:lvlJc w:val="left"/>
      <w:pPr>
        <w:ind w:left="2676" w:hanging="360"/>
      </w:pPr>
      <w:rPr>
        <w:rFonts w:hint="default"/>
        <w:lang w:val="en-US" w:eastAsia="en-US" w:bidi="ar-SA"/>
      </w:rPr>
    </w:lvl>
    <w:lvl w:ilvl="2" w:tplc="2DF22764">
      <w:numFmt w:val="bullet"/>
      <w:lvlText w:val="•"/>
      <w:lvlJc w:val="left"/>
      <w:pPr>
        <w:ind w:left="3612" w:hanging="360"/>
      </w:pPr>
      <w:rPr>
        <w:rFonts w:hint="default"/>
        <w:lang w:val="en-US" w:eastAsia="en-US" w:bidi="ar-SA"/>
      </w:rPr>
    </w:lvl>
    <w:lvl w:ilvl="3" w:tplc="7BE0A0F0">
      <w:numFmt w:val="bullet"/>
      <w:lvlText w:val="•"/>
      <w:lvlJc w:val="left"/>
      <w:pPr>
        <w:ind w:left="4549" w:hanging="360"/>
      </w:pPr>
      <w:rPr>
        <w:rFonts w:hint="default"/>
        <w:lang w:val="en-US" w:eastAsia="en-US" w:bidi="ar-SA"/>
      </w:rPr>
    </w:lvl>
    <w:lvl w:ilvl="4" w:tplc="9676C740">
      <w:numFmt w:val="bullet"/>
      <w:lvlText w:val="•"/>
      <w:lvlJc w:val="left"/>
      <w:pPr>
        <w:ind w:left="5485" w:hanging="360"/>
      </w:pPr>
      <w:rPr>
        <w:rFonts w:hint="default"/>
        <w:lang w:val="en-US" w:eastAsia="en-US" w:bidi="ar-SA"/>
      </w:rPr>
    </w:lvl>
    <w:lvl w:ilvl="5" w:tplc="6010C888">
      <w:numFmt w:val="bullet"/>
      <w:lvlText w:val="•"/>
      <w:lvlJc w:val="left"/>
      <w:pPr>
        <w:ind w:left="6422" w:hanging="360"/>
      </w:pPr>
      <w:rPr>
        <w:rFonts w:hint="default"/>
        <w:lang w:val="en-US" w:eastAsia="en-US" w:bidi="ar-SA"/>
      </w:rPr>
    </w:lvl>
    <w:lvl w:ilvl="6" w:tplc="8A8ED66C">
      <w:numFmt w:val="bullet"/>
      <w:lvlText w:val="•"/>
      <w:lvlJc w:val="left"/>
      <w:pPr>
        <w:ind w:left="7358" w:hanging="360"/>
      </w:pPr>
      <w:rPr>
        <w:rFonts w:hint="default"/>
        <w:lang w:val="en-US" w:eastAsia="en-US" w:bidi="ar-SA"/>
      </w:rPr>
    </w:lvl>
    <w:lvl w:ilvl="7" w:tplc="80F80B08">
      <w:numFmt w:val="bullet"/>
      <w:lvlText w:val="•"/>
      <w:lvlJc w:val="left"/>
      <w:pPr>
        <w:ind w:left="8295" w:hanging="360"/>
      </w:pPr>
      <w:rPr>
        <w:rFonts w:hint="default"/>
        <w:lang w:val="en-US" w:eastAsia="en-US" w:bidi="ar-SA"/>
      </w:rPr>
    </w:lvl>
    <w:lvl w:ilvl="8" w:tplc="6F58F7A0">
      <w:numFmt w:val="bullet"/>
      <w:lvlText w:val="•"/>
      <w:lvlJc w:val="left"/>
      <w:pPr>
        <w:ind w:left="9231" w:hanging="360"/>
      </w:pPr>
      <w:rPr>
        <w:rFonts w:hint="default"/>
        <w:lang w:val="en-US" w:eastAsia="en-US" w:bidi="ar-SA"/>
      </w:rPr>
    </w:lvl>
  </w:abstractNum>
  <w:abstractNum w:abstractNumId="31" w15:restartNumberingAfterBreak="0">
    <w:nsid w:val="43F54E6A"/>
    <w:multiLevelType w:val="hybridMultilevel"/>
    <w:tmpl w:val="005627A8"/>
    <w:lvl w:ilvl="0" w:tplc="DEA04B80">
      <w:numFmt w:val="bullet"/>
      <w:lvlText w:val="•"/>
      <w:lvlJc w:val="left"/>
      <w:pPr>
        <w:ind w:left="1375" w:hanging="360"/>
      </w:pPr>
      <w:rPr>
        <w:rFonts w:ascii="Arial" w:eastAsia="Arial" w:hAnsi="Arial" w:cs="Arial" w:hint="default"/>
        <w:spacing w:val="0"/>
        <w:w w:val="129"/>
        <w:lang w:val="en-US" w:eastAsia="en-US" w:bidi="ar-SA"/>
      </w:rPr>
    </w:lvl>
    <w:lvl w:ilvl="1" w:tplc="C81EDC1C">
      <w:numFmt w:val="bullet"/>
      <w:lvlText w:val="o"/>
      <w:lvlJc w:val="left"/>
      <w:pPr>
        <w:ind w:left="2095" w:hanging="360"/>
      </w:pPr>
      <w:rPr>
        <w:rFonts w:ascii="Courier New" w:eastAsia="Courier New" w:hAnsi="Courier New" w:cs="Courier New" w:hint="default"/>
        <w:b w:val="0"/>
        <w:bCs w:val="0"/>
        <w:i w:val="0"/>
        <w:iCs w:val="0"/>
        <w:spacing w:val="0"/>
        <w:w w:val="100"/>
        <w:sz w:val="24"/>
        <w:szCs w:val="24"/>
        <w:lang w:val="en-US" w:eastAsia="en-US" w:bidi="ar-SA"/>
      </w:rPr>
    </w:lvl>
    <w:lvl w:ilvl="2" w:tplc="C39CAA56">
      <w:numFmt w:val="bullet"/>
      <w:lvlText w:val="•"/>
      <w:lvlJc w:val="left"/>
      <w:pPr>
        <w:ind w:left="3100" w:hanging="360"/>
      </w:pPr>
      <w:rPr>
        <w:rFonts w:hint="default"/>
        <w:lang w:val="en-US" w:eastAsia="en-US" w:bidi="ar-SA"/>
      </w:rPr>
    </w:lvl>
    <w:lvl w:ilvl="3" w:tplc="1BE6A2A0">
      <w:numFmt w:val="bullet"/>
      <w:lvlText w:val="•"/>
      <w:lvlJc w:val="left"/>
      <w:pPr>
        <w:ind w:left="4101" w:hanging="360"/>
      </w:pPr>
      <w:rPr>
        <w:rFonts w:hint="default"/>
        <w:lang w:val="en-US" w:eastAsia="en-US" w:bidi="ar-SA"/>
      </w:rPr>
    </w:lvl>
    <w:lvl w:ilvl="4" w:tplc="429011C4">
      <w:numFmt w:val="bullet"/>
      <w:lvlText w:val="•"/>
      <w:lvlJc w:val="left"/>
      <w:pPr>
        <w:ind w:left="5101" w:hanging="360"/>
      </w:pPr>
      <w:rPr>
        <w:rFonts w:hint="default"/>
        <w:lang w:val="en-US" w:eastAsia="en-US" w:bidi="ar-SA"/>
      </w:rPr>
    </w:lvl>
    <w:lvl w:ilvl="5" w:tplc="DCCE825A">
      <w:numFmt w:val="bullet"/>
      <w:lvlText w:val="•"/>
      <w:lvlJc w:val="left"/>
      <w:pPr>
        <w:ind w:left="6102" w:hanging="360"/>
      </w:pPr>
      <w:rPr>
        <w:rFonts w:hint="default"/>
        <w:lang w:val="en-US" w:eastAsia="en-US" w:bidi="ar-SA"/>
      </w:rPr>
    </w:lvl>
    <w:lvl w:ilvl="6" w:tplc="5FE89CEE">
      <w:numFmt w:val="bullet"/>
      <w:lvlText w:val="•"/>
      <w:lvlJc w:val="left"/>
      <w:pPr>
        <w:ind w:left="7102" w:hanging="360"/>
      </w:pPr>
      <w:rPr>
        <w:rFonts w:hint="default"/>
        <w:lang w:val="en-US" w:eastAsia="en-US" w:bidi="ar-SA"/>
      </w:rPr>
    </w:lvl>
    <w:lvl w:ilvl="7" w:tplc="E0085268">
      <w:numFmt w:val="bullet"/>
      <w:lvlText w:val="•"/>
      <w:lvlJc w:val="left"/>
      <w:pPr>
        <w:ind w:left="8103" w:hanging="360"/>
      </w:pPr>
      <w:rPr>
        <w:rFonts w:hint="default"/>
        <w:lang w:val="en-US" w:eastAsia="en-US" w:bidi="ar-SA"/>
      </w:rPr>
    </w:lvl>
    <w:lvl w:ilvl="8" w:tplc="CE7E6B48">
      <w:numFmt w:val="bullet"/>
      <w:lvlText w:val="•"/>
      <w:lvlJc w:val="left"/>
      <w:pPr>
        <w:ind w:left="9103" w:hanging="360"/>
      </w:pPr>
      <w:rPr>
        <w:rFonts w:hint="default"/>
        <w:lang w:val="en-US" w:eastAsia="en-US" w:bidi="ar-SA"/>
      </w:rPr>
    </w:lvl>
  </w:abstractNum>
  <w:abstractNum w:abstractNumId="32" w15:restartNumberingAfterBreak="0">
    <w:nsid w:val="45E47145"/>
    <w:multiLevelType w:val="hybridMultilevel"/>
    <w:tmpl w:val="6DB8B100"/>
    <w:lvl w:ilvl="0" w:tplc="E3782350">
      <w:start w:val="1"/>
      <w:numFmt w:val="decimal"/>
      <w:lvlText w:val="%1."/>
      <w:lvlJc w:val="left"/>
      <w:pPr>
        <w:ind w:left="137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29A05D44">
      <w:numFmt w:val="bullet"/>
      <w:lvlText w:val="•"/>
      <w:lvlJc w:val="left"/>
      <w:pPr>
        <w:ind w:left="2352" w:hanging="360"/>
      </w:pPr>
      <w:rPr>
        <w:rFonts w:hint="default"/>
        <w:lang w:val="en-US" w:eastAsia="en-US" w:bidi="ar-SA"/>
      </w:rPr>
    </w:lvl>
    <w:lvl w:ilvl="2" w:tplc="54CED2AC">
      <w:numFmt w:val="bullet"/>
      <w:lvlText w:val="•"/>
      <w:lvlJc w:val="left"/>
      <w:pPr>
        <w:ind w:left="3324" w:hanging="360"/>
      </w:pPr>
      <w:rPr>
        <w:rFonts w:hint="default"/>
        <w:lang w:val="en-US" w:eastAsia="en-US" w:bidi="ar-SA"/>
      </w:rPr>
    </w:lvl>
    <w:lvl w:ilvl="3" w:tplc="B9AC81A2">
      <w:numFmt w:val="bullet"/>
      <w:lvlText w:val="•"/>
      <w:lvlJc w:val="left"/>
      <w:pPr>
        <w:ind w:left="4297" w:hanging="360"/>
      </w:pPr>
      <w:rPr>
        <w:rFonts w:hint="default"/>
        <w:lang w:val="en-US" w:eastAsia="en-US" w:bidi="ar-SA"/>
      </w:rPr>
    </w:lvl>
    <w:lvl w:ilvl="4" w:tplc="C746701C">
      <w:numFmt w:val="bullet"/>
      <w:lvlText w:val="•"/>
      <w:lvlJc w:val="left"/>
      <w:pPr>
        <w:ind w:left="5269" w:hanging="360"/>
      </w:pPr>
      <w:rPr>
        <w:rFonts w:hint="default"/>
        <w:lang w:val="en-US" w:eastAsia="en-US" w:bidi="ar-SA"/>
      </w:rPr>
    </w:lvl>
    <w:lvl w:ilvl="5" w:tplc="74BE040E">
      <w:numFmt w:val="bullet"/>
      <w:lvlText w:val="•"/>
      <w:lvlJc w:val="left"/>
      <w:pPr>
        <w:ind w:left="6242" w:hanging="360"/>
      </w:pPr>
      <w:rPr>
        <w:rFonts w:hint="default"/>
        <w:lang w:val="en-US" w:eastAsia="en-US" w:bidi="ar-SA"/>
      </w:rPr>
    </w:lvl>
    <w:lvl w:ilvl="6" w:tplc="E074653C">
      <w:numFmt w:val="bullet"/>
      <w:lvlText w:val="•"/>
      <w:lvlJc w:val="left"/>
      <w:pPr>
        <w:ind w:left="7214" w:hanging="360"/>
      </w:pPr>
      <w:rPr>
        <w:rFonts w:hint="default"/>
        <w:lang w:val="en-US" w:eastAsia="en-US" w:bidi="ar-SA"/>
      </w:rPr>
    </w:lvl>
    <w:lvl w:ilvl="7" w:tplc="37F2A2EE">
      <w:numFmt w:val="bullet"/>
      <w:lvlText w:val="•"/>
      <w:lvlJc w:val="left"/>
      <w:pPr>
        <w:ind w:left="8187" w:hanging="360"/>
      </w:pPr>
      <w:rPr>
        <w:rFonts w:hint="default"/>
        <w:lang w:val="en-US" w:eastAsia="en-US" w:bidi="ar-SA"/>
      </w:rPr>
    </w:lvl>
    <w:lvl w:ilvl="8" w:tplc="1A708FFA">
      <w:numFmt w:val="bullet"/>
      <w:lvlText w:val="•"/>
      <w:lvlJc w:val="left"/>
      <w:pPr>
        <w:ind w:left="9159" w:hanging="360"/>
      </w:pPr>
      <w:rPr>
        <w:rFonts w:hint="default"/>
        <w:lang w:val="en-US" w:eastAsia="en-US" w:bidi="ar-SA"/>
      </w:rPr>
    </w:lvl>
  </w:abstractNum>
  <w:abstractNum w:abstractNumId="33" w15:restartNumberingAfterBreak="0">
    <w:nsid w:val="490329FE"/>
    <w:multiLevelType w:val="hybridMultilevel"/>
    <w:tmpl w:val="56CC62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B181901"/>
    <w:multiLevelType w:val="hybridMultilevel"/>
    <w:tmpl w:val="BFF6E11E"/>
    <w:lvl w:ilvl="0" w:tplc="C8642F62">
      <w:numFmt w:val="bullet"/>
      <w:lvlText w:val="•"/>
      <w:lvlJc w:val="left"/>
      <w:pPr>
        <w:ind w:left="1195" w:hanging="180"/>
      </w:pPr>
      <w:rPr>
        <w:rFonts w:ascii="Arial" w:eastAsia="Arial" w:hAnsi="Arial" w:cs="Arial" w:hint="default"/>
        <w:b w:val="0"/>
        <w:bCs w:val="0"/>
        <w:i w:val="0"/>
        <w:iCs w:val="0"/>
        <w:spacing w:val="0"/>
        <w:w w:val="129"/>
        <w:sz w:val="24"/>
        <w:szCs w:val="24"/>
        <w:lang w:val="en-US" w:eastAsia="en-US" w:bidi="ar-SA"/>
      </w:rPr>
    </w:lvl>
    <w:lvl w:ilvl="1" w:tplc="0D76BE66">
      <w:numFmt w:val="bullet"/>
      <w:lvlText w:val=""/>
      <w:lvlJc w:val="left"/>
      <w:pPr>
        <w:ind w:left="1848" w:hanging="360"/>
      </w:pPr>
      <w:rPr>
        <w:rFonts w:ascii="Symbol" w:eastAsia="Symbol" w:hAnsi="Symbol" w:cs="Symbol" w:hint="default"/>
        <w:spacing w:val="0"/>
        <w:w w:val="100"/>
        <w:lang w:val="en-US" w:eastAsia="en-US" w:bidi="ar-SA"/>
      </w:rPr>
    </w:lvl>
    <w:lvl w:ilvl="2" w:tplc="E80479EE">
      <w:numFmt w:val="bullet"/>
      <w:lvlText w:val="•"/>
      <w:lvlJc w:val="left"/>
      <w:pPr>
        <w:ind w:left="2869" w:hanging="360"/>
      </w:pPr>
      <w:rPr>
        <w:rFonts w:hint="default"/>
        <w:lang w:val="en-US" w:eastAsia="en-US" w:bidi="ar-SA"/>
      </w:rPr>
    </w:lvl>
    <w:lvl w:ilvl="3" w:tplc="11683504">
      <w:numFmt w:val="bullet"/>
      <w:lvlText w:val="•"/>
      <w:lvlJc w:val="left"/>
      <w:pPr>
        <w:ind w:left="3898" w:hanging="360"/>
      </w:pPr>
      <w:rPr>
        <w:rFonts w:hint="default"/>
        <w:lang w:val="en-US" w:eastAsia="en-US" w:bidi="ar-SA"/>
      </w:rPr>
    </w:lvl>
    <w:lvl w:ilvl="4" w:tplc="5486F30E">
      <w:numFmt w:val="bullet"/>
      <w:lvlText w:val="•"/>
      <w:lvlJc w:val="left"/>
      <w:pPr>
        <w:ind w:left="4928" w:hanging="360"/>
      </w:pPr>
      <w:rPr>
        <w:rFonts w:hint="default"/>
        <w:lang w:val="en-US" w:eastAsia="en-US" w:bidi="ar-SA"/>
      </w:rPr>
    </w:lvl>
    <w:lvl w:ilvl="5" w:tplc="ED74FC4C">
      <w:numFmt w:val="bullet"/>
      <w:lvlText w:val="•"/>
      <w:lvlJc w:val="left"/>
      <w:pPr>
        <w:ind w:left="5957" w:hanging="360"/>
      </w:pPr>
      <w:rPr>
        <w:rFonts w:hint="default"/>
        <w:lang w:val="en-US" w:eastAsia="en-US" w:bidi="ar-SA"/>
      </w:rPr>
    </w:lvl>
    <w:lvl w:ilvl="6" w:tplc="B05437F6">
      <w:numFmt w:val="bullet"/>
      <w:lvlText w:val="•"/>
      <w:lvlJc w:val="left"/>
      <w:pPr>
        <w:ind w:left="6986" w:hanging="360"/>
      </w:pPr>
      <w:rPr>
        <w:rFonts w:hint="default"/>
        <w:lang w:val="en-US" w:eastAsia="en-US" w:bidi="ar-SA"/>
      </w:rPr>
    </w:lvl>
    <w:lvl w:ilvl="7" w:tplc="48462BF6">
      <w:numFmt w:val="bullet"/>
      <w:lvlText w:val="•"/>
      <w:lvlJc w:val="left"/>
      <w:pPr>
        <w:ind w:left="8016" w:hanging="360"/>
      </w:pPr>
      <w:rPr>
        <w:rFonts w:hint="default"/>
        <w:lang w:val="en-US" w:eastAsia="en-US" w:bidi="ar-SA"/>
      </w:rPr>
    </w:lvl>
    <w:lvl w:ilvl="8" w:tplc="DBD4DB7A">
      <w:numFmt w:val="bullet"/>
      <w:lvlText w:val="•"/>
      <w:lvlJc w:val="left"/>
      <w:pPr>
        <w:ind w:left="9045" w:hanging="360"/>
      </w:pPr>
      <w:rPr>
        <w:rFonts w:hint="default"/>
        <w:lang w:val="en-US" w:eastAsia="en-US" w:bidi="ar-SA"/>
      </w:rPr>
    </w:lvl>
  </w:abstractNum>
  <w:abstractNum w:abstractNumId="35" w15:restartNumberingAfterBreak="0">
    <w:nsid w:val="54143D25"/>
    <w:multiLevelType w:val="hybridMultilevel"/>
    <w:tmpl w:val="CEF057FC"/>
    <w:lvl w:ilvl="0" w:tplc="D1E27B92">
      <w:start w:val="1"/>
      <w:numFmt w:val="upperRoman"/>
      <w:lvlText w:val="%1."/>
      <w:lvlJc w:val="left"/>
      <w:pPr>
        <w:ind w:left="1228" w:hanging="214"/>
      </w:pPr>
      <w:rPr>
        <w:rFonts w:ascii="Times New Roman" w:eastAsia="Times New Roman" w:hAnsi="Times New Roman" w:cs="Times New Roman" w:hint="default"/>
        <w:b/>
        <w:bCs/>
        <w:i w:val="0"/>
        <w:iCs w:val="0"/>
        <w:spacing w:val="0"/>
        <w:w w:val="100"/>
        <w:sz w:val="24"/>
        <w:szCs w:val="24"/>
        <w:lang w:val="en-US" w:eastAsia="en-US" w:bidi="ar-SA"/>
      </w:rPr>
    </w:lvl>
    <w:lvl w:ilvl="1" w:tplc="ED2C3B1A">
      <w:numFmt w:val="bullet"/>
      <w:lvlText w:val=""/>
      <w:lvlJc w:val="left"/>
      <w:pPr>
        <w:ind w:left="1735" w:hanging="360"/>
      </w:pPr>
      <w:rPr>
        <w:rFonts w:ascii="Symbol" w:eastAsia="Symbol" w:hAnsi="Symbol" w:cs="Symbol" w:hint="default"/>
        <w:b w:val="0"/>
        <w:bCs w:val="0"/>
        <w:i w:val="0"/>
        <w:iCs w:val="0"/>
        <w:spacing w:val="0"/>
        <w:w w:val="100"/>
        <w:sz w:val="24"/>
        <w:szCs w:val="24"/>
        <w:lang w:val="en-US" w:eastAsia="en-US" w:bidi="ar-SA"/>
      </w:rPr>
    </w:lvl>
    <w:lvl w:ilvl="2" w:tplc="A9407ABA">
      <w:numFmt w:val="bullet"/>
      <w:lvlText w:val="•"/>
      <w:lvlJc w:val="left"/>
      <w:pPr>
        <w:ind w:left="1740" w:hanging="360"/>
      </w:pPr>
      <w:rPr>
        <w:rFonts w:hint="default"/>
        <w:lang w:val="en-US" w:eastAsia="en-US" w:bidi="ar-SA"/>
      </w:rPr>
    </w:lvl>
    <w:lvl w:ilvl="3" w:tplc="CD2C870E">
      <w:numFmt w:val="bullet"/>
      <w:lvlText w:val="•"/>
      <w:lvlJc w:val="left"/>
      <w:pPr>
        <w:ind w:left="2910" w:hanging="360"/>
      </w:pPr>
      <w:rPr>
        <w:rFonts w:hint="default"/>
        <w:lang w:val="en-US" w:eastAsia="en-US" w:bidi="ar-SA"/>
      </w:rPr>
    </w:lvl>
    <w:lvl w:ilvl="4" w:tplc="BD5A99BC">
      <w:numFmt w:val="bullet"/>
      <w:lvlText w:val="•"/>
      <w:lvlJc w:val="left"/>
      <w:pPr>
        <w:ind w:left="4081" w:hanging="360"/>
      </w:pPr>
      <w:rPr>
        <w:rFonts w:hint="default"/>
        <w:lang w:val="en-US" w:eastAsia="en-US" w:bidi="ar-SA"/>
      </w:rPr>
    </w:lvl>
    <w:lvl w:ilvl="5" w:tplc="50761EA8">
      <w:numFmt w:val="bullet"/>
      <w:lvlText w:val="•"/>
      <w:lvlJc w:val="left"/>
      <w:pPr>
        <w:ind w:left="5251" w:hanging="360"/>
      </w:pPr>
      <w:rPr>
        <w:rFonts w:hint="default"/>
        <w:lang w:val="en-US" w:eastAsia="en-US" w:bidi="ar-SA"/>
      </w:rPr>
    </w:lvl>
    <w:lvl w:ilvl="6" w:tplc="9BDCDA4A">
      <w:numFmt w:val="bullet"/>
      <w:lvlText w:val="•"/>
      <w:lvlJc w:val="left"/>
      <w:pPr>
        <w:ind w:left="6422" w:hanging="360"/>
      </w:pPr>
      <w:rPr>
        <w:rFonts w:hint="default"/>
        <w:lang w:val="en-US" w:eastAsia="en-US" w:bidi="ar-SA"/>
      </w:rPr>
    </w:lvl>
    <w:lvl w:ilvl="7" w:tplc="EE3E5A94">
      <w:numFmt w:val="bullet"/>
      <w:lvlText w:val="•"/>
      <w:lvlJc w:val="left"/>
      <w:pPr>
        <w:ind w:left="7592" w:hanging="360"/>
      </w:pPr>
      <w:rPr>
        <w:rFonts w:hint="default"/>
        <w:lang w:val="en-US" w:eastAsia="en-US" w:bidi="ar-SA"/>
      </w:rPr>
    </w:lvl>
    <w:lvl w:ilvl="8" w:tplc="4CBE843E">
      <w:numFmt w:val="bullet"/>
      <w:lvlText w:val="•"/>
      <w:lvlJc w:val="left"/>
      <w:pPr>
        <w:ind w:left="8763" w:hanging="360"/>
      </w:pPr>
      <w:rPr>
        <w:rFonts w:hint="default"/>
        <w:lang w:val="en-US" w:eastAsia="en-US" w:bidi="ar-SA"/>
      </w:rPr>
    </w:lvl>
  </w:abstractNum>
  <w:abstractNum w:abstractNumId="36" w15:restartNumberingAfterBreak="0">
    <w:nsid w:val="57121A52"/>
    <w:multiLevelType w:val="hybridMultilevel"/>
    <w:tmpl w:val="EE3272B0"/>
    <w:lvl w:ilvl="0" w:tplc="0409000F">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7" w15:restartNumberingAfterBreak="0">
    <w:nsid w:val="5E6648F0"/>
    <w:multiLevelType w:val="hybridMultilevel"/>
    <w:tmpl w:val="D53625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06E201E"/>
    <w:multiLevelType w:val="hybridMultilevel"/>
    <w:tmpl w:val="CBAE5436"/>
    <w:lvl w:ilvl="0" w:tplc="31620C2E">
      <w:start w:val="1"/>
      <w:numFmt w:val="lowerLetter"/>
      <w:lvlText w:val="%1."/>
      <w:lvlJc w:val="left"/>
      <w:pPr>
        <w:ind w:left="1735" w:hanging="360"/>
      </w:pPr>
      <w:rPr>
        <w:rFonts w:ascii="Times New Roman" w:eastAsia="Times New Roman" w:hAnsi="Times New Roman" w:cs="Times New Roman" w:hint="default"/>
        <w:b w:val="0"/>
        <w:bCs w:val="0"/>
        <w:i w:val="0"/>
        <w:iCs w:val="0"/>
        <w:color w:val="212121"/>
        <w:spacing w:val="-1"/>
        <w:w w:val="100"/>
        <w:sz w:val="24"/>
        <w:szCs w:val="24"/>
        <w:lang w:val="en-US" w:eastAsia="en-US" w:bidi="ar-SA"/>
      </w:rPr>
    </w:lvl>
    <w:lvl w:ilvl="1" w:tplc="83444B28">
      <w:numFmt w:val="bullet"/>
      <w:lvlText w:val="•"/>
      <w:lvlJc w:val="left"/>
      <w:pPr>
        <w:ind w:left="2676" w:hanging="360"/>
      </w:pPr>
      <w:rPr>
        <w:rFonts w:hint="default"/>
        <w:lang w:val="en-US" w:eastAsia="en-US" w:bidi="ar-SA"/>
      </w:rPr>
    </w:lvl>
    <w:lvl w:ilvl="2" w:tplc="AE06C306">
      <w:numFmt w:val="bullet"/>
      <w:lvlText w:val="•"/>
      <w:lvlJc w:val="left"/>
      <w:pPr>
        <w:ind w:left="3612" w:hanging="360"/>
      </w:pPr>
      <w:rPr>
        <w:rFonts w:hint="default"/>
        <w:lang w:val="en-US" w:eastAsia="en-US" w:bidi="ar-SA"/>
      </w:rPr>
    </w:lvl>
    <w:lvl w:ilvl="3" w:tplc="35763BE2">
      <w:numFmt w:val="bullet"/>
      <w:lvlText w:val="•"/>
      <w:lvlJc w:val="left"/>
      <w:pPr>
        <w:ind w:left="4549" w:hanging="360"/>
      </w:pPr>
      <w:rPr>
        <w:rFonts w:hint="default"/>
        <w:lang w:val="en-US" w:eastAsia="en-US" w:bidi="ar-SA"/>
      </w:rPr>
    </w:lvl>
    <w:lvl w:ilvl="4" w:tplc="C38694C6">
      <w:numFmt w:val="bullet"/>
      <w:lvlText w:val="•"/>
      <w:lvlJc w:val="left"/>
      <w:pPr>
        <w:ind w:left="5485" w:hanging="360"/>
      </w:pPr>
      <w:rPr>
        <w:rFonts w:hint="default"/>
        <w:lang w:val="en-US" w:eastAsia="en-US" w:bidi="ar-SA"/>
      </w:rPr>
    </w:lvl>
    <w:lvl w:ilvl="5" w:tplc="085898F4">
      <w:numFmt w:val="bullet"/>
      <w:lvlText w:val="•"/>
      <w:lvlJc w:val="left"/>
      <w:pPr>
        <w:ind w:left="6422" w:hanging="360"/>
      </w:pPr>
      <w:rPr>
        <w:rFonts w:hint="default"/>
        <w:lang w:val="en-US" w:eastAsia="en-US" w:bidi="ar-SA"/>
      </w:rPr>
    </w:lvl>
    <w:lvl w:ilvl="6" w:tplc="554A8DF0">
      <w:numFmt w:val="bullet"/>
      <w:lvlText w:val="•"/>
      <w:lvlJc w:val="left"/>
      <w:pPr>
        <w:ind w:left="7358" w:hanging="360"/>
      </w:pPr>
      <w:rPr>
        <w:rFonts w:hint="default"/>
        <w:lang w:val="en-US" w:eastAsia="en-US" w:bidi="ar-SA"/>
      </w:rPr>
    </w:lvl>
    <w:lvl w:ilvl="7" w:tplc="A01239A0">
      <w:numFmt w:val="bullet"/>
      <w:lvlText w:val="•"/>
      <w:lvlJc w:val="left"/>
      <w:pPr>
        <w:ind w:left="8295" w:hanging="360"/>
      </w:pPr>
      <w:rPr>
        <w:rFonts w:hint="default"/>
        <w:lang w:val="en-US" w:eastAsia="en-US" w:bidi="ar-SA"/>
      </w:rPr>
    </w:lvl>
    <w:lvl w:ilvl="8" w:tplc="18FA74E2">
      <w:numFmt w:val="bullet"/>
      <w:lvlText w:val="•"/>
      <w:lvlJc w:val="left"/>
      <w:pPr>
        <w:ind w:left="9231" w:hanging="360"/>
      </w:pPr>
      <w:rPr>
        <w:rFonts w:hint="default"/>
        <w:lang w:val="en-US" w:eastAsia="en-US" w:bidi="ar-SA"/>
      </w:rPr>
    </w:lvl>
  </w:abstractNum>
  <w:abstractNum w:abstractNumId="39" w15:restartNumberingAfterBreak="0">
    <w:nsid w:val="65425635"/>
    <w:multiLevelType w:val="hybridMultilevel"/>
    <w:tmpl w:val="9E8266A2"/>
    <w:lvl w:ilvl="0" w:tplc="45A8C4E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9506F5F"/>
    <w:multiLevelType w:val="hybridMultilevel"/>
    <w:tmpl w:val="EF309352"/>
    <w:lvl w:ilvl="0" w:tplc="0409000F">
      <w:start w:val="1"/>
      <w:numFmt w:val="decimal"/>
      <w:lvlText w:val="%1."/>
      <w:lvlJc w:val="left"/>
      <w:pPr>
        <w:ind w:left="720" w:hanging="360"/>
      </w:pPr>
    </w:lvl>
    <w:lvl w:ilvl="1" w:tplc="5D82C5D0">
      <w:numFmt w:val="bullet"/>
      <w:lvlText w:val="•"/>
      <w:lvlJc w:val="left"/>
      <w:pPr>
        <w:ind w:left="1800" w:hanging="720"/>
      </w:pPr>
      <w:rPr>
        <w:rFonts w:ascii="Calibri" w:eastAsia="Calibr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9F414E2"/>
    <w:multiLevelType w:val="hybridMultilevel"/>
    <w:tmpl w:val="9F12E22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6A884007"/>
    <w:multiLevelType w:val="hybridMultilevel"/>
    <w:tmpl w:val="2624A0C0"/>
    <w:lvl w:ilvl="0" w:tplc="5810C424">
      <w:start w:val="1"/>
      <w:numFmt w:val="decimal"/>
      <w:lvlText w:val="%1."/>
      <w:lvlJc w:val="left"/>
      <w:pPr>
        <w:ind w:left="1375" w:hanging="360"/>
      </w:pPr>
      <w:rPr>
        <w:rFonts w:ascii="Times New Roman" w:eastAsia="Times New Roman" w:hAnsi="Times New Roman" w:cs="Times New Roman" w:hint="default"/>
        <w:b w:val="0"/>
        <w:bCs w:val="0"/>
        <w:i w:val="0"/>
        <w:iCs w:val="0"/>
        <w:spacing w:val="-3"/>
        <w:w w:val="100"/>
        <w:sz w:val="24"/>
        <w:szCs w:val="24"/>
        <w:lang w:val="en-US" w:eastAsia="en-US" w:bidi="ar-SA"/>
      </w:rPr>
    </w:lvl>
    <w:lvl w:ilvl="1" w:tplc="0B2C0BEE">
      <w:numFmt w:val="bullet"/>
      <w:lvlText w:val="•"/>
      <w:lvlJc w:val="left"/>
      <w:pPr>
        <w:ind w:left="2352" w:hanging="360"/>
      </w:pPr>
      <w:rPr>
        <w:rFonts w:hint="default"/>
        <w:lang w:val="en-US" w:eastAsia="en-US" w:bidi="ar-SA"/>
      </w:rPr>
    </w:lvl>
    <w:lvl w:ilvl="2" w:tplc="084E0174">
      <w:numFmt w:val="bullet"/>
      <w:lvlText w:val="•"/>
      <w:lvlJc w:val="left"/>
      <w:pPr>
        <w:ind w:left="3324" w:hanging="360"/>
      </w:pPr>
      <w:rPr>
        <w:rFonts w:hint="default"/>
        <w:lang w:val="en-US" w:eastAsia="en-US" w:bidi="ar-SA"/>
      </w:rPr>
    </w:lvl>
    <w:lvl w:ilvl="3" w:tplc="13E6D1EE">
      <w:numFmt w:val="bullet"/>
      <w:lvlText w:val="•"/>
      <w:lvlJc w:val="left"/>
      <w:pPr>
        <w:ind w:left="4297" w:hanging="360"/>
      </w:pPr>
      <w:rPr>
        <w:rFonts w:hint="default"/>
        <w:lang w:val="en-US" w:eastAsia="en-US" w:bidi="ar-SA"/>
      </w:rPr>
    </w:lvl>
    <w:lvl w:ilvl="4" w:tplc="27FEBF68">
      <w:numFmt w:val="bullet"/>
      <w:lvlText w:val="•"/>
      <w:lvlJc w:val="left"/>
      <w:pPr>
        <w:ind w:left="5269" w:hanging="360"/>
      </w:pPr>
      <w:rPr>
        <w:rFonts w:hint="default"/>
        <w:lang w:val="en-US" w:eastAsia="en-US" w:bidi="ar-SA"/>
      </w:rPr>
    </w:lvl>
    <w:lvl w:ilvl="5" w:tplc="90A456DC">
      <w:numFmt w:val="bullet"/>
      <w:lvlText w:val="•"/>
      <w:lvlJc w:val="left"/>
      <w:pPr>
        <w:ind w:left="6242" w:hanging="360"/>
      </w:pPr>
      <w:rPr>
        <w:rFonts w:hint="default"/>
        <w:lang w:val="en-US" w:eastAsia="en-US" w:bidi="ar-SA"/>
      </w:rPr>
    </w:lvl>
    <w:lvl w:ilvl="6" w:tplc="9A9A6F80">
      <w:numFmt w:val="bullet"/>
      <w:lvlText w:val="•"/>
      <w:lvlJc w:val="left"/>
      <w:pPr>
        <w:ind w:left="7214" w:hanging="360"/>
      </w:pPr>
      <w:rPr>
        <w:rFonts w:hint="default"/>
        <w:lang w:val="en-US" w:eastAsia="en-US" w:bidi="ar-SA"/>
      </w:rPr>
    </w:lvl>
    <w:lvl w:ilvl="7" w:tplc="E36C43AA">
      <w:numFmt w:val="bullet"/>
      <w:lvlText w:val="•"/>
      <w:lvlJc w:val="left"/>
      <w:pPr>
        <w:ind w:left="8187" w:hanging="360"/>
      </w:pPr>
      <w:rPr>
        <w:rFonts w:hint="default"/>
        <w:lang w:val="en-US" w:eastAsia="en-US" w:bidi="ar-SA"/>
      </w:rPr>
    </w:lvl>
    <w:lvl w:ilvl="8" w:tplc="27E610B4">
      <w:numFmt w:val="bullet"/>
      <w:lvlText w:val="•"/>
      <w:lvlJc w:val="left"/>
      <w:pPr>
        <w:ind w:left="9159" w:hanging="360"/>
      </w:pPr>
      <w:rPr>
        <w:rFonts w:hint="default"/>
        <w:lang w:val="en-US" w:eastAsia="en-US" w:bidi="ar-SA"/>
      </w:rPr>
    </w:lvl>
  </w:abstractNum>
  <w:abstractNum w:abstractNumId="43" w15:restartNumberingAfterBreak="0">
    <w:nsid w:val="6E933D6D"/>
    <w:multiLevelType w:val="hybridMultilevel"/>
    <w:tmpl w:val="802A7196"/>
    <w:lvl w:ilvl="0" w:tplc="1F0C6210">
      <w:start w:val="1"/>
      <w:numFmt w:val="decimal"/>
      <w:lvlText w:val="%1."/>
      <w:lvlJc w:val="left"/>
      <w:pPr>
        <w:ind w:left="1375" w:hanging="360"/>
      </w:pPr>
      <w:rPr>
        <w:rFonts w:ascii="Times New Roman" w:eastAsia="Times New Roman" w:hAnsi="Times New Roman" w:cs="Times New Roman" w:hint="default"/>
        <w:b w:val="0"/>
        <w:bCs w:val="0"/>
        <w:i w:val="0"/>
        <w:iCs w:val="0"/>
        <w:spacing w:val="-8"/>
        <w:w w:val="100"/>
        <w:sz w:val="24"/>
        <w:szCs w:val="24"/>
        <w:lang w:val="en-US" w:eastAsia="en-US" w:bidi="ar-SA"/>
      </w:rPr>
    </w:lvl>
    <w:lvl w:ilvl="1" w:tplc="7B40BA6E">
      <w:numFmt w:val="bullet"/>
      <w:lvlText w:val="•"/>
      <w:lvlJc w:val="left"/>
      <w:pPr>
        <w:ind w:left="2352" w:hanging="360"/>
      </w:pPr>
      <w:rPr>
        <w:rFonts w:hint="default"/>
        <w:lang w:val="en-US" w:eastAsia="en-US" w:bidi="ar-SA"/>
      </w:rPr>
    </w:lvl>
    <w:lvl w:ilvl="2" w:tplc="7E340DA8">
      <w:numFmt w:val="bullet"/>
      <w:lvlText w:val="•"/>
      <w:lvlJc w:val="left"/>
      <w:pPr>
        <w:ind w:left="3324" w:hanging="360"/>
      </w:pPr>
      <w:rPr>
        <w:rFonts w:hint="default"/>
        <w:lang w:val="en-US" w:eastAsia="en-US" w:bidi="ar-SA"/>
      </w:rPr>
    </w:lvl>
    <w:lvl w:ilvl="3" w:tplc="4F3AE3E0">
      <w:numFmt w:val="bullet"/>
      <w:lvlText w:val="•"/>
      <w:lvlJc w:val="left"/>
      <w:pPr>
        <w:ind w:left="4297" w:hanging="360"/>
      </w:pPr>
      <w:rPr>
        <w:rFonts w:hint="default"/>
        <w:lang w:val="en-US" w:eastAsia="en-US" w:bidi="ar-SA"/>
      </w:rPr>
    </w:lvl>
    <w:lvl w:ilvl="4" w:tplc="9A2E7712">
      <w:numFmt w:val="bullet"/>
      <w:lvlText w:val="•"/>
      <w:lvlJc w:val="left"/>
      <w:pPr>
        <w:ind w:left="5269" w:hanging="360"/>
      </w:pPr>
      <w:rPr>
        <w:rFonts w:hint="default"/>
        <w:lang w:val="en-US" w:eastAsia="en-US" w:bidi="ar-SA"/>
      </w:rPr>
    </w:lvl>
    <w:lvl w:ilvl="5" w:tplc="49361FD8">
      <w:numFmt w:val="bullet"/>
      <w:lvlText w:val="•"/>
      <w:lvlJc w:val="left"/>
      <w:pPr>
        <w:ind w:left="6242" w:hanging="360"/>
      </w:pPr>
      <w:rPr>
        <w:rFonts w:hint="default"/>
        <w:lang w:val="en-US" w:eastAsia="en-US" w:bidi="ar-SA"/>
      </w:rPr>
    </w:lvl>
    <w:lvl w:ilvl="6" w:tplc="0C9C242C">
      <w:numFmt w:val="bullet"/>
      <w:lvlText w:val="•"/>
      <w:lvlJc w:val="left"/>
      <w:pPr>
        <w:ind w:left="7214" w:hanging="360"/>
      </w:pPr>
      <w:rPr>
        <w:rFonts w:hint="default"/>
        <w:lang w:val="en-US" w:eastAsia="en-US" w:bidi="ar-SA"/>
      </w:rPr>
    </w:lvl>
    <w:lvl w:ilvl="7" w:tplc="0FB01224">
      <w:numFmt w:val="bullet"/>
      <w:lvlText w:val="•"/>
      <w:lvlJc w:val="left"/>
      <w:pPr>
        <w:ind w:left="8187" w:hanging="360"/>
      </w:pPr>
      <w:rPr>
        <w:rFonts w:hint="default"/>
        <w:lang w:val="en-US" w:eastAsia="en-US" w:bidi="ar-SA"/>
      </w:rPr>
    </w:lvl>
    <w:lvl w:ilvl="8" w:tplc="43BE4A76">
      <w:numFmt w:val="bullet"/>
      <w:lvlText w:val="•"/>
      <w:lvlJc w:val="left"/>
      <w:pPr>
        <w:ind w:left="9159" w:hanging="360"/>
      </w:pPr>
      <w:rPr>
        <w:rFonts w:hint="default"/>
        <w:lang w:val="en-US" w:eastAsia="en-US" w:bidi="ar-SA"/>
      </w:rPr>
    </w:lvl>
  </w:abstractNum>
  <w:abstractNum w:abstractNumId="44" w15:restartNumberingAfterBreak="0">
    <w:nsid w:val="6F735D2A"/>
    <w:multiLevelType w:val="hybridMultilevel"/>
    <w:tmpl w:val="C00ADCCC"/>
    <w:lvl w:ilvl="0" w:tplc="0409000F">
      <w:start w:val="1"/>
      <w:numFmt w:val="decimal"/>
      <w:lvlText w:val="%1."/>
      <w:lvlJc w:val="left"/>
      <w:pPr>
        <w:ind w:left="1800" w:hanging="360"/>
      </w:pPr>
      <w:rPr>
        <w:rFonts w:hint="default"/>
      </w:rPr>
    </w:lvl>
    <w:lvl w:ilvl="1" w:tplc="FFFFFFFF">
      <w:start w:val="3"/>
      <w:numFmt w:val="lowerLetter"/>
      <w:lvlText w:val="%2."/>
      <w:lvlJc w:val="left"/>
      <w:pPr>
        <w:ind w:left="2520" w:hanging="360"/>
      </w:pPr>
      <w:rPr>
        <w:rFonts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5" w15:restartNumberingAfterBreak="0">
    <w:nsid w:val="72CC59D4"/>
    <w:multiLevelType w:val="hybridMultilevel"/>
    <w:tmpl w:val="8926EA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BEE1C00"/>
    <w:multiLevelType w:val="hybridMultilevel"/>
    <w:tmpl w:val="F29C102E"/>
    <w:lvl w:ilvl="0" w:tplc="179ADD78">
      <w:start w:val="3"/>
      <w:numFmt w:val="decimal"/>
      <w:lvlText w:val="%1."/>
      <w:lvlJc w:val="left"/>
      <w:pPr>
        <w:ind w:left="810" w:hanging="360"/>
      </w:pPr>
      <w:rPr>
        <w:rFonts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982954">
    <w:abstractNumId w:val="4"/>
  </w:num>
  <w:num w:numId="2" w16cid:durableId="349137626">
    <w:abstractNumId w:val="16"/>
  </w:num>
  <w:num w:numId="3" w16cid:durableId="395327089">
    <w:abstractNumId w:val="29"/>
  </w:num>
  <w:num w:numId="4" w16cid:durableId="490173708">
    <w:abstractNumId w:val="9"/>
  </w:num>
  <w:num w:numId="5" w16cid:durableId="1516653360">
    <w:abstractNumId w:val="8"/>
  </w:num>
  <w:num w:numId="6" w16cid:durableId="1852135394">
    <w:abstractNumId w:val="17"/>
  </w:num>
  <w:num w:numId="7" w16cid:durableId="1091270688">
    <w:abstractNumId w:val="42"/>
  </w:num>
  <w:num w:numId="8" w16cid:durableId="280840461">
    <w:abstractNumId w:val="43"/>
  </w:num>
  <w:num w:numId="9" w16cid:durableId="816187874">
    <w:abstractNumId w:val="10"/>
  </w:num>
  <w:num w:numId="10" w16cid:durableId="573927753">
    <w:abstractNumId w:val="5"/>
  </w:num>
  <w:num w:numId="11" w16cid:durableId="270861812">
    <w:abstractNumId w:val="34"/>
  </w:num>
  <w:num w:numId="12" w16cid:durableId="1928876748">
    <w:abstractNumId w:val="28"/>
  </w:num>
  <w:num w:numId="13" w16cid:durableId="1218129320">
    <w:abstractNumId w:val="15"/>
  </w:num>
  <w:num w:numId="14" w16cid:durableId="1632518590">
    <w:abstractNumId w:val="32"/>
  </w:num>
  <w:num w:numId="15" w16cid:durableId="2137292641">
    <w:abstractNumId w:val="11"/>
  </w:num>
  <w:num w:numId="16" w16cid:durableId="903371102">
    <w:abstractNumId w:val="35"/>
  </w:num>
  <w:num w:numId="17" w16cid:durableId="2036273105">
    <w:abstractNumId w:val="30"/>
  </w:num>
  <w:num w:numId="18" w16cid:durableId="1231116165">
    <w:abstractNumId w:val="13"/>
  </w:num>
  <w:num w:numId="19" w16cid:durableId="1742481974">
    <w:abstractNumId w:val="25"/>
  </w:num>
  <w:num w:numId="20" w16cid:durableId="5376788">
    <w:abstractNumId w:val="38"/>
  </w:num>
  <w:num w:numId="21" w16cid:durableId="133644123">
    <w:abstractNumId w:val="31"/>
  </w:num>
  <w:num w:numId="22" w16cid:durableId="1018852637">
    <w:abstractNumId w:val="26"/>
  </w:num>
  <w:num w:numId="23" w16cid:durableId="2055303935">
    <w:abstractNumId w:val="2"/>
  </w:num>
  <w:num w:numId="24" w16cid:durableId="1832596673">
    <w:abstractNumId w:val="18"/>
  </w:num>
  <w:num w:numId="25" w16cid:durableId="1135298127">
    <w:abstractNumId w:val="0"/>
  </w:num>
  <w:num w:numId="26" w16cid:durableId="1928542034">
    <w:abstractNumId w:val="46"/>
  </w:num>
  <w:num w:numId="27" w16cid:durableId="1819688281">
    <w:abstractNumId w:val="39"/>
  </w:num>
  <w:num w:numId="28" w16cid:durableId="1378629341">
    <w:abstractNumId w:val="12"/>
  </w:num>
  <w:num w:numId="29" w16cid:durableId="1630937676">
    <w:abstractNumId w:val="41"/>
  </w:num>
  <w:num w:numId="30" w16cid:durableId="1787657330">
    <w:abstractNumId w:val="24"/>
  </w:num>
  <w:num w:numId="31" w16cid:durableId="239296408">
    <w:abstractNumId w:val="22"/>
  </w:num>
  <w:num w:numId="32" w16cid:durableId="1762293954">
    <w:abstractNumId w:val="14"/>
  </w:num>
  <w:num w:numId="33" w16cid:durableId="505484020">
    <w:abstractNumId w:val="1"/>
  </w:num>
  <w:num w:numId="34" w16cid:durableId="46297271">
    <w:abstractNumId w:val="6"/>
  </w:num>
  <w:num w:numId="35" w16cid:durableId="1818301493">
    <w:abstractNumId w:val="7"/>
  </w:num>
  <w:num w:numId="36" w16cid:durableId="1518882685">
    <w:abstractNumId w:val="44"/>
  </w:num>
  <w:num w:numId="37" w16cid:durableId="929771823">
    <w:abstractNumId w:val="27"/>
  </w:num>
  <w:num w:numId="38" w16cid:durableId="1294677293">
    <w:abstractNumId w:val="36"/>
  </w:num>
  <w:num w:numId="39" w16cid:durableId="1247568525">
    <w:abstractNumId w:val="20"/>
  </w:num>
  <w:num w:numId="40" w16cid:durableId="622997468">
    <w:abstractNumId w:val="3"/>
  </w:num>
  <w:num w:numId="41" w16cid:durableId="244002152">
    <w:abstractNumId w:val="40"/>
  </w:num>
  <w:num w:numId="42" w16cid:durableId="538397309">
    <w:abstractNumId w:val="19"/>
  </w:num>
  <w:num w:numId="43" w16cid:durableId="460618309">
    <w:abstractNumId w:val="45"/>
  </w:num>
  <w:num w:numId="44" w16cid:durableId="770198158">
    <w:abstractNumId w:val="23"/>
  </w:num>
  <w:num w:numId="45" w16cid:durableId="568080721">
    <w:abstractNumId w:val="21"/>
  </w:num>
  <w:num w:numId="46" w16cid:durableId="979771272">
    <w:abstractNumId w:val="37"/>
  </w:num>
  <w:num w:numId="47" w16cid:durableId="1013460976">
    <w:abstractNumId w:val="33"/>
  </w:num>
  <w:numIdMacAtCleanup w:val="4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D82"/>
    <w:rsid w:val="00252B5B"/>
    <w:rsid w:val="002D55EC"/>
    <w:rsid w:val="00415195"/>
    <w:rsid w:val="004C038B"/>
    <w:rsid w:val="00547D82"/>
    <w:rsid w:val="00564D3A"/>
    <w:rsid w:val="008C276F"/>
    <w:rsid w:val="00B07F39"/>
    <w:rsid w:val="00CE14AE"/>
    <w:rsid w:val="00CF4CF3"/>
    <w:rsid w:val="00D86865"/>
    <w:rsid w:val="00E7551B"/>
    <w:rsid w:val="00EE5580"/>
    <w:rsid w:val="00EF3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F2B8D"/>
  <w15:docId w15:val="{E1523829-0953-8242-86C6-52B478EB4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15"/>
      <w:outlineLvl w:val="0"/>
    </w:pPr>
    <w:rPr>
      <w:b/>
      <w:bCs/>
      <w:sz w:val="24"/>
      <w:szCs w:val="24"/>
    </w:rPr>
  </w:style>
  <w:style w:type="paragraph" w:styleId="Heading2">
    <w:name w:val="heading 2"/>
    <w:basedOn w:val="Normal"/>
    <w:uiPriority w:val="9"/>
    <w:unhideWhenUsed/>
    <w:qFormat/>
    <w:pPr>
      <w:ind w:left="1015" w:right="736"/>
      <w:outlineLvl w:val="1"/>
    </w:pPr>
    <w:rPr>
      <w:b/>
      <w:bCs/>
      <w:i/>
      <w:iCs/>
      <w:sz w:val="24"/>
      <w:szCs w:val="24"/>
    </w:rPr>
  </w:style>
  <w:style w:type="paragraph" w:styleId="Heading3">
    <w:name w:val="heading 3"/>
    <w:basedOn w:val="Normal"/>
    <w:next w:val="Normal"/>
    <w:link w:val="Heading3Char"/>
    <w:uiPriority w:val="9"/>
    <w:semiHidden/>
    <w:unhideWhenUsed/>
    <w:qFormat/>
    <w:rsid w:val="00415195"/>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13"/>
      <w:ind w:left="1106"/>
    </w:pPr>
    <w:rPr>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1375" w:hanging="360"/>
    </w:pPr>
  </w:style>
  <w:style w:type="paragraph" w:customStyle="1" w:styleId="TableParagraph">
    <w:name w:val="Table Paragraph"/>
    <w:basedOn w:val="Normal"/>
    <w:uiPriority w:val="1"/>
    <w:qFormat/>
  </w:style>
  <w:style w:type="paragraph" w:styleId="NoSpacing">
    <w:name w:val="No Spacing"/>
    <w:uiPriority w:val="1"/>
    <w:qFormat/>
    <w:rsid w:val="00E7551B"/>
    <w:pPr>
      <w:widowControl/>
      <w:autoSpaceDE/>
      <w:autoSpaceDN/>
    </w:pPr>
  </w:style>
  <w:style w:type="character" w:customStyle="1" w:styleId="Heading3Char">
    <w:name w:val="Heading 3 Char"/>
    <w:basedOn w:val="DefaultParagraphFont"/>
    <w:link w:val="Heading3"/>
    <w:uiPriority w:val="9"/>
    <w:semiHidden/>
    <w:rsid w:val="00415195"/>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uiPriority w:val="99"/>
    <w:unhideWhenUsed/>
    <w:rsid w:val="00EF398F"/>
    <w:pPr>
      <w:tabs>
        <w:tab w:val="center" w:pos="4680"/>
        <w:tab w:val="right" w:pos="9360"/>
      </w:tabs>
    </w:pPr>
  </w:style>
  <w:style w:type="character" w:customStyle="1" w:styleId="HeaderChar">
    <w:name w:val="Header Char"/>
    <w:basedOn w:val="DefaultParagraphFont"/>
    <w:link w:val="Header"/>
    <w:uiPriority w:val="99"/>
    <w:rsid w:val="00EF398F"/>
    <w:rPr>
      <w:rFonts w:ascii="Times New Roman" w:eastAsia="Times New Roman" w:hAnsi="Times New Roman" w:cs="Times New Roman"/>
    </w:rPr>
  </w:style>
  <w:style w:type="paragraph" w:styleId="Footer">
    <w:name w:val="footer"/>
    <w:basedOn w:val="Normal"/>
    <w:link w:val="FooterChar"/>
    <w:uiPriority w:val="99"/>
    <w:unhideWhenUsed/>
    <w:rsid w:val="00EF398F"/>
    <w:pPr>
      <w:tabs>
        <w:tab w:val="center" w:pos="4680"/>
        <w:tab w:val="right" w:pos="9360"/>
      </w:tabs>
    </w:pPr>
  </w:style>
  <w:style w:type="character" w:customStyle="1" w:styleId="FooterChar">
    <w:name w:val="Footer Char"/>
    <w:basedOn w:val="DefaultParagraphFont"/>
    <w:link w:val="Footer"/>
    <w:uiPriority w:val="99"/>
    <w:rsid w:val="00EF398F"/>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aacnnursing.org/CCNE" TargetMode="External"/><Relationship Id="rId18" Type="http://schemas.openxmlformats.org/officeDocument/2006/relationships/hyperlink" Target="https://www.atitesting.com/ati_store/product.aspx?zpid=1493" TargetMode="External"/><Relationship Id="rId26" Type="http://schemas.openxmlformats.org/officeDocument/2006/relationships/hyperlink" Target="https://www.utep.edu/student-affairs/cass/" TargetMode="External"/><Relationship Id="rId39" Type="http://schemas.openxmlformats.org/officeDocument/2006/relationships/image" Target="media/image7.png"/><Relationship Id="rId21" Type="http://schemas.openxmlformats.org/officeDocument/2006/relationships/hyperlink" Target="http://www.bon.texas.gov/" TargetMode="External"/><Relationship Id="rId34" Type="http://schemas.openxmlformats.org/officeDocument/2006/relationships/image" Target="media/image6.jpeg"/><Relationship Id="rId42" Type="http://schemas.openxmlformats.org/officeDocument/2006/relationships/hyperlink" Target="https://www.utep.edu/registrar/students/forms/registration%20and%20drop%20forms/course-drop-form.pdf" TargetMode="External"/><Relationship Id="rId47" Type="http://schemas.openxmlformats.org/officeDocument/2006/relationships/image" Target="media/image11.png"/><Relationship Id="rId50" Type="http://schemas.openxmlformats.org/officeDocument/2006/relationships/image" Target="media/image14.png"/><Relationship Id="rId55" Type="http://schemas.openxmlformats.org/officeDocument/2006/relationships/image" Target="media/image19.jpe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atitesting.com/teas/teas-exam" TargetMode="External"/><Relationship Id="rId29" Type="http://schemas.openxmlformats.org/officeDocument/2006/relationships/hyperlink" Target="https://www.hhs.gov/hipaa/for-professionals/privacy/laws-regulations/index.html" TargetMode="External"/><Relationship Id="rId11" Type="http://schemas.openxmlformats.org/officeDocument/2006/relationships/header" Target="header1.xml"/><Relationship Id="rId24" Type="http://schemas.openxmlformats.org/officeDocument/2006/relationships/hyperlink" Target="https://www.utep.edu/nursing/research/school-of-nursing-simLab.html" TargetMode="External"/><Relationship Id="rId32" Type="http://schemas.openxmlformats.org/officeDocument/2006/relationships/hyperlink" Target="http://nursing.utep.edu/simulation/" TargetMode="External"/><Relationship Id="rId37" Type="http://schemas.openxmlformats.org/officeDocument/2006/relationships/header" Target="header3.xml"/><Relationship Id="rId40" Type="http://schemas.openxmlformats.org/officeDocument/2006/relationships/image" Target="media/image8.jpeg"/><Relationship Id="rId45" Type="http://schemas.openxmlformats.org/officeDocument/2006/relationships/hyperlink" Target="https://www.utep.edu/student-affairs/cass/" TargetMode="External"/><Relationship Id="rId53" Type="http://schemas.openxmlformats.org/officeDocument/2006/relationships/image" Target="media/image17.png"/><Relationship Id="rId58" Type="http://schemas.openxmlformats.org/officeDocument/2006/relationships/theme" Target="theme/theme1.xml"/><Relationship Id="rId5" Type="http://schemas.openxmlformats.org/officeDocument/2006/relationships/footnotes" Target="footnotes.xml"/><Relationship Id="rId19" Type="http://schemas.openxmlformats.org/officeDocument/2006/relationships/hyperlink" Target="http://www.collegeforalltexans.com/apps/financialaid/tofa2.cfm?ID=447"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catalog.utep.edu/undergrad/core-curriculum/" TargetMode="External"/><Relationship Id="rId22" Type="http://schemas.openxmlformats.org/officeDocument/2006/relationships/hyperlink" Target="http://www.tnsa.org/" TargetMode="External"/><Relationship Id="rId27" Type="http://schemas.openxmlformats.org/officeDocument/2006/relationships/hyperlink" Target="https://www.utep.edu/student-affairs/cass/" TargetMode="External"/><Relationship Id="rId30" Type="http://schemas.openxmlformats.org/officeDocument/2006/relationships/hyperlink" Target="https://www.utep.edu/eoaa/" TargetMode="External"/><Relationship Id="rId35" Type="http://schemas.openxmlformats.org/officeDocument/2006/relationships/header" Target="header2.xml"/><Relationship Id="rId43" Type="http://schemas.openxmlformats.org/officeDocument/2006/relationships/image" Target="media/image10.jpeg"/><Relationship Id="rId48" Type="http://schemas.openxmlformats.org/officeDocument/2006/relationships/image" Target="media/image12.png"/><Relationship Id="rId56" Type="http://schemas.openxmlformats.org/officeDocument/2006/relationships/image" Target="media/image20.jpeg"/><Relationship Id="rId8" Type="http://schemas.openxmlformats.org/officeDocument/2006/relationships/image" Target="media/image2.png"/><Relationship Id="rId51" Type="http://schemas.openxmlformats.org/officeDocument/2006/relationships/image" Target="media/image15.png"/><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atitesting.com/" TargetMode="External"/><Relationship Id="rId25" Type="http://schemas.openxmlformats.org/officeDocument/2006/relationships/hyperlink" Target="http://www.bon.texas.gov/" TargetMode="External"/><Relationship Id="rId33" Type="http://schemas.openxmlformats.org/officeDocument/2006/relationships/image" Target="media/image5.png"/><Relationship Id="rId38" Type="http://schemas.openxmlformats.org/officeDocument/2006/relationships/footer" Target="footer3.xml"/><Relationship Id="rId46" Type="http://schemas.openxmlformats.org/officeDocument/2006/relationships/hyperlink" Target="mailto:cass@utep.edu" TargetMode="External"/><Relationship Id="rId20" Type="http://schemas.openxmlformats.org/officeDocument/2006/relationships/hyperlink" Target="https://www.utep.edu/student-affairs/registrar/_Files/docs/graduation/Tuition_Rebate_Checklist3.pdf" TargetMode="External"/><Relationship Id="rId41" Type="http://schemas.openxmlformats.org/officeDocument/2006/relationships/image" Target="media/image9.jpeg"/><Relationship Id="rId54"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utep.edu/advising/" TargetMode="External"/><Relationship Id="rId23" Type="http://schemas.openxmlformats.org/officeDocument/2006/relationships/hyperlink" Target="https://www.utep.edu/student-affairs/counsel/counseling-services/" TargetMode="External"/><Relationship Id="rId28" Type="http://schemas.openxmlformats.org/officeDocument/2006/relationships/hyperlink" Target="https://www.hhs.gov/hipaa/for-professionals/privacy/laws-regulations/index.html" TargetMode="External"/><Relationship Id="rId36" Type="http://schemas.openxmlformats.org/officeDocument/2006/relationships/footer" Target="footer2.xml"/><Relationship Id="rId49" Type="http://schemas.openxmlformats.org/officeDocument/2006/relationships/image" Target="media/image13.png"/><Relationship Id="rId57" Type="http://schemas.openxmlformats.org/officeDocument/2006/relationships/fontTable" Target="fontTable.xml"/><Relationship Id="rId10" Type="http://schemas.openxmlformats.org/officeDocument/2006/relationships/image" Target="media/image4.png"/><Relationship Id="rId31" Type="http://schemas.openxmlformats.org/officeDocument/2006/relationships/hyperlink" Target="https://www.utep.edu/vpba/hoop/section-2/index.html" TargetMode="External"/><Relationship Id="rId44" Type="http://schemas.openxmlformats.org/officeDocument/2006/relationships/hyperlink" Target="https://www.utep.edu/student-affairs/cass/" TargetMode="External"/><Relationship Id="rId5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79</Pages>
  <Words>22802</Words>
  <Characters>129976</Characters>
  <Application>Microsoft Office Word</Application>
  <DocSecurity>0</DocSecurity>
  <Lines>1083</Lines>
  <Paragraphs>304</Paragraphs>
  <ScaleCrop>false</ScaleCrop>
  <HeadingPairs>
    <vt:vector size="2" baseType="variant">
      <vt:variant>
        <vt:lpstr>Title</vt:lpstr>
      </vt:variant>
      <vt:variant>
        <vt:i4>1</vt:i4>
      </vt:variant>
    </vt:vector>
  </HeadingPairs>
  <TitlesOfParts>
    <vt:vector size="1" baseType="lpstr">
      <vt:lpstr>Welcome to the</vt:lpstr>
    </vt:vector>
  </TitlesOfParts>
  <Company/>
  <LinksUpToDate>false</LinksUpToDate>
  <CharactersWithSpaces>152474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Welcome to the</dc:title>
  <dc:creator>ceadams</dc:creator>
  <cp:lastModifiedBy>Morales, Istiban A</cp:lastModifiedBy>
  <cp:revision>3</cp:revision>
  <dcterms:created xsi:type="dcterms:W3CDTF">2026-08-19T20:12:00Z</dcterms:created>
  <dcterms:modified xsi:type="dcterms:W3CDTF">2026-08-19T21:45:00Z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2025-05-13T00:00:00Z</vt:filetime>
  </property>
  <property fmtid="{D5CDD505-2E9C-101B-9397-08002B2CF9AE}" pid="3" name="Creator">
    <vt:lpwstr>Microsoft® Word 2016</vt:lpwstr>
  </property>
  <property fmtid="{D5CDD505-2E9C-101B-9397-08002B2CF9AE}" pid="4" name="LastSaved">
    <vt:filetime>2025-12-12T00:00:00Z</vt:filetime>
  </property>
  <property fmtid="{D5CDD505-2E9C-101B-9397-08002B2CF9AE}" pid="5" name="Producer">
    <vt:lpwstr>Microsoft® Word 2016</vt:lpwstr>
  </property>
  <property fmtid="{D5CDD505-2E9C-101B-9397-08002B2CF9AE}" pid="6" name="MSIP_Label_b73649dc-6fee-4eb8-a128-734c3c842ea8_Enabled">
    <vt:lpwstr>true</vt:lpwstr>
  </property>
  <property fmtid="{D5CDD505-2E9C-101B-9397-08002B2CF9AE}" pid="7" name="MSIP_Label_b73649dc-6fee-4eb8-a128-734c3c842ea8_SetDate">
    <vt:lpwstr>2025-12-12T22:46:21Z</vt:lpwstr>
  </property>
  <property fmtid="{D5CDD505-2E9C-101B-9397-08002B2CF9AE}" pid="8" name="MSIP_Label_b73649dc-6fee-4eb8-a128-734c3c842ea8_Method">
    <vt:lpwstr>Standard</vt:lpwstr>
  </property>
  <property fmtid="{D5CDD505-2E9C-101B-9397-08002B2CF9AE}" pid="9" name="MSIP_Label_b73649dc-6fee-4eb8-a128-734c3c842ea8_Name">
    <vt:lpwstr>defa4170-0d19-0005-0004-bc88714345d2</vt:lpwstr>
  </property>
  <property fmtid="{D5CDD505-2E9C-101B-9397-08002B2CF9AE}" pid="10" name="MSIP_Label_b73649dc-6fee-4eb8-a128-734c3c842ea8_SiteId">
    <vt:lpwstr>857c21d2-1a16-43a4-90cf-d57f3fab9d2f</vt:lpwstr>
  </property>
  <property fmtid="{D5CDD505-2E9C-101B-9397-08002B2CF9AE}" pid="11" name="MSIP_Label_b73649dc-6fee-4eb8-a128-734c3c842ea8_ActionId">
    <vt:lpwstr>5b70b30b-6235-4eaa-9f06-6a279756981a</vt:lpwstr>
  </property>
  <property fmtid="{D5CDD505-2E9C-101B-9397-08002B2CF9AE}" pid="12" name="MSIP_Label_b73649dc-6fee-4eb8-a128-734c3c842ea8_ContentBits">
    <vt:lpwstr>0</vt:lpwstr>
  </property>
  <property fmtid="{D5CDD505-2E9C-101B-9397-08002B2CF9AE}" pid="13" name="MSIP_Label_b73649dc-6fee-4eb8-a128-734c3c842ea8_Tag">
    <vt:lpwstr>50, 3, 0, 1</vt:lpwstr>
  </property>
</Properties>
</file>